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51395D" w:rsidRDefault="00DF4A50" w:rsidP="007A3A94">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7A3A94">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TECHNO CAMPUS, GHATIKIA, BHUBANESWAR-751 0</w:t>
            </w:r>
            <w:r w:rsidR="00FE6C0F">
              <w:rPr>
                <w:rFonts w:ascii="Arial Narrow" w:eastAsia="Arial Unicode MS" w:hAnsi="Arial Narrow" w:cs="Arial"/>
                <w:sz w:val="26"/>
                <w:szCs w:val="30"/>
              </w:rPr>
              <w:t>29</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D9112E" w:rsidRDefault="00802AC6" w:rsidP="00142573">
            <w:pPr>
              <w:spacing w:before="100" w:beforeAutospacing="1" w:after="100" w:afterAutospacing="1"/>
              <w:jc w:val="center"/>
              <w:rPr>
                <w:rFonts w:ascii="Arial Narrow" w:eastAsia="Arial Unicode MS" w:hAnsi="Arial Narrow" w:cs="Arial"/>
                <w:color w:val="FF0000"/>
                <w:sz w:val="27"/>
                <w:szCs w:val="27"/>
              </w:rPr>
            </w:pPr>
            <w:r>
              <w:rPr>
                <w:rFonts w:ascii="Arial Narrow" w:eastAsia="Arial Unicode MS" w:hAnsi="Arial Narrow" w:cs="Arial"/>
                <w:color w:val="FF0000"/>
                <w:sz w:val="27"/>
                <w:szCs w:val="27"/>
              </w:rPr>
              <w:t xml:space="preserve">No. </w:t>
            </w:r>
            <w:r w:rsidR="00142573">
              <w:rPr>
                <w:rFonts w:ascii="Arial Narrow" w:eastAsia="Arial Unicode MS" w:hAnsi="Arial Narrow" w:cs="Arial"/>
                <w:color w:val="FF0000"/>
                <w:sz w:val="27"/>
                <w:szCs w:val="27"/>
              </w:rPr>
              <w:t>02(1)</w:t>
            </w:r>
            <w:r>
              <w:rPr>
                <w:rFonts w:ascii="Arial Narrow" w:eastAsia="Arial Unicode MS" w:hAnsi="Arial Narrow" w:cs="Arial"/>
                <w:color w:val="FF0000"/>
                <w:sz w:val="27"/>
                <w:szCs w:val="27"/>
              </w:rPr>
              <w:t xml:space="preserve">/ CET;                   Dated </w:t>
            </w:r>
            <w:r w:rsidR="00142573">
              <w:rPr>
                <w:rFonts w:ascii="Arial Narrow" w:eastAsia="Arial Unicode MS" w:hAnsi="Arial Narrow" w:cs="Arial"/>
                <w:color w:val="FF0000"/>
                <w:sz w:val="27"/>
                <w:szCs w:val="27"/>
              </w:rPr>
              <w:t>01/01</w:t>
            </w:r>
            <w:r>
              <w:rPr>
                <w:rFonts w:ascii="Arial Narrow" w:eastAsia="Arial Unicode MS" w:hAnsi="Arial Narrow" w:cs="Arial"/>
                <w:color w:val="FF0000"/>
                <w:sz w:val="27"/>
                <w:szCs w:val="27"/>
              </w:rPr>
              <w:t>/201</w:t>
            </w:r>
            <w:r w:rsidR="00142573">
              <w:rPr>
                <w:rFonts w:ascii="Arial Narrow" w:eastAsia="Arial Unicode MS" w:hAnsi="Arial Narrow" w:cs="Arial"/>
                <w:color w:val="FF0000"/>
                <w:sz w:val="27"/>
                <w:szCs w:val="27"/>
              </w:rPr>
              <w:t>6</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59279C" w:rsidRDefault="0059279C" w:rsidP="0059279C">
      <w:pPr>
        <w:jc w:val="both"/>
        <w:rPr>
          <w:rFonts w:ascii="Arial Narrow" w:hAnsi="Arial Narrow" w:cs="Arial"/>
          <w:b/>
          <w:sz w:val="28"/>
          <w:szCs w:val="28"/>
        </w:rPr>
      </w:pPr>
      <w:r>
        <w:rPr>
          <w:rFonts w:ascii="Arial Narrow" w:hAnsi="Arial Narrow" w:cs="Arial"/>
          <w:sz w:val="28"/>
          <w:szCs w:val="28"/>
        </w:rPr>
        <w:t xml:space="preserve">Sealed tenders are invited form reputed original manufacturers up to the date mentioned in the tenders for supply of equipments through </w:t>
      </w:r>
      <w:r w:rsidRPr="007A01D0">
        <w:rPr>
          <w:rFonts w:ascii="Arial Narrow" w:hAnsi="Arial Narrow" w:cs="Arial"/>
          <w:b/>
          <w:sz w:val="28"/>
          <w:szCs w:val="28"/>
        </w:rPr>
        <w:t xml:space="preserve">speed </w:t>
      </w:r>
      <w:r w:rsidR="0011299A" w:rsidRPr="007A01D0">
        <w:rPr>
          <w:rFonts w:ascii="Arial Narrow" w:hAnsi="Arial Narrow" w:cs="Arial"/>
          <w:b/>
          <w:sz w:val="28"/>
          <w:szCs w:val="28"/>
        </w:rPr>
        <w:t>post</w:t>
      </w:r>
      <w:r w:rsidR="0011299A">
        <w:rPr>
          <w:rFonts w:ascii="Arial Narrow" w:hAnsi="Arial Narrow" w:cs="Arial"/>
          <w:sz w:val="28"/>
          <w:szCs w:val="28"/>
        </w:rPr>
        <w:t xml:space="preserve"> </w:t>
      </w:r>
      <w:r w:rsidR="005064BD">
        <w:rPr>
          <w:rFonts w:ascii="Arial Narrow" w:hAnsi="Arial Narrow" w:cs="Arial"/>
          <w:b/>
          <w:sz w:val="28"/>
          <w:szCs w:val="28"/>
        </w:rPr>
        <w:t xml:space="preserve">/registered post/courier </w:t>
      </w:r>
      <w:r w:rsidR="0011299A">
        <w:rPr>
          <w:rFonts w:ascii="Arial Narrow" w:hAnsi="Arial Narrow" w:cs="Arial"/>
          <w:sz w:val="28"/>
          <w:szCs w:val="28"/>
        </w:rPr>
        <w:t xml:space="preserve">only </w:t>
      </w:r>
      <w:r w:rsidR="002C13E3">
        <w:rPr>
          <w:rFonts w:ascii="Arial Narrow" w:hAnsi="Arial Narrow" w:cs="Arial"/>
          <w:sz w:val="28"/>
          <w:szCs w:val="28"/>
        </w:rPr>
        <w:t xml:space="preserve">for </w:t>
      </w:r>
      <w:r w:rsidR="002C13E3" w:rsidRPr="007A01D0">
        <w:rPr>
          <w:rFonts w:ascii="Arial Narrow" w:hAnsi="Arial Narrow" w:cs="Arial"/>
          <w:b/>
          <w:sz w:val="28"/>
          <w:szCs w:val="28"/>
        </w:rPr>
        <w:t>Test &amp; Measuring Instruments</w:t>
      </w:r>
      <w:r w:rsidR="00C0194B" w:rsidRPr="007A01D0">
        <w:rPr>
          <w:rFonts w:ascii="Arial Narrow" w:hAnsi="Arial Narrow" w:cs="Arial"/>
          <w:b/>
          <w:sz w:val="28"/>
          <w:szCs w:val="28"/>
        </w:rPr>
        <w:t>,</w:t>
      </w:r>
      <w:r w:rsidR="00C0194B">
        <w:rPr>
          <w:rFonts w:ascii="Arial Narrow" w:hAnsi="Arial Narrow" w:cs="Arial"/>
          <w:sz w:val="28"/>
          <w:szCs w:val="28"/>
        </w:rPr>
        <w:t xml:space="preserve"> </w:t>
      </w:r>
      <w:r>
        <w:rPr>
          <w:rFonts w:ascii="Arial Narrow" w:hAnsi="Arial Narrow" w:cs="Arial"/>
          <w:sz w:val="28"/>
          <w:szCs w:val="28"/>
        </w:rPr>
        <w:t xml:space="preserve">of </w:t>
      </w:r>
      <w:r w:rsidRPr="007A01D0">
        <w:rPr>
          <w:rFonts w:ascii="Arial Narrow" w:hAnsi="Arial Narrow" w:cs="Arial"/>
          <w:b/>
          <w:sz w:val="28"/>
          <w:szCs w:val="28"/>
        </w:rPr>
        <w:t xml:space="preserve">Department of </w:t>
      </w:r>
      <w:r w:rsidR="003C12EB" w:rsidRPr="007A01D0">
        <w:rPr>
          <w:rFonts w:ascii="Arial Narrow" w:hAnsi="Arial Narrow" w:cs="Arial"/>
          <w:b/>
          <w:sz w:val="28"/>
          <w:szCs w:val="28"/>
        </w:rPr>
        <w:t>Instrumentation and Electronics Engineering</w:t>
      </w:r>
      <w:r w:rsidRPr="007A01D0">
        <w:rPr>
          <w:rFonts w:ascii="Arial Narrow" w:hAnsi="Arial Narrow" w:cs="Arial"/>
          <w:b/>
          <w:sz w:val="28"/>
          <w:szCs w:val="28"/>
        </w:rPr>
        <w:t>.</w:t>
      </w:r>
      <w:r>
        <w:rPr>
          <w:rFonts w:ascii="Arial Narrow" w:hAnsi="Arial Narrow" w:cs="Arial"/>
          <w:sz w:val="28"/>
          <w:szCs w:val="28"/>
        </w:rPr>
        <w:t xml:space="preserve"> </w:t>
      </w:r>
      <w:r w:rsidR="00946DFD">
        <w:rPr>
          <w:rFonts w:ascii="Arial Narrow" w:hAnsi="Arial Narrow" w:cs="Arial"/>
          <w:b/>
          <w:sz w:val="28"/>
          <w:szCs w:val="28"/>
        </w:rPr>
        <w:t xml:space="preserve">Hand delivery is not allowed / entertained. </w:t>
      </w:r>
      <w:r>
        <w:rPr>
          <w:rFonts w:ascii="Arial Narrow" w:hAnsi="Arial Narrow" w:cs="Arial"/>
          <w:sz w:val="28"/>
          <w:szCs w:val="28"/>
        </w:rPr>
        <w:t xml:space="preserve">The date of opening the various tender is mentioned in the respective tender document, which will be opened in the office of the Principal, College of Engineering and Technology, Bhubaneswar in the presence of bidders and/or their nominees. The tender bid documents with details of terms and conditions are to be downloaded from the College Website: </w:t>
      </w:r>
      <w:hyperlink r:id="rId9" w:history="1">
        <w:r>
          <w:rPr>
            <w:rStyle w:val="Hyperlink"/>
            <w:rFonts w:ascii="Arial Narrow" w:hAnsi="Arial Narrow" w:cs="Arial"/>
            <w:b/>
            <w:sz w:val="28"/>
            <w:szCs w:val="28"/>
          </w:rPr>
          <w:t>www.cet.edu.in</w:t>
        </w:r>
      </w:hyperlink>
      <w:r>
        <w:rPr>
          <w:rFonts w:ascii="Arial Narrow" w:hAnsi="Arial Narrow" w:cs="Arial"/>
          <w:b/>
          <w:sz w:val="28"/>
          <w:szCs w:val="28"/>
        </w:rPr>
        <w:t>.</w:t>
      </w:r>
    </w:p>
    <w:p w:rsidR="0059279C" w:rsidRDefault="0059279C" w:rsidP="0059279C">
      <w:pPr>
        <w:jc w:val="both"/>
        <w:rPr>
          <w:rFonts w:ascii="Arial Narrow" w:hAnsi="Arial Narrow" w:cs="Arial"/>
          <w:b/>
          <w:sz w:val="28"/>
          <w:szCs w:val="28"/>
        </w:rPr>
      </w:pPr>
    </w:p>
    <w:p w:rsidR="00233386" w:rsidRDefault="0059279C" w:rsidP="00233386">
      <w:pPr>
        <w:jc w:val="both"/>
        <w:rPr>
          <w:rFonts w:ascii="Arial Narrow" w:hAnsi="Arial Narrow" w:cs="Arial"/>
          <w:sz w:val="28"/>
          <w:szCs w:val="28"/>
        </w:rPr>
      </w:pPr>
      <w:r>
        <w:rPr>
          <w:rFonts w:ascii="Arial Narrow" w:hAnsi="Arial Narrow" w:cs="Arial"/>
          <w:sz w:val="28"/>
          <w:szCs w:val="28"/>
        </w:rPr>
        <w:t>The authority reserves the right to reject/cancel the tenders in whole or in part without assigning any reason thereof. The authority will not be responsible for any postal delay.</w:t>
      </w:r>
    </w:p>
    <w:p w:rsidR="00233386" w:rsidRDefault="00233386" w:rsidP="00233386">
      <w:pPr>
        <w:jc w:val="both"/>
        <w:rPr>
          <w:rFonts w:ascii="Arial Narrow" w:hAnsi="Arial Narrow" w:cs="Arial"/>
          <w:sz w:val="28"/>
          <w:szCs w:val="28"/>
        </w:rPr>
      </w:pPr>
    </w:p>
    <w:p w:rsidR="00233386" w:rsidRDefault="00233386" w:rsidP="00233386">
      <w:pPr>
        <w:jc w:val="both"/>
        <w:rPr>
          <w:rFonts w:ascii="Arial Narrow" w:hAnsi="Arial Narrow" w:cs="Arial"/>
          <w:b/>
          <w:sz w:val="28"/>
          <w:szCs w:val="28"/>
        </w:rPr>
      </w:pPr>
    </w:p>
    <w:p w:rsidR="00233386" w:rsidRPr="00233386" w:rsidRDefault="00233386" w:rsidP="00233386">
      <w:pPr>
        <w:jc w:val="both"/>
        <w:rPr>
          <w:rFonts w:ascii="Arial Narrow" w:hAnsi="Arial Narrow" w:cs="Arial"/>
          <w:b/>
          <w:sz w:val="28"/>
          <w:szCs w:val="28"/>
        </w:rPr>
      </w:pPr>
      <w:r w:rsidRPr="00233386">
        <w:rPr>
          <w:rFonts w:ascii="Arial Narrow" w:hAnsi="Arial Narrow" w:cs="Arial"/>
          <w:b/>
          <w:sz w:val="28"/>
          <w:szCs w:val="28"/>
        </w:rPr>
        <w:t>Sd/-</w:t>
      </w:r>
    </w:p>
    <w:p w:rsidR="00DF4A50" w:rsidRPr="00233386" w:rsidRDefault="00DF4A50" w:rsidP="00233386">
      <w:pPr>
        <w:jc w:val="both"/>
        <w:rPr>
          <w:rFonts w:ascii="Arial Narrow" w:hAnsi="Arial Narrow" w:cs="Arial"/>
          <w:sz w:val="28"/>
          <w:szCs w:val="28"/>
        </w:rPr>
      </w:pPr>
      <w:r w:rsidRPr="0051395D">
        <w:rPr>
          <w:rFonts w:ascii="Arial Narrow" w:hAnsi="Arial Narrow" w:cs="Arial"/>
          <w:b/>
          <w:sz w:val="32"/>
          <w:szCs w:val="32"/>
        </w:rPr>
        <w:t>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Pr="001A3B31" w:rsidRDefault="00DF4A50"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r w:rsidRPr="001A3B31">
        <w:rPr>
          <w:rFonts w:ascii="Arial Narrow" w:hAnsi="Arial Narrow" w:cs="Arial"/>
          <w:b/>
          <w:bCs/>
          <w:color w:val="FF0000"/>
        </w:rPr>
        <w:t>Bid Ref no.</w:t>
      </w:r>
      <w:r w:rsidR="00EA0FE9">
        <w:rPr>
          <w:rFonts w:ascii="Arial Narrow" w:hAnsi="Arial Narrow" w:cs="Arial"/>
          <w:b/>
          <w:bCs/>
          <w:color w:val="FF0000"/>
        </w:rPr>
        <w:t xml:space="preserve"> </w:t>
      </w:r>
      <w:r w:rsidR="00F70E94">
        <w:rPr>
          <w:rFonts w:ascii="Arial Narrow" w:hAnsi="Arial Narrow" w:cs="Arial"/>
          <w:b/>
          <w:bCs/>
          <w:color w:val="FF0000"/>
        </w:rPr>
        <w:t xml:space="preserve"> </w:t>
      </w:r>
      <w:r w:rsidR="00274E9D">
        <w:rPr>
          <w:rFonts w:ascii="Arial Narrow" w:eastAsia="Arial Unicode MS" w:hAnsi="Arial Narrow" w:cs="Arial"/>
          <w:color w:val="FF0000"/>
          <w:sz w:val="27"/>
          <w:szCs w:val="27"/>
        </w:rPr>
        <w:t>02(1)</w:t>
      </w:r>
      <w:r w:rsidRPr="001A3B31">
        <w:rPr>
          <w:rFonts w:ascii="Arial Narrow" w:hAnsi="Arial Narrow" w:cs="Arial"/>
          <w:b/>
          <w:bCs/>
          <w:color w:val="FF0000"/>
        </w:rPr>
        <w:t xml:space="preserve"> /CET</w:t>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t xml:space="preserve">                  </w:t>
      </w:r>
      <w:r w:rsidRPr="001A3B31">
        <w:rPr>
          <w:rFonts w:ascii="Arial Narrow" w:hAnsi="Arial Narrow" w:cs="Arial"/>
          <w:b/>
          <w:bCs/>
          <w:color w:val="FF0000"/>
        </w:rPr>
        <w:tab/>
        <w:t>Date:</w:t>
      </w:r>
      <w:r w:rsidR="00274E9D">
        <w:rPr>
          <w:rFonts w:ascii="Arial Narrow" w:hAnsi="Arial Narrow" w:cs="Arial"/>
          <w:b/>
          <w:bCs/>
          <w:color w:val="FF0000"/>
        </w:rPr>
        <w:t>01/01</w:t>
      </w:r>
      <w:r w:rsidR="000E105C">
        <w:rPr>
          <w:rFonts w:ascii="Arial Narrow" w:hAnsi="Arial Narrow" w:cs="Arial"/>
          <w:b/>
          <w:bCs/>
          <w:color w:val="FF0000"/>
        </w:rPr>
        <w:t>/</w:t>
      </w:r>
      <w:r w:rsidRPr="001A3B31">
        <w:rPr>
          <w:rFonts w:ascii="Arial Narrow" w:hAnsi="Arial Narrow" w:cs="Arial"/>
          <w:b/>
          <w:bCs/>
          <w:color w:val="FF0000"/>
        </w:rPr>
        <w:t>201</w:t>
      </w:r>
      <w:r w:rsidR="00274E9D">
        <w:rPr>
          <w:rFonts w:ascii="Arial Narrow" w:hAnsi="Arial Narrow" w:cs="Arial"/>
          <w:b/>
          <w:bCs/>
          <w:color w:val="FF0000"/>
        </w:rPr>
        <w:t>6</w:t>
      </w:r>
      <w:r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SUPPLY EQUIPMENT</w:t>
      </w:r>
      <w:r>
        <w:rPr>
          <w:rFonts w:ascii="Arial Narrow" w:hAnsi="Arial Narrow" w:cs="Arial"/>
          <w:b/>
          <w:sz w:val="28"/>
          <w:szCs w:val="28"/>
        </w:rPr>
        <w:t xml:space="preserve">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F96B12" w:rsidRDefault="00084841"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 xml:space="preserve">TEST &amp; MEASURING INSTRUMENTS </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3C12EB">
        <w:rPr>
          <w:rFonts w:ascii="Arial Narrow" w:hAnsi="Arial Narrow" w:cs="Arial"/>
          <w:b/>
          <w:sz w:val="28"/>
          <w:szCs w:val="28"/>
        </w:rPr>
        <w:t>INSTRUMENTATION AND ELECTRONICS ENGINEERING</w:t>
      </w:r>
      <w:r w:rsidRPr="0051395D">
        <w:rPr>
          <w:rFonts w:ascii="Arial Narrow" w:hAnsi="Arial Narrow" w:cs="Arial"/>
          <w:b/>
          <w:sz w:val="28"/>
          <w:szCs w:val="28"/>
        </w:rPr>
        <w:t xml:space="preserve"> </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Patnik University of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sz w:val="28"/>
          <w:szCs w:val="28"/>
          <w:lang w:val="sv-SE"/>
        </w:rPr>
        <w:t xml:space="preserve">Techno Campus,Ghatilia, </w:t>
      </w:r>
      <w:r w:rsidRPr="0051395D">
        <w:rPr>
          <w:rFonts w:ascii="Arial Narrow" w:hAnsi="Arial Narrow" w:cs="Arial"/>
          <w:b/>
          <w:sz w:val="28"/>
          <w:szCs w:val="28"/>
        </w:rPr>
        <w:t>Bhubaneswar – 751 003</w:t>
      </w:r>
    </w:p>
    <w:p w:rsidR="005336F8" w:rsidRDefault="00DF4A50" w:rsidP="00DF4A50">
      <w:pPr>
        <w:widowControl w:val="0"/>
        <w:autoSpaceDE w:val="0"/>
        <w:autoSpaceDN w:val="0"/>
        <w:adjustRightInd w:val="0"/>
        <w:spacing w:before="28"/>
        <w:ind w:left="2160" w:hanging="2070"/>
        <w:jc w:val="center"/>
        <w:rPr>
          <w:rFonts w:ascii="Arial Narrow" w:hAnsi="Arial Narrow" w:cs="Arial"/>
          <w:b/>
        </w:rPr>
      </w:pPr>
      <w:r w:rsidRPr="0051395D">
        <w:rPr>
          <w:rFonts w:ascii="Arial Narrow" w:hAnsi="Arial Narrow" w:cs="Arial"/>
          <w:b/>
        </w:rPr>
        <w:t xml:space="preserve">             </w:t>
      </w:r>
    </w:p>
    <w:p w:rsidR="005336F8" w:rsidRDefault="005336F8" w:rsidP="00DF4A50">
      <w:pPr>
        <w:widowControl w:val="0"/>
        <w:autoSpaceDE w:val="0"/>
        <w:autoSpaceDN w:val="0"/>
        <w:adjustRightInd w:val="0"/>
        <w:spacing w:before="28"/>
        <w:ind w:left="2160" w:hanging="2070"/>
        <w:jc w:val="center"/>
        <w:rPr>
          <w:rFonts w:ascii="Arial Narrow" w:hAnsi="Arial Narrow" w:cs="Arial"/>
          <w:b/>
        </w:rPr>
      </w:pPr>
    </w:p>
    <w:p w:rsidR="005336F8" w:rsidRDefault="005336F8" w:rsidP="00DF4A50">
      <w:pPr>
        <w:widowControl w:val="0"/>
        <w:autoSpaceDE w:val="0"/>
        <w:autoSpaceDN w:val="0"/>
        <w:adjustRightInd w:val="0"/>
        <w:spacing w:before="28"/>
        <w:ind w:left="2160" w:hanging="2070"/>
        <w:jc w:val="center"/>
        <w:rPr>
          <w:rFonts w:ascii="Arial Narrow" w:hAnsi="Arial Narrow" w:cs="Arial"/>
          <w:b/>
        </w:rPr>
      </w:pPr>
    </w:p>
    <w:p w:rsidR="005336F8" w:rsidRDefault="005336F8" w:rsidP="00DF4A50">
      <w:pPr>
        <w:widowControl w:val="0"/>
        <w:autoSpaceDE w:val="0"/>
        <w:autoSpaceDN w:val="0"/>
        <w:adjustRightInd w:val="0"/>
        <w:spacing w:before="28"/>
        <w:ind w:left="2160" w:hanging="2070"/>
        <w:jc w:val="center"/>
        <w:rPr>
          <w:rFonts w:ascii="Arial Narrow" w:hAnsi="Arial Narrow" w:cs="Arial"/>
          <w:b/>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DF4A50" w:rsidRPr="0051395D" w:rsidRDefault="00DF4A50" w:rsidP="00DF4A50">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 xml:space="preserve">         Principal, College of Engineering &amp; Technology</w:t>
      </w:r>
      <w:r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Pr="0051395D">
        <w:rPr>
          <w:rFonts w:ascii="Arial Narrow" w:hAnsi="Arial Narrow" w:cs="Arial"/>
          <w:spacing w:val="2"/>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Pr="0051395D">
        <w:rPr>
          <w:rFonts w:ascii="Arial Narrow" w:hAnsi="Arial Narrow" w:cs="Arial"/>
          <w:spacing w:val="-1"/>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spacing w:val="2"/>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4"/>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2"/>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Pr="0051395D">
        <w:rPr>
          <w:rFonts w:ascii="Arial Narrow" w:hAnsi="Arial Narrow" w:cs="Arial"/>
        </w:rPr>
        <w:t xml:space="preserve"> </w:t>
      </w:r>
      <w:r w:rsidRPr="0051395D">
        <w:rPr>
          <w:rFonts w:ascii="Arial Narrow" w:hAnsi="Arial Narrow" w:cs="Arial"/>
          <w:spacing w:val="-2"/>
        </w:rPr>
        <w:t xml:space="preserve">to Department of </w:t>
      </w:r>
      <w:r w:rsidR="003C12EB">
        <w:rPr>
          <w:rFonts w:ascii="Arial Narrow" w:hAnsi="Arial Narrow" w:cs="Arial"/>
          <w:spacing w:val="-2"/>
        </w:rPr>
        <w:t>Instrumentation and Electronics Engineering</w:t>
      </w:r>
      <w:r w:rsidR="008D2A4B" w:rsidRPr="0051395D">
        <w:rPr>
          <w:rFonts w:ascii="Arial Narrow" w:hAnsi="Arial Narrow" w:cs="Arial"/>
          <w:spacing w:val="-2"/>
        </w:rPr>
        <w:t xml:space="preserve">.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11"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51395D">
        <w:rPr>
          <w:rFonts w:ascii="Arial Narrow" w:hAnsi="Arial Narrow" w:cs="Arial"/>
          <w:b/>
          <w:bCs/>
          <w:spacing w:val="-2"/>
        </w:rPr>
        <w:t>R</w:t>
      </w:r>
      <w:r w:rsidRPr="0051395D">
        <w:rPr>
          <w:rFonts w:ascii="Arial Narrow" w:hAnsi="Arial Narrow" w:cs="Arial"/>
          <w:b/>
          <w:bCs/>
          <w:spacing w:val="-6"/>
        </w:rPr>
        <w:t>s</w:t>
      </w:r>
      <w:r w:rsidR="00D814B1">
        <w:rPr>
          <w:rFonts w:ascii="Arial Narrow" w:hAnsi="Arial Narrow" w:cs="Arial"/>
          <w:b/>
          <w:bCs/>
          <w:spacing w:val="-2"/>
        </w:rPr>
        <w:t>. 250</w:t>
      </w:r>
      <w:r w:rsidRPr="0051395D">
        <w:rPr>
          <w:rFonts w:ascii="Arial Narrow" w:hAnsi="Arial Narrow" w:cs="Arial"/>
          <w:b/>
          <w:bCs/>
          <w:spacing w:val="-2"/>
        </w:rPr>
        <w:t>/-</w:t>
      </w:r>
      <w:r w:rsidR="008D2A4B">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DF4A50" w:rsidRPr="0051395D" w:rsidRDefault="008D2A4B" w:rsidP="00DF4A50">
      <w:pPr>
        <w:widowControl w:val="0"/>
        <w:tabs>
          <w:tab w:val="left" w:pos="1540"/>
          <w:tab w:val="left" w:pos="5140"/>
        </w:tabs>
        <w:autoSpaceDE w:val="0"/>
        <w:autoSpaceDN w:val="0"/>
        <w:adjustRightInd w:val="0"/>
        <w:ind w:left="833"/>
        <w:jc w:val="both"/>
        <w:rPr>
          <w:rFonts w:ascii="Arial Narrow" w:hAnsi="Arial Narrow" w:cs="Arial"/>
          <w:b/>
        </w:rPr>
      </w:pPr>
      <w:r>
        <w:rPr>
          <w:rFonts w:ascii="Arial Narrow" w:hAnsi="Arial Narrow" w:cs="Arial"/>
        </w:rPr>
        <w:t xml:space="preserve">            </w:t>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r w:rsidR="00DF4A50" w:rsidRPr="0051395D">
        <w:rPr>
          <w:rFonts w:ascii="Arial Narrow" w:hAnsi="Arial Narrow" w:cs="Arial"/>
        </w:rPr>
        <w:t>:</w:t>
      </w:r>
      <w:r w:rsidR="00DF4A50" w:rsidRPr="0051395D">
        <w:rPr>
          <w:rFonts w:ascii="Arial Narrow" w:hAnsi="Arial Narrow" w:cs="Arial"/>
          <w:spacing w:val="1"/>
        </w:rPr>
        <w:t xml:space="preserve"> </w:t>
      </w:r>
      <w:r w:rsidR="00156C13">
        <w:rPr>
          <w:rFonts w:ascii="Arial Narrow" w:hAnsi="Arial Narrow" w:cs="Arial"/>
          <w:b/>
          <w:color w:val="FF0000"/>
          <w:spacing w:val="1"/>
        </w:rPr>
        <w:t>02</w:t>
      </w:r>
      <w:r w:rsidR="00A52E32">
        <w:rPr>
          <w:rFonts w:ascii="Arial Narrow" w:hAnsi="Arial Narrow" w:cs="Arial"/>
          <w:b/>
          <w:color w:val="FF0000"/>
          <w:spacing w:val="1"/>
        </w:rPr>
        <w:t>.</w:t>
      </w:r>
      <w:r w:rsidR="00156C13">
        <w:rPr>
          <w:rFonts w:ascii="Arial Narrow" w:hAnsi="Arial Narrow" w:cs="Arial"/>
          <w:b/>
          <w:color w:val="FF0000"/>
          <w:spacing w:val="1"/>
        </w:rPr>
        <w:t>0</w:t>
      </w:r>
      <w:r w:rsidR="00A52E32">
        <w:rPr>
          <w:rFonts w:ascii="Arial Narrow" w:hAnsi="Arial Narrow" w:cs="Arial"/>
          <w:b/>
          <w:color w:val="FF0000"/>
          <w:spacing w:val="1"/>
        </w:rPr>
        <w:t>1</w:t>
      </w:r>
      <w:r w:rsidR="00DF4A50" w:rsidRPr="00E76A59">
        <w:rPr>
          <w:rFonts w:ascii="Arial Narrow" w:hAnsi="Arial Narrow" w:cs="Arial"/>
          <w:b/>
          <w:color w:val="FF0000"/>
          <w:spacing w:val="1"/>
        </w:rPr>
        <w:t>.201</w:t>
      </w:r>
      <w:r w:rsidR="00156C13">
        <w:rPr>
          <w:rFonts w:ascii="Arial Narrow" w:hAnsi="Arial Narrow" w:cs="Arial"/>
          <w:b/>
          <w:color w:val="FF0000"/>
          <w:spacing w:val="1"/>
        </w:rPr>
        <w:t>6</w:t>
      </w:r>
    </w:p>
    <w:p w:rsidR="00DF4A50" w:rsidRPr="0051395D" w:rsidRDefault="00DF4A50" w:rsidP="00DF4A50">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autoSpaceDE w:val="0"/>
        <w:autoSpaceDN w:val="0"/>
        <w:adjustRightInd w:val="0"/>
        <w:ind w:left="5254"/>
        <w:jc w:val="both"/>
        <w:rPr>
          <w:rFonts w:ascii="Arial Narrow" w:hAnsi="Arial Narrow" w:cs="Arial"/>
        </w:rPr>
      </w:pPr>
      <w:r w:rsidRPr="0051395D">
        <w:rPr>
          <w:rFonts w:ascii="Arial Narrow" w:hAnsi="Arial Narrow" w:cs="Arial"/>
          <w:b/>
          <w:bCs/>
          <w:spacing w:val="-6"/>
        </w:rPr>
        <w:t xml:space="preserve">             </w:t>
      </w:r>
    </w:p>
    <w:p w:rsidR="00DF4A50" w:rsidRPr="0051395D" w:rsidRDefault="00DF4A50" w:rsidP="00DF4A50">
      <w:pPr>
        <w:widowControl w:val="0"/>
        <w:autoSpaceDE w:val="0"/>
        <w:autoSpaceDN w:val="0"/>
        <w:adjustRightInd w:val="0"/>
        <w:ind w:left="1553" w:hanging="74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c</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4"/>
        </w:rPr>
        <w:t xml:space="preserve"> </w:t>
      </w:r>
      <w:r w:rsidRPr="0051395D">
        <w:rPr>
          <w:rFonts w:ascii="Arial Narrow" w:hAnsi="Arial Narrow" w:cs="Arial"/>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6"/>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 submission</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008D2A4B" w:rsidRPr="0051395D">
        <w:rPr>
          <w:rFonts w:ascii="Arial Narrow" w:hAnsi="Arial Narrow" w:cs="Arial"/>
          <w:spacing w:val="-5"/>
        </w:rPr>
        <w:t>b</w:t>
      </w:r>
      <w:r w:rsidR="008D2A4B" w:rsidRPr="0051395D">
        <w:rPr>
          <w:rFonts w:ascii="Arial Narrow" w:hAnsi="Arial Narrow" w:cs="Arial"/>
          <w:spacing w:val="-3"/>
          <w:w w:val="101"/>
        </w:rPr>
        <w:t>i</w:t>
      </w:r>
      <w:r w:rsidR="008D2A4B" w:rsidRPr="0051395D">
        <w:rPr>
          <w:rFonts w:ascii="Arial Narrow" w:hAnsi="Arial Narrow" w:cs="Arial"/>
        </w:rPr>
        <w:t>ds</w:t>
      </w:r>
      <w:r w:rsidR="00A52E32" w:rsidRPr="0051395D">
        <w:rPr>
          <w:rFonts w:ascii="Arial Narrow" w:hAnsi="Arial Narrow" w:cs="Arial"/>
        </w:rPr>
        <w:t>:</w:t>
      </w:r>
      <w:r w:rsidR="00A52E32" w:rsidRPr="00A52E32">
        <w:rPr>
          <w:rFonts w:ascii="Arial Narrow" w:hAnsi="Arial Narrow" w:cs="Arial"/>
          <w:color w:val="FF0000"/>
        </w:rPr>
        <w:t xml:space="preserve"> </w:t>
      </w:r>
      <w:r w:rsidR="005E6D61">
        <w:rPr>
          <w:rFonts w:ascii="Arial Narrow" w:hAnsi="Arial Narrow" w:cs="Arial"/>
          <w:b/>
          <w:color w:val="FF0000"/>
        </w:rPr>
        <w:t>29</w:t>
      </w:r>
      <w:r w:rsidR="00A52E32" w:rsidRPr="00A52E32">
        <w:rPr>
          <w:rFonts w:ascii="Arial Narrow" w:hAnsi="Arial Narrow" w:cs="Arial"/>
          <w:b/>
          <w:color w:val="FF0000"/>
        </w:rPr>
        <w:t>.01.201</w:t>
      </w:r>
      <w:r w:rsidR="002D1992">
        <w:rPr>
          <w:rFonts w:ascii="Arial Narrow" w:hAnsi="Arial Narrow" w:cs="Arial"/>
          <w:b/>
          <w:color w:val="FF0000"/>
        </w:rPr>
        <w:t>6</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sidR="005E6D61">
        <w:rPr>
          <w:rFonts w:ascii="Arial Narrow" w:hAnsi="Arial Narrow" w:cs="Arial"/>
          <w:b/>
          <w:bCs/>
          <w:color w:val="FF0000"/>
          <w:spacing w:val="-2"/>
        </w:rPr>
        <w:t>04.00</w:t>
      </w:r>
      <w:r w:rsidRPr="001A3B31">
        <w:rPr>
          <w:rFonts w:ascii="Arial Narrow" w:hAnsi="Arial Narrow" w:cs="Arial"/>
          <w:b/>
          <w:bCs/>
          <w:color w:val="FF0000"/>
          <w:spacing w:val="-7"/>
        </w:rPr>
        <w:t xml:space="preserve"> </w:t>
      </w:r>
      <w:r w:rsidR="005E6D61">
        <w:rPr>
          <w:rFonts w:ascii="Arial Narrow" w:hAnsi="Arial Narrow" w:cs="Arial"/>
          <w:b/>
          <w:bCs/>
          <w:color w:val="FF0000"/>
          <w:spacing w:val="-7"/>
        </w:rPr>
        <w:t>P</w:t>
      </w:r>
      <w:r w:rsidR="002316EF">
        <w:rPr>
          <w:rFonts w:ascii="Arial Narrow" w:hAnsi="Arial Narrow" w:cs="Arial"/>
          <w:b/>
          <w:bCs/>
          <w:color w:val="FF0000"/>
          <w:spacing w:val="-7"/>
        </w:rPr>
        <w:t>.M</w:t>
      </w:r>
      <w:r w:rsidRPr="001A3B31">
        <w:rPr>
          <w:rFonts w:ascii="Arial Narrow" w:hAnsi="Arial Narrow" w:cs="Arial"/>
          <w:b/>
          <w:bCs/>
          <w:color w:val="FF0000"/>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Default="00DF4A50" w:rsidP="00DF4A50">
      <w:pPr>
        <w:widowControl w:val="0"/>
        <w:autoSpaceDE w:val="0"/>
        <w:autoSpaceDN w:val="0"/>
        <w:adjustRightInd w:val="0"/>
        <w:ind w:left="1530" w:hanging="720"/>
        <w:jc w:val="both"/>
        <w:rPr>
          <w:rFonts w:ascii="Arial Narrow" w:hAnsi="Arial Narrow" w:cs="Arial"/>
          <w:b/>
          <w:bCs/>
          <w:color w:val="FF0000"/>
        </w:rPr>
      </w:pPr>
      <w:r w:rsidRPr="0051395D">
        <w:rPr>
          <w:rFonts w:ascii="Arial Narrow" w:hAnsi="Arial Narrow" w:cs="Arial"/>
        </w:rPr>
        <w:t>(</w:t>
      </w:r>
      <w:r w:rsidRPr="0051395D">
        <w:rPr>
          <w:rFonts w:ascii="Arial Narrow" w:hAnsi="Arial Narrow" w:cs="Arial"/>
          <w:spacing w:val="-3"/>
        </w:rPr>
        <w:t>d</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0046332D">
        <w:rPr>
          <w:rFonts w:ascii="Arial Narrow" w:hAnsi="Arial Narrow" w:cs="Arial"/>
        </w:rPr>
        <w:t xml:space="preserve"> Technical </w:t>
      </w:r>
      <w:r w:rsidR="00D73AC8" w:rsidRPr="0051395D">
        <w:rPr>
          <w:rFonts w:ascii="Arial Narrow" w:hAnsi="Arial Narrow" w:cs="Arial"/>
          <w:spacing w:val="-7"/>
        </w:rPr>
        <w:t>bids</w:t>
      </w:r>
      <w:r w:rsidR="00A52E32">
        <w:rPr>
          <w:rFonts w:ascii="Arial Narrow" w:hAnsi="Arial Narrow" w:cs="Arial"/>
        </w:rPr>
        <w:t>:</w:t>
      </w:r>
      <w:r w:rsidR="00A52E32">
        <w:rPr>
          <w:rFonts w:ascii="Arial Narrow" w:hAnsi="Arial Narrow" w:cs="Arial"/>
          <w:spacing w:val="1"/>
        </w:rPr>
        <w:t xml:space="preserve"> </w:t>
      </w:r>
      <w:r w:rsidR="00D53BF9">
        <w:rPr>
          <w:rFonts w:ascii="Arial Narrow" w:hAnsi="Arial Narrow" w:cs="Arial"/>
          <w:b/>
          <w:color w:val="FF0000"/>
          <w:spacing w:val="1"/>
        </w:rPr>
        <w:t>30</w:t>
      </w:r>
      <w:r w:rsidR="00A52E32" w:rsidRPr="00A52E32">
        <w:rPr>
          <w:rFonts w:ascii="Arial Narrow" w:hAnsi="Arial Narrow" w:cs="Arial"/>
          <w:b/>
          <w:color w:val="FF0000"/>
          <w:spacing w:val="1"/>
        </w:rPr>
        <w:t>.01.201</w:t>
      </w:r>
      <w:r w:rsidR="002D1992">
        <w:rPr>
          <w:rFonts w:ascii="Arial Narrow" w:hAnsi="Arial Narrow" w:cs="Arial"/>
          <w:b/>
          <w:color w:val="FF0000"/>
          <w:spacing w:val="1"/>
        </w:rPr>
        <w:t>6</w:t>
      </w:r>
      <w:r w:rsidR="00A4379E" w:rsidRPr="001A3B31">
        <w:rPr>
          <w:rFonts w:ascii="Arial Narrow" w:hAnsi="Arial Narrow" w:cs="Arial"/>
          <w:b/>
          <w:bCs/>
          <w:color w:val="FF0000"/>
          <w:spacing w:val="-7"/>
        </w:rPr>
        <w:t xml:space="preserve"> </w:t>
      </w:r>
      <w:r w:rsidR="00A4379E" w:rsidRPr="001A3B31">
        <w:rPr>
          <w:rFonts w:ascii="Arial Narrow" w:hAnsi="Arial Narrow" w:cs="Arial"/>
          <w:b/>
          <w:bCs/>
          <w:color w:val="FF0000"/>
          <w:spacing w:val="-5"/>
        </w:rPr>
        <w:t>a</w:t>
      </w:r>
      <w:r w:rsidR="00A4379E" w:rsidRPr="001A3B31">
        <w:rPr>
          <w:rFonts w:ascii="Arial Narrow" w:hAnsi="Arial Narrow" w:cs="Arial"/>
          <w:b/>
          <w:bCs/>
          <w:color w:val="FF0000"/>
        </w:rPr>
        <w:t>t</w:t>
      </w:r>
      <w:r w:rsidR="00A4379E" w:rsidRPr="001A3B31">
        <w:rPr>
          <w:rFonts w:ascii="Arial Narrow" w:hAnsi="Arial Narrow" w:cs="Arial"/>
          <w:b/>
          <w:bCs/>
          <w:color w:val="FF0000"/>
          <w:spacing w:val="-2"/>
        </w:rPr>
        <w:t xml:space="preserve"> </w:t>
      </w:r>
      <w:r w:rsidR="00156C13">
        <w:rPr>
          <w:rFonts w:ascii="Arial Narrow" w:hAnsi="Arial Narrow" w:cs="Arial"/>
          <w:b/>
          <w:bCs/>
          <w:color w:val="FF0000"/>
          <w:spacing w:val="-2"/>
        </w:rPr>
        <w:t>03</w:t>
      </w:r>
      <w:r w:rsidR="00A4379E" w:rsidRPr="001A3B31">
        <w:rPr>
          <w:rFonts w:ascii="Arial Narrow" w:hAnsi="Arial Narrow" w:cs="Arial"/>
          <w:b/>
          <w:bCs/>
          <w:color w:val="FF0000"/>
          <w:spacing w:val="2"/>
        </w:rPr>
        <w:t>.</w:t>
      </w:r>
      <w:r w:rsidR="00A4379E" w:rsidRPr="001A3B31">
        <w:rPr>
          <w:rFonts w:ascii="Arial Narrow" w:hAnsi="Arial Narrow" w:cs="Arial"/>
          <w:b/>
          <w:bCs/>
          <w:color w:val="FF0000"/>
          <w:spacing w:val="-5"/>
        </w:rPr>
        <w:t>0</w:t>
      </w:r>
      <w:r w:rsidR="00A4379E" w:rsidRPr="001A3B31">
        <w:rPr>
          <w:rFonts w:ascii="Arial Narrow" w:hAnsi="Arial Narrow" w:cs="Arial"/>
          <w:b/>
          <w:bCs/>
          <w:color w:val="FF0000"/>
        </w:rPr>
        <w:t>0</w:t>
      </w:r>
      <w:r w:rsidR="00A4379E" w:rsidRPr="001A3B31">
        <w:rPr>
          <w:rFonts w:ascii="Arial Narrow" w:hAnsi="Arial Narrow" w:cs="Arial"/>
          <w:b/>
          <w:bCs/>
          <w:color w:val="FF0000"/>
          <w:spacing w:val="-7"/>
        </w:rPr>
        <w:t xml:space="preserve"> </w:t>
      </w:r>
      <w:r w:rsidR="00156C13">
        <w:rPr>
          <w:rFonts w:ascii="Arial Narrow" w:hAnsi="Arial Narrow" w:cs="Arial"/>
          <w:b/>
          <w:bCs/>
          <w:color w:val="FF0000"/>
          <w:spacing w:val="-7"/>
        </w:rPr>
        <w:t>P</w:t>
      </w:r>
      <w:r w:rsidR="00A4379E" w:rsidRPr="001A3B31">
        <w:rPr>
          <w:rFonts w:ascii="Arial Narrow" w:hAnsi="Arial Narrow" w:cs="Arial"/>
          <w:b/>
          <w:bCs/>
          <w:color w:val="FF0000"/>
          <w:spacing w:val="2"/>
        </w:rPr>
        <w:t>.</w:t>
      </w:r>
      <w:r w:rsidR="002316EF">
        <w:rPr>
          <w:rFonts w:ascii="Arial Narrow" w:hAnsi="Arial Narrow" w:cs="Arial"/>
          <w:b/>
          <w:bCs/>
          <w:color w:val="FF0000"/>
          <w:spacing w:val="-5"/>
        </w:rPr>
        <w:t>M</w:t>
      </w:r>
      <w:r w:rsidR="00A4379E" w:rsidRPr="001A3B31">
        <w:rPr>
          <w:rFonts w:ascii="Arial Narrow" w:hAnsi="Arial Narrow" w:cs="Arial"/>
          <w:b/>
          <w:bCs/>
          <w:color w:val="FF0000"/>
        </w:rPr>
        <w:t>.</w:t>
      </w:r>
    </w:p>
    <w:p w:rsidR="0046332D" w:rsidRDefault="0046332D" w:rsidP="00DF4A50">
      <w:pPr>
        <w:widowControl w:val="0"/>
        <w:autoSpaceDE w:val="0"/>
        <w:autoSpaceDN w:val="0"/>
        <w:adjustRightInd w:val="0"/>
        <w:ind w:left="1530" w:hanging="720"/>
        <w:jc w:val="both"/>
        <w:rPr>
          <w:rFonts w:ascii="Arial Narrow" w:hAnsi="Arial Narrow" w:cs="Arial"/>
          <w:b/>
          <w:bCs/>
          <w:color w:val="FF0000"/>
        </w:rPr>
      </w:pPr>
    </w:p>
    <w:p w:rsidR="0046332D" w:rsidRPr="0046332D" w:rsidRDefault="0046332D" w:rsidP="00DF4A50">
      <w:pPr>
        <w:widowControl w:val="0"/>
        <w:autoSpaceDE w:val="0"/>
        <w:autoSpaceDN w:val="0"/>
        <w:adjustRightInd w:val="0"/>
        <w:ind w:left="1530" w:hanging="720"/>
        <w:jc w:val="both"/>
        <w:rPr>
          <w:rFonts w:ascii="Arial Narrow" w:hAnsi="Arial Narrow" w:cs="Arial"/>
          <w:b/>
          <w:bCs/>
        </w:rPr>
      </w:pPr>
      <w:r w:rsidRPr="001B4F8F">
        <w:rPr>
          <w:rFonts w:ascii="Arial Narrow" w:hAnsi="Arial Narrow" w:cs="Arial"/>
          <w:bCs/>
        </w:rPr>
        <w:t>(e)</w:t>
      </w:r>
      <w:r>
        <w:rPr>
          <w:rFonts w:ascii="Arial Narrow" w:hAnsi="Arial Narrow" w:cs="Arial"/>
          <w:b/>
          <w:bCs/>
        </w:rPr>
        <w:tab/>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Pr>
          <w:rFonts w:ascii="Arial Narrow" w:hAnsi="Arial Narrow" w:cs="Arial"/>
        </w:rPr>
        <w:t xml:space="preserve"> financial </w:t>
      </w:r>
      <w:r w:rsidRPr="0051395D">
        <w:rPr>
          <w:rFonts w:ascii="Arial Narrow" w:hAnsi="Arial Narrow" w:cs="Arial"/>
          <w:spacing w:val="-7"/>
        </w:rPr>
        <w:t>bids</w:t>
      </w:r>
      <w:r w:rsidR="00227472">
        <w:rPr>
          <w:rFonts w:ascii="Arial Narrow" w:hAnsi="Arial Narrow" w:cs="Arial"/>
        </w:rPr>
        <w:t>:</w:t>
      </w:r>
      <w:r w:rsidR="00D53BF9">
        <w:rPr>
          <w:rFonts w:ascii="Arial Narrow" w:hAnsi="Arial Narrow" w:cs="Arial"/>
          <w:b/>
          <w:color w:val="FF0000"/>
        </w:rPr>
        <w:t xml:space="preserve"> 11</w:t>
      </w:r>
      <w:r w:rsidR="00227472" w:rsidRPr="00227472">
        <w:rPr>
          <w:rFonts w:ascii="Arial Narrow" w:hAnsi="Arial Narrow" w:cs="Arial"/>
          <w:b/>
          <w:color w:val="FF0000"/>
        </w:rPr>
        <w:t>.01.2016</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Pr>
          <w:rFonts w:ascii="Arial Narrow" w:hAnsi="Arial Narrow" w:cs="Arial"/>
          <w:b/>
          <w:bCs/>
          <w:color w:val="FF0000"/>
          <w:spacing w:val="-2"/>
        </w:rPr>
        <w:t>11</w:t>
      </w:r>
      <w:r w:rsidRPr="001A3B31">
        <w:rPr>
          <w:rFonts w:ascii="Arial Narrow" w:hAnsi="Arial Narrow" w:cs="Arial"/>
          <w:b/>
          <w:bCs/>
          <w:color w:val="FF0000"/>
          <w:spacing w:val="2"/>
        </w:rPr>
        <w:t>.</w:t>
      </w:r>
      <w:r w:rsidRPr="001A3B31">
        <w:rPr>
          <w:rFonts w:ascii="Arial Narrow" w:hAnsi="Arial Narrow" w:cs="Arial"/>
          <w:b/>
          <w:bCs/>
          <w:color w:val="FF0000"/>
          <w:spacing w:val="-5"/>
        </w:rPr>
        <w:t>0</w:t>
      </w:r>
      <w:r w:rsidRPr="001A3B31">
        <w:rPr>
          <w:rFonts w:ascii="Arial Narrow" w:hAnsi="Arial Narrow" w:cs="Arial"/>
          <w:b/>
          <w:bCs/>
          <w:color w:val="FF0000"/>
        </w:rPr>
        <w:t>0</w:t>
      </w:r>
      <w:r w:rsidRPr="001A3B31">
        <w:rPr>
          <w:rFonts w:ascii="Arial Narrow" w:hAnsi="Arial Narrow" w:cs="Arial"/>
          <w:b/>
          <w:bCs/>
          <w:color w:val="FF0000"/>
          <w:spacing w:val="-7"/>
        </w:rPr>
        <w:t xml:space="preserve"> </w:t>
      </w:r>
      <w:r>
        <w:rPr>
          <w:rFonts w:ascii="Arial Narrow" w:hAnsi="Arial Narrow" w:cs="Arial"/>
          <w:b/>
          <w:bCs/>
          <w:color w:val="FF0000"/>
          <w:spacing w:val="-7"/>
        </w:rPr>
        <w:t>A</w:t>
      </w:r>
      <w:r w:rsidRPr="001A3B31">
        <w:rPr>
          <w:rFonts w:ascii="Arial Narrow" w:hAnsi="Arial Narrow" w:cs="Arial"/>
          <w:b/>
          <w:bCs/>
          <w:color w:val="FF0000"/>
          <w:spacing w:val="2"/>
        </w:rPr>
        <w:t>.</w:t>
      </w:r>
      <w:r>
        <w:rPr>
          <w:rFonts w:ascii="Arial Narrow" w:hAnsi="Arial Narrow" w:cs="Arial"/>
          <w:b/>
          <w:bCs/>
          <w:color w:val="FF0000"/>
          <w:spacing w:val="-5"/>
        </w:rPr>
        <w:t>M</w:t>
      </w:r>
      <w:r w:rsidRPr="001A3B31">
        <w:rPr>
          <w:rFonts w:ascii="Arial Narrow" w:hAnsi="Arial Narrow" w:cs="Arial"/>
          <w:b/>
          <w:bCs/>
          <w:color w:val="FF0000"/>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46332D">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 xml:space="preserve">: </w:t>
      </w:r>
      <w:r w:rsidRPr="0051395D">
        <w:rPr>
          <w:rFonts w:ascii="Arial Narrow" w:hAnsi="Arial Narrow" w:cs="Arial"/>
          <w:b/>
        </w:rPr>
        <w:t>Principal Office</w:t>
      </w: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Technology Techno-Campus,Ghatikia,  Bhubaneswar-</w:t>
      </w:r>
      <w:r w:rsidR="00D3671A">
        <w:rPr>
          <w:rFonts w:ascii="Arial Narrow" w:hAnsi="Arial Narrow" w:cs="Arial"/>
          <w:b/>
          <w:spacing w:val="1"/>
        </w:rPr>
        <w:t>751029</w:t>
      </w:r>
    </w:p>
    <w:p w:rsidR="00DF4A50" w:rsidRPr="0051395D" w:rsidRDefault="00DF4A50" w:rsidP="00DF4A5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F4A50" w:rsidRPr="0051395D" w:rsidRDefault="00DF4A50" w:rsidP="00DF4A50">
      <w:pPr>
        <w:widowControl w:val="0"/>
        <w:autoSpaceDE w:val="0"/>
        <w:autoSpaceDN w:val="0"/>
        <w:adjustRightInd w:val="0"/>
        <w:spacing w:before="7" w:line="220" w:lineRule="exact"/>
        <w:jc w:val="both"/>
        <w:rPr>
          <w:rFonts w:ascii="Arial Narrow" w:hAnsi="Arial Narrow" w:cs="Arial"/>
        </w:rPr>
      </w:pPr>
    </w:p>
    <w:p w:rsidR="007810F9" w:rsidRDefault="00DF4A50" w:rsidP="00FA27B5">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b/>
        </w:rPr>
      </w:pPr>
      <w:r w:rsidRPr="0051395D">
        <w:rPr>
          <w:rFonts w:ascii="Arial Narrow" w:hAnsi="Arial Narrow" w:cs="Arial"/>
        </w:rPr>
        <w:t>(</w:t>
      </w:r>
      <w:r w:rsidR="0046332D">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8"/>
        </w:rPr>
        <w:t xml:space="preserve"> </w:t>
      </w:r>
      <w:r w:rsidR="007810F9">
        <w:rPr>
          <w:rFonts w:ascii="Arial Narrow" w:hAnsi="Arial Narrow" w:cs="Arial"/>
          <w:spacing w:val="-48"/>
        </w:rPr>
        <w:t xml:space="preserve">                                                                         </w:t>
      </w:r>
      <w:r w:rsidR="00C14258" w:rsidRPr="0051395D">
        <w:rPr>
          <w:rFonts w:ascii="Arial Narrow" w:hAnsi="Arial Narrow" w:cs="Arial"/>
        </w:rPr>
        <w:t>:</w:t>
      </w:r>
      <w:r w:rsidR="00C14258" w:rsidRPr="0051395D">
        <w:rPr>
          <w:rFonts w:ascii="Arial Narrow" w:hAnsi="Arial Narrow" w:cs="Arial"/>
          <w:b/>
        </w:rPr>
        <w:t xml:space="preserve"> Principal</w:t>
      </w:r>
      <w:r w:rsidRPr="0051395D">
        <w:rPr>
          <w:rFonts w:ascii="Arial Narrow" w:hAnsi="Arial Narrow" w:cs="Arial"/>
          <w:b/>
        </w:rPr>
        <w:t>/</w:t>
      </w:r>
      <w:r>
        <w:rPr>
          <w:rFonts w:ascii="Arial Narrow" w:hAnsi="Arial Narrow" w:cs="Arial"/>
          <w:b/>
        </w:rPr>
        <w:t>H</w:t>
      </w:r>
      <w:r w:rsidRPr="0051395D">
        <w:rPr>
          <w:rFonts w:ascii="Arial Narrow" w:hAnsi="Arial Narrow" w:cs="Arial"/>
          <w:b/>
        </w:rPr>
        <w:t>ead</w:t>
      </w:r>
      <w:r w:rsidR="001B4F8F">
        <w:rPr>
          <w:rFonts w:ascii="Arial Narrow" w:hAnsi="Arial Narrow" w:cs="Arial"/>
          <w:b/>
        </w:rPr>
        <w:t xml:space="preserve"> </w:t>
      </w:r>
      <w:r w:rsidRPr="0051395D">
        <w:rPr>
          <w:rFonts w:ascii="Arial Narrow" w:hAnsi="Arial Narrow" w:cs="Arial"/>
          <w:b/>
        </w:rPr>
        <w:t>of Dept.</w:t>
      </w:r>
    </w:p>
    <w:p w:rsidR="00DF4A50" w:rsidRPr="0051395D" w:rsidRDefault="007810F9" w:rsidP="00FA27B5">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b/>
          <w:spacing w:val="1"/>
        </w:rPr>
      </w:pPr>
      <w:r>
        <w:rPr>
          <w:rFonts w:ascii="Arial Narrow" w:hAnsi="Arial Narrow" w:cs="Arial"/>
          <w:b/>
        </w:rPr>
        <w:tab/>
        <w:t xml:space="preserve">                                                         </w:t>
      </w:r>
      <w:r w:rsidR="00DF4A50" w:rsidRPr="0051395D">
        <w:rPr>
          <w:rFonts w:ascii="Arial Narrow" w:hAnsi="Arial Narrow" w:cs="Arial"/>
          <w:b/>
        </w:rPr>
        <w:t>(</w:t>
      </w:r>
      <w:r w:rsidR="003C12EB">
        <w:rPr>
          <w:rFonts w:ascii="Arial Narrow" w:hAnsi="Arial Narrow" w:cs="Arial"/>
          <w:b/>
        </w:rPr>
        <w:t xml:space="preserve">Instrumentation and </w:t>
      </w:r>
      <w:r>
        <w:rPr>
          <w:rFonts w:ascii="Arial Narrow" w:hAnsi="Arial Narrow" w:cs="Arial"/>
          <w:b/>
        </w:rPr>
        <w:t xml:space="preserve">Electronics </w:t>
      </w:r>
      <w:r w:rsidRPr="0051395D">
        <w:rPr>
          <w:rFonts w:ascii="Arial Narrow" w:hAnsi="Arial Narrow" w:cs="Arial"/>
          <w:b/>
        </w:rPr>
        <w:t>Engg</w:t>
      </w:r>
      <w:r w:rsidR="00DF4A50" w:rsidRPr="0051395D">
        <w:rPr>
          <w:rFonts w:ascii="Arial Narrow" w:hAnsi="Arial Narrow" w:cs="Arial"/>
          <w:b/>
        </w:rPr>
        <w:t>.)</w:t>
      </w:r>
      <w:r w:rsidR="00DF4A50" w:rsidRPr="0051395D">
        <w:rPr>
          <w:rFonts w:ascii="Arial Narrow" w:hAnsi="Arial Narrow" w:cs="Arial"/>
          <w:b/>
          <w:spacing w:val="1"/>
        </w:rPr>
        <w:t xml:space="preserve"> </w:t>
      </w:r>
    </w:p>
    <w:p w:rsidR="00DF4A50" w:rsidRPr="0051395D" w:rsidRDefault="007810F9"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t xml:space="preserve">                                                         </w:t>
      </w:r>
      <w:r w:rsidR="00DF4A50"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DF4A50" w:rsidRPr="0051395D">
        <w:rPr>
          <w:rFonts w:ascii="Arial Narrow" w:hAnsi="Arial Narrow" w:cs="Arial"/>
          <w:b/>
          <w:spacing w:val="1"/>
        </w:rPr>
        <w:t xml:space="preserve"> &amp; Technology</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sidR="007810F9">
        <w:rPr>
          <w:rFonts w:ascii="Arial Narrow" w:hAnsi="Arial Narrow" w:cs="Arial"/>
          <w:b/>
          <w:spacing w:val="1"/>
        </w:rPr>
        <w:t xml:space="preserve">                             </w:t>
      </w:r>
      <w:r w:rsidRPr="0051395D">
        <w:rPr>
          <w:rFonts w:ascii="Arial Narrow" w:hAnsi="Arial Narrow" w:cs="Arial"/>
          <w:b/>
          <w:spacing w:val="1"/>
        </w:rPr>
        <w:t>Techno-Campus, Ghatikia,</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sidR="007810F9">
        <w:rPr>
          <w:rFonts w:ascii="Arial Narrow" w:hAnsi="Arial Narrow" w:cs="Arial"/>
          <w:b/>
          <w:spacing w:val="1"/>
        </w:rPr>
        <w:t xml:space="preserve">                             </w:t>
      </w:r>
      <w:r w:rsidRPr="0051395D">
        <w:rPr>
          <w:rFonts w:ascii="Arial Narrow" w:hAnsi="Arial Narrow" w:cs="Arial"/>
          <w:b/>
          <w:spacing w:val="1"/>
        </w:rPr>
        <w:t>Bhubaneswar-</w:t>
      </w:r>
      <w:r w:rsidR="00D3671A">
        <w:rPr>
          <w:rFonts w:ascii="Arial Narrow" w:hAnsi="Arial Narrow" w:cs="Arial"/>
          <w:b/>
          <w:spacing w:val="1"/>
        </w:rPr>
        <w:t>751029</w:t>
      </w:r>
    </w:p>
    <w:p w:rsidR="00DF4A50" w:rsidRPr="0051395D" w:rsidRDefault="00DF4A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9E4A71" w:rsidRPr="0051395D" w:rsidRDefault="009E4A71" w:rsidP="009E4A71">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Eligibility of Tenderer and General Instructions:</w:t>
      </w:r>
    </w:p>
    <w:p w:rsidR="009E4A71" w:rsidRPr="0051395D" w:rsidRDefault="009E4A71" w:rsidP="009E4A71">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1.1       Eligibility:</w:t>
      </w:r>
    </w:p>
    <w:p w:rsidR="009E4A71" w:rsidRPr="0051395D" w:rsidRDefault="009E4A71" w:rsidP="009E4A71">
      <w:pPr>
        <w:spacing w:before="120" w:after="120" w:line="360" w:lineRule="atLeast"/>
        <w:ind w:left="720"/>
        <w:jc w:val="both"/>
        <w:rPr>
          <w:rFonts w:ascii="Arial Narrow" w:hAnsi="Arial Narrow" w:cs="Arial"/>
        </w:rPr>
      </w:pPr>
      <w:r w:rsidRPr="0051395D">
        <w:rPr>
          <w:rFonts w:ascii="Arial Narrow" w:hAnsi="Arial Narrow" w:cs="Arial"/>
        </w:rPr>
        <w:t xml:space="preserve">        Those who fulfill the following criteria are eligible to participate in the tender.</w:t>
      </w:r>
    </w:p>
    <w:p w:rsidR="009E4A71" w:rsidRPr="00EE736F" w:rsidRDefault="009E4A71" w:rsidP="009E4A71">
      <w:pPr>
        <w:pStyle w:val="ListParagraph"/>
        <w:numPr>
          <w:ilvl w:val="2"/>
          <w:numId w:val="13"/>
        </w:numPr>
        <w:suppressAutoHyphens/>
        <w:spacing w:before="120" w:after="120" w:line="360" w:lineRule="atLeast"/>
        <w:jc w:val="both"/>
        <w:rPr>
          <w:rFonts w:ascii="Arial Narrow" w:hAnsi="Arial Narrow" w:cs="Arial"/>
        </w:rPr>
      </w:pPr>
      <w:r w:rsidRPr="00EE736F">
        <w:rPr>
          <w:rFonts w:ascii="Arial Narrow" w:hAnsi="Arial Narrow" w:cs="Arial"/>
        </w:rPr>
        <w:t xml:space="preserve">The tenderer </w:t>
      </w:r>
      <w:r>
        <w:rPr>
          <w:rFonts w:ascii="Arial Narrow" w:hAnsi="Arial Narrow" w:cs="Arial"/>
        </w:rPr>
        <w:t xml:space="preserve">is preferably </w:t>
      </w:r>
      <w:r w:rsidRPr="00EE736F">
        <w:rPr>
          <w:rFonts w:ascii="Arial Narrow" w:hAnsi="Arial Narrow" w:cs="Arial"/>
        </w:rPr>
        <w:t>be a reputed Original Manufacturer</w:t>
      </w:r>
      <w:r>
        <w:rPr>
          <w:rFonts w:ascii="Arial Narrow" w:hAnsi="Arial Narrow" w:cs="Arial"/>
        </w:rPr>
        <w:t>/Authorised Distributor</w:t>
      </w:r>
      <w:r w:rsidRPr="00EE736F">
        <w:rPr>
          <w:rFonts w:ascii="Arial Narrow" w:hAnsi="Arial Narrow" w:cs="Arial"/>
        </w:rPr>
        <w:t xml:space="preserve">, who should provide the documents relating to their </w:t>
      </w:r>
      <w:r w:rsidRPr="00EE736F">
        <w:rPr>
          <w:rFonts w:ascii="Arial Narrow" w:hAnsi="Arial Narrow" w:cs="Arial"/>
          <w:b/>
        </w:rPr>
        <w:t xml:space="preserve">Manufacturing Capabilities </w:t>
      </w:r>
      <w:r w:rsidRPr="00EE736F">
        <w:rPr>
          <w:rFonts w:ascii="Arial Narrow" w:hAnsi="Arial Narrow" w:cs="Arial"/>
        </w:rPr>
        <w:t>as follows</w:t>
      </w:r>
      <w:r w:rsidRPr="00EE736F">
        <w:rPr>
          <w:rFonts w:ascii="Arial Narrow" w:hAnsi="Arial Narrow" w:cs="Arial"/>
          <w:b/>
        </w:rPr>
        <w:t>.</w:t>
      </w:r>
    </w:p>
    <w:p w:rsidR="009E4A71" w:rsidRDefault="009E4A71" w:rsidP="009E4A71">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ISO: 9001-2008.</w:t>
      </w:r>
    </w:p>
    <w:p w:rsidR="009E4A71" w:rsidRDefault="009E4A71" w:rsidP="009E4A71">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Excise Department and Sale Tax Department.</w:t>
      </w:r>
    </w:p>
    <w:p w:rsidR="009E4A71" w:rsidRDefault="009E4A71" w:rsidP="009E4A71">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ESI.</w:t>
      </w:r>
    </w:p>
    <w:p w:rsidR="009E4A71" w:rsidRPr="00DE6EB2" w:rsidRDefault="009E4A71" w:rsidP="009E4A71">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company should have its own R&amp;D section. </w:t>
      </w:r>
    </w:p>
    <w:p w:rsidR="009E4A71" w:rsidRDefault="009E4A71" w:rsidP="009E4A71">
      <w:pPr>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E4A71" w:rsidRDefault="009E4A71" w:rsidP="009E4A71">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9E4A71" w:rsidRDefault="009E4A71" w:rsidP="009E4A71">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9E4A71" w:rsidRDefault="009E4A71" w:rsidP="009E4A71">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9E4A71" w:rsidRDefault="009E4A71" w:rsidP="009E4A71">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Pr>
          <w:rFonts w:ascii="Arial Narrow" w:hAnsi="Arial Narrow" w:cs="Arial"/>
        </w:rPr>
        <w:t xml:space="preserve"> like NITs/IITs/Central Research Laboratories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F368A9" w:rsidRDefault="00F368A9" w:rsidP="0016297E">
      <w:pPr>
        <w:suppressAutoHyphens/>
        <w:spacing w:before="120" w:after="120" w:line="360" w:lineRule="atLeast"/>
        <w:ind w:left="1656"/>
        <w:jc w:val="both"/>
        <w:rPr>
          <w:rFonts w:ascii="Arial Narrow" w:hAnsi="Arial Narrow" w:cs="Arial"/>
        </w:rPr>
      </w:pPr>
    </w:p>
    <w:p w:rsidR="00F368A9" w:rsidRDefault="00F368A9" w:rsidP="0016297E">
      <w:pPr>
        <w:suppressAutoHyphens/>
        <w:spacing w:before="120" w:after="120" w:line="360" w:lineRule="atLeast"/>
        <w:ind w:left="1656"/>
        <w:jc w:val="both"/>
        <w:rPr>
          <w:rFonts w:ascii="Arial Narrow" w:hAnsi="Arial Narrow" w:cs="Arial"/>
        </w:rPr>
      </w:pPr>
    </w:p>
    <w:p w:rsidR="00F368A9" w:rsidRDefault="00F368A9" w:rsidP="0016297E">
      <w:pPr>
        <w:suppressAutoHyphens/>
        <w:spacing w:before="120" w:after="120" w:line="360" w:lineRule="atLeast"/>
        <w:ind w:left="1656"/>
        <w:jc w:val="both"/>
        <w:rPr>
          <w:rFonts w:ascii="Arial Narrow" w:hAnsi="Arial Narrow" w:cs="Arial"/>
        </w:rPr>
      </w:pPr>
    </w:p>
    <w:p w:rsidR="00F368A9" w:rsidRDefault="00F368A9" w:rsidP="0016297E">
      <w:pPr>
        <w:suppressAutoHyphens/>
        <w:spacing w:before="120" w:after="120" w:line="360" w:lineRule="atLeast"/>
        <w:ind w:left="1656"/>
        <w:jc w:val="both"/>
        <w:rPr>
          <w:rFonts w:ascii="Arial Narrow" w:hAnsi="Arial Narrow" w:cs="Arial"/>
        </w:rPr>
      </w:pPr>
    </w:p>
    <w:p w:rsidR="00BC3785" w:rsidRPr="00EE736F" w:rsidRDefault="008D2A4B" w:rsidP="00EE736F">
      <w:pPr>
        <w:suppressAutoHyphens/>
        <w:spacing w:before="120" w:after="120" w:line="360" w:lineRule="atLeast"/>
        <w:ind w:left="1418" w:hanging="709"/>
        <w:jc w:val="both"/>
        <w:rPr>
          <w:rFonts w:ascii="Arial Narrow" w:hAnsi="Arial Narrow" w:cs="Arial"/>
        </w:rPr>
      </w:pPr>
      <w:r w:rsidRPr="00EE736F">
        <w:rPr>
          <w:rFonts w:ascii="Arial Narrow" w:hAnsi="Arial Narrow" w:cs="Arial"/>
        </w:rPr>
        <w:lastRenderedPageBreak/>
        <w:t>1.1.2</w:t>
      </w:r>
      <w:r>
        <w:rPr>
          <w:rFonts w:ascii="Arial Narrow" w:hAnsi="Arial Narrow" w:cs="Arial"/>
        </w:rPr>
        <w:t xml:space="preserve"> 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1</w:t>
      </w:r>
      <w:r w:rsidR="00EE736F">
        <w:rPr>
          <w:rFonts w:ascii="Arial Narrow" w:hAnsi="Arial Narrow" w:cs="Arial"/>
        </w:rPr>
        <w:t>.1.1</w:t>
      </w:r>
      <w:r w:rsidR="00C87337" w:rsidRPr="00EE736F">
        <w:rPr>
          <w:rFonts w:ascii="Arial Narrow" w:hAnsi="Arial Narrow" w:cs="Arial"/>
        </w:rPr>
        <w:t xml:space="preserve"> (a to </w:t>
      </w:r>
      <w:r w:rsidR="007A0385">
        <w:rPr>
          <w:rFonts w:ascii="Arial Narrow" w:hAnsi="Arial Narrow" w:cs="Arial"/>
        </w:rPr>
        <w:t>k</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w:t>
      </w:r>
      <w:r w:rsidR="007D3A7D" w:rsidRPr="00EE736F">
        <w:rPr>
          <w:rFonts w:ascii="Arial Narrow" w:hAnsi="Arial Narrow" w:cs="Arial"/>
        </w:rPr>
        <w:t>manufacture</w:t>
      </w:r>
      <w:r w:rsidR="00C87337" w:rsidRPr="00EE736F">
        <w:rPr>
          <w:rFonts w:ascii="Arial Narrow" w:hAnsi="Arial Narrow" w:cs="Arial"/>
        </w:rPr>
        <w:t xml:space="preserve">/authorized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EE736F">
        <w:rPr>
          <w:rFonts w:ascii="Arial Narrow" w:hAnsi="Arial Narrow" w:cs="Arial"/>
        </w:rPr>
        <w:t>1.1.</w:t>
      </w:r>
      <w:r w:rsidR="00782E86">
        <w:rPr>
          <w:rFonts w:ascii="Arial Narrow" w:hAnsi="Arial Narrow" w:cs="Arial"/>
        </w:rPr>
        <w:t>2 (a to e</w:t>
      </w:r>
      <w:r w:rsidR="006309FA" w:rsidRPr="00EE736F">
        <w:rPr>
          <w:rFonts w:ascii="Arial Narrow" w:hAnsi="Arial Narrow" w:cs="Arial"/>
        </w:rPr>
        <w:t>)</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p>
    <w:p w:rsidR="006D0865" w:rsidRPr="00BC378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1.2 </w:t>
      </w:r>
      <w:r w:rsidR="00485F28" w:rsidRPr="0051395D">
        <w:rPr>
          <w:rFonts w:ascii="Arial Narrow" w:hAnsi="Arial Narrow"/>
          <w:sz w:val="24"/>
          <w:szCs w:val="24"/>
        </w:rPr>
        <w:t xml:space="preserve">      </w:t>
      </w:r>
      <w:r w:rsidR="00935E5D" w:rsidRPr="0051395D">
        <w:rPr>
          <w:rFonts w:ascii="Arial Narrow" w:hAnsi="Arial Narrow"/>
          <w:sz w:val="24"/>
          <w:szCs w:val="24"/>
        </w:rPr>
        <w:t>General Instructions:</w:t>
      </w:r>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must also specify minimum time and maximum time to repair/replace in the event of a failure and penalty there 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lastRenderedPageBreak/>
        <w:t xml:space="preserve">           1.3  </w:t>
      </w:r>
      <w:r w:rsidR="00485F28" w:rsidRPr="0051395D">
        <w:rPr>
          <w:rFonts w:ascii="Arial Narrow" w:hAnsi="Arial Narrow"/>
          <w:sz w:val="24"/>
          <w:szCs w:val="24"/>
        </w:rPr>
        <w:t xml:space="preserve">        </w:t>
      </w:r>
      <w:r w:rsidR="00935E5D" w:rsidRPr="0051395D">
        <w:rPr>
          <w:rFonts w:ascii="Arial Narrow" w:hAnsi="Arial Narrow"/>
          <w:sz w:val="24"/>
          <w:szCs w:val="24"/>
        </w:rPr>
        <w:t>Procedure for Submission of Tenders:</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a) The Tenderers must submit their bids as required in two parts in separate sealed covers  prominently super scribed as Part-I “ Technical Bid”  and Part-II “Price Bid” and also indicating on each of the covers the “Tender call</w:t>
      </w:r>
      <w:r w:rsidRPr="0051395D">
        <w:rPr>
          <w:rFonts w:ascii="Arial Narrow" w:hAnsi="Arial Narrow" w:cs="Arial"/>
          <w:b/>
        </w:rPr>
        <w:t xml:space="preserve"> </w:t>
      </w:r>
      <w:r w:rsidRPr="0051395D">
        <w:rPr>
          <w:rFonts w:ascii="Arial Narrow" w:hAnsi="Arial Narrow" w:cs="Arial"/>
        </w:rPr>
        <w:tab/>
        <w:t>Notice Number &amp; Date” and due date and time of submission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1.1 </w:t>
      </w:r>
      <w:r w:rsidRPr="0051395D">
        <w:rPr>
          <w:rFonts w:ascii="Arial Narrow" w:hAnsi="Arial Narrow" w:cs="Arial"/>
        </w:rPr>
        <w:t>i.e details of technical specifications, leaflet, Copy of Firm Registration Certificate from the competent authorit</w:t>
      </w:r>
      <w:r w:rsidR="00006F49">
        <w:rPr>
          <w:rFonts w:ascii="Arial Narrow" w:hAnsi="Arial Narrow" w:cs="Arial"/>
        </w:rPr>
        <w:t>ies</w:t>
      </w:r>
      <w:r w:rsidRPr="0051395D">
        <w:rPr>
          <w:rFonts w:ascii="Arial Narrow" w:hAnsi="Arial Narrow" w:cs="Arial"/>
        </w:rPr>
        <w:t>,</w:t>
      </w:r>
      <w:r w:rsidR="006D0865">
        <w:rPr>
          <w:rFonts w:ascii="Arial Narrow" w:hAnsi="Arial Narrow" w:cs="Arial"/>
        </w:rPr>
        <w:t xml:space="preserve"> </w:t>
      </w:r>
      <w:r w:rsidRPr="0051395D">
        <w:rPr>
          <w:rFonts w:ascii="Arial Narrow" w:hAnsi="Arial Narrow" w:cs="Arial"/>
        </w:rPr>
        <w:t>Sale Tax clearance, Income Tax Clearance, PAN Card copy, list of clients, authorization certificate from Manufacturer in case of Dealer</w:t>
      </w:r>
      <w:r w:rsidR="00EE1D18" w:rsidRPr="0051395D">
        <w:rPr>
          <w:rFonts w:ascii="Arial Narrow" w:hAnsi="Arial Narrow" w:cs="Arial"/>
        </w:rPr>
        <w:t>, etc</w:t>
      </w:r>
      <w:r w:rsidRPr="0051395D">
        <w:rPr>
          <w:rFonts w:ascii="Arial Narrow" w:hAnsi="Arial Narrow" w:cs="Arial"/>
        </w:rPr>
        <w:t>. along with tender document duly signed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(Price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(Price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 xml:space="preserve">and Part-II “Price Bid”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CET,</w:t>
      </w:r>
      <w:r w:rsidR="00A8102D">
        <w:rPr>
          <w:rFonts w:ascii="Arial Narrow" w:hAnsi="Arial Narrow" w:cs="Arial"/>
          <w:sz w:val="24"/>
        </w:rPr>
        <w:t xml:space="preserve"> </w:t>
      </w:r>
      <w:r w:rsidRPr="0051395D">
        <w:rPr>
          <w:rFonts w:ascii="Arial Narrow" w:hAnsi="Arial Narrow" w:cs="Arial"/>
          <w:sz w:val="24"/>
        </w:rPr>
        <w:t>Ghatikia, Bhubaneswar / Registered Post/Speed Post addressing to the Principal, College of Engineering &amp; Technology, Techno-campus,</w:t>
      </w:r>
      <w:r w:rsidR="00255547">
        <w:rPr>
          <w:rFonts w:ascii="Arial Narrow" w:hAnsi="Arial Narrow" w:cs="Arial"/>
          <w:sz w:val="24"/>
        </w:rPr>
        <w:t xml:space="preserve"> </w:t>
      </w:r>
      <w:r w:rsidRPr="0051395D">
        <w:rPr>
          <w:rFonts w:ascii="Arial Narrow" w:hAnsi="Arial Narrow" w:cs="Arial"/>
          <w:sz w:val="24"/>
        </w:rPr>
        <w:t>Ghatikia, Kalinga Nagar, Bhubaneswar-</w:t>
      </w:r>
      <w:r w:rsidR="00D3671A">
        <w:rPr>
          <w:rFonts w:ascii="Arial Narrow" w:hAnsi="Arial Narrow" w:cs="Arial"/>
          <w:sz w:val="24"/>
        </w:rPr>
        <w:t>751029</w:t>
      </w:r>
      <w:r w:rsidRPr="0051395D">
        <w:rPr>
          <w:rFonts w:ascii="Arial Narrow" w:hAnsi="Arial Narrow" w:cs="Arial"/>
          <w:sz w:val="24"/>
        </w:rPr>
        <w:t xml:space="preserve">  </w:t>
      </w:r>
      <w:r w:rsidRPr="0051395D">
        <w:rPr>
          <w:rFonts w:ascii="Arial Narrow" w:hAnsi="Arial Narrow" w:cs="Arial"/>
          <w:b/>
          <w:color w:val="000000"/>
          <w:sz w:val="24"/>
        </w:rPr>
        <w:t xml:space="preserve">within the due date and time as stipulated in Tender. </w:t>
      </w:r>
      <w:r w:rsidRPr="0051395D">
        <w:rPr>
          <w:rStyle w:val="Normal2"/>
          <w:rFonts w:ascii="Arial Narrow" w:hAnsi="Arial Narrow" w:cs="Arial"/>
          <w:b/>
        </w:rPr>
        <w:t>The sealed envelope must show the name of the tenderer and his address and should be super scribed as “</w:t>
      </w:r>
      <w:r w:rsidRPr="0051395D">
        <w:rPr>
          <w:rStyle w:val="Normal2"/>
          <w:rFonts w:ascii="Arial Narrow" w:hAnsi="Arial Narrow" w:cs="Arial"/>
          <w:b/>
          <w:i/>
        </w:rPr>
        <w:t xml:space="preserve">Tender for supply of </w:t>
      </w:r>
      <w:r w:rsidR="00412F51" w:rsidRPr="0051395D">
        <w:rPr>
          <w:rStyle w:val="Normal2"/>
          <w:rFonts w:ascii="Arial Narrow" w:hAnsi="Arial Narrow" w:cs="Arial"/>
          <w:b/>
          <w:i/>
        </w:rPr>
        <w:t>Equipment for</w:t>
      </w:r>
      <w:r w:rsidRPr="0051395D">
        <w:rPr>
          <w:rStyle w:val="Normal2"/>
          <w:rFonts w:ascii="Arial Narrow" w:hAnsi="Arial Narrow" w:cs="Arial"/>
          <w:b/>
          <w:i/>
        </w:rPr>
        <w:t xml:space="preserve"> </w:t>
      </w:r>
      <w:r w:rsidR="004B70A0">
        <w:rPr>
          <w:rStyle w:val="Normal2"/>
          <w:rFonts w:ascii="Arial Narrow" w:hAnsi="Arial Narrow" w:cs="Arial"/>
          <w:b/>
          <w:i/>
        </w:rPr>
        <w:t xml:space="preserve">Test &amp; Measuring </w:t>
      </w:r>
      <w:r w:rsidR="0053164B">
        <w:rPr>
          <w:rStyle w:val="Normal2"/>
          <w:rFonts w:ascii="Arial Narrow" w:hAnsi="Arial Narrow" w:cs="Arial"/>
          <w:b/>
          <w:i/>
        </w:rPr>
        <w:t>Instruments. Of</w:t>
      </w:r>
      <w:r w:rsidR="00425E0C">
        <w:rPr>
          <w:rStyle w:val="Normal2"/>
          <w:rFonts w:ascii="Arial Narrow" w:hAnsi="Arial Narrow" w:cs="Arial"/>
          <w:b/>
          <w:i/>
        </w:rPr>
        <w:t xml:space="preserve"> </w:t>
      </w:r>
      <w:r w:rsidR="003C12EB">
        <w:rPr>
          <w:rStyle w:val="Normal2"/>
          <w:rFonts w:ascii="Arial Narrow" w:hAnsi="Arial Narrow" w:cs="Arial"/>
          <w:b/>
          <w:i/>
        </w:rPr>
        <w:t>Instrumentation and Electronics Engineering</w:t>
      </w:r>
      <w:r w:rsidR="00AD1A87">
        <w:rPr>
          <w:rStyle w:val="Normal2"/>
          <w:rFonts w:ascii="Arial Narrow" w:hAnsi="Arial Narrow" w:cs="Arial"/>
          <w:b/>
          <w:i/>
        </w:rPr>
        <w:t xml:space="preserve">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51395D">
        <w:rPr>
          <w:rStyle w:val="Normal2"/>
          <w:rFonts w:ascii="Arial Narrow" w:hAnsi="Arial Narrow" w:cs="Arial"/>
          <w:b/>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Requirements by Tenderer before Supply:</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2.1   </w:t>
      </w:r>
      <w:r w:rsidR="00935E5D" w:rsidRPr="0051395D">
        <w:rPr>
          <w:rFonts w:ascii="Arial Narrow" w:hAnsi="Arial Narrow"/>
          <w:sz w:val="24"/>
          <w:szCs w:val="24"/>
        </w:rPr>
        <w:t>Rating Plate, Name Plate and Labels:</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FA652E"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2.2   </w:t>
      </w:r>
      <w:r w:rsidR="00935E5D" w:rsidRPr="0051395D">
        <w:rPr>
          <w:rFonts w:ascii="Arial Narrow" w:hAnsi="Arial Narrow"/>
          <w:sz w:val="24"/>
          <w:szCs w:val="24"/>
        </w:rPr>
        <w:t>Packaging:</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2.3.</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Inspection: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Environmental Condition: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w:t>
      </w:r>
      <w:r w:rsidRPr="0051395D">
        <w:rPr>
          <w:rFonts w:ascii="Arial Narrow" w:hAnsi="Arial Narrow" w:cs="Arial"/>
        </w:rPr>
        <w:tab/>
        <w:t xml:space="preserve">Storage Temperature </w:t>
      </w:r>
      <w:r w:rsidRPr="0051395D">
        <w:rPr>
          <w:rFonts w:ascii="Arial Narrow" w:hAnsi="Arial Narrow" w:cs="Arial"/>
        </w:rPr>
        <w:tab/>
      </w:r>
      <w:r w:rsidRPr="0051395D">
        <w:rPr>
          <w:rFonts w:ascii="Arial Narrow" w:hAnsi="Arial Narrow" w:cs="Arial"/>
        </w:rPr>
        <w:tab/>
        <w:t>0 to 70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Operating Temperature </w:t>
      </w:r>
      <w:r w:rsidRPr="0051395D">
        <w:rPr>
          <w:rFonts w:ascii="Arial Narrow" w:hAnsi="Arial Narrow" w:cs="Arial"/>
        </w:rPr>
        <w:tab/>
        <w:t>0 to 50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Humidity</w:t>
      </w:r>
      <w:r w:rsidRPr="0051395D">
        <w:rPr>
          <w:rFonts w:ascii="Arial Narrow" w:hAnsi="Arial Narrow" w:cs="Arial"/>
        </w:rPr>
        <w:tab/>
      </w:r>
      <w:r w:rsidRPr="0051395D">
        <w:rPr>
          <w:rFonts w:ascii="Arial Narrow" w:hAnsi="Arial Narrow" w:cs="Arial"/>
        </w:rPr>
        <w:tab/>
      </w:r>
      <w:r w:rsidRPr="0051395D">
        <w:rPr>
          <w:rFonts w:ascii="Arial Narrow" w:hAnsi="Arial Narrow" w:cs="Arial"/>
        </w:rPr>
        <w:tab/>
        <w:t>95% RH (non-condensing)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the equipment are intended to operate under 220 V/ 440V, 50 Hz power supply.</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 after Supply:</w:t>
      </w:r>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3.1    </w:t>
      </w:r>
      <w:r w:rsidR="00935E5D" w:rsidRPr="0051395D">
        <w:rPr>
          <w:rFonts w:ascii="Arial Narrow" w:hAnsi="Arial Narrow"/>
          <w:sz w:val="24"/>
          <w:szCs w:val="24"/>
        </w:rPr>
        <w:t>Supply: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CET, TECHNO CAMPUS, Ghatikia, Bhubaneswar – </w:t>
      </w:r>
      <w:r w:rsidR="00D3671A">
        <w:rPr>
          <w:rFonts w:ascii="Arial Narrow" w:hAnsi="Arial Narrow" w:cs="Arial"/>
        </w:rPr>
        <w:t>751029</w:t>
      </w:r>
      <w:r w:rsidRPr="0051395D">
        <w:rPr>
          <w:rFonts w:ascii="Arial Narrow" w:hAnsi="Arial Narrow" w:cs="Arial"/>
        </w:rPr>
        <w:t>, O</w:t>
      </w:r>
      <w:r w:rsidR="006200B6" w:rsidRPr="0051395D">
        <w:rPr>
          <w:rFonts w:ascii="Arial Narrow" w:hAnsi="Arial Narrow" w:cs="Arial"/>
        </w:rPr>
        <w:t>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Pr>
          <w:rFonts w:ascii="Arial Narrow" w:hAnsi="Arial Narrow" w:cs="Arial"/>
        </w:rPr>
        <w:t>4</w:t>
      </w:r>
      <w:r w:rsidRPr="0051395D">
        <w:rPr>
          <w:rFonts w:ascii="Arial Narrow" w:hAnsi="Arial Narrow" w:cs="Arial"/>
        </w:rPr>
        <w:t xml:space="preserve"> (</w:t>
      </w:r>
      <w:r w:rsidR="009E1B5E">
        <w:rPr>
          <w:rFonts w:ascii="Arial Narrow" w:hAnsi="Arial Narrow" w:cs="Arial"/>
        </w:rPr>
        <w:t>four</w:t>
      </w:r>
      <w:r w:rsidRPr="0051395D">
        <w:rPr>
          <w:rFonts w:ascii="Arial Narrow" w:hAnsi="Arial Narrow" w:cs="Arial"/>
        </w:rPr>
        <w:t>) weeks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271621" w:rsidRPr="0051395D">
        <w:rPr>
          <w:rFonts w:ascii="Arial Narrow" w:hAnsi="Arial Narrow" w:cs="Arial"/>
        </w:rPr>
        <w:t>bourne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CET, Techno Campus, Kalinga Nagar, Ghatikia, Bhubaneswar – </w:t>
      </w:r>
      <w:r w:rsidR="00D3671A">
        <w:rPr>
          <w:rFonts w:ascii="Arial Narrow" w:hAnsi="Arial Narrow" w:cs="Arial"/>
        </w:rPr>
        <w:t>751029</w:t>
      </w:r>
      <w:r w:rsidRPr="0051395D">
        <w:rPr>
          <w:rFonts w:ascii="Arial Narrow" w:hAnsi="Arial Narrow" w:cs="Arial"/>
        </w:rPr>
        <w:t>, O</w:t>
      </w:r>
      <w:r w:rsidR="00271621" w:rsidRPr="0051395D">
        <w:rPr>
          <w:rFonts w:ascii="Arial Narrow" w:hAnsi="Arial Narrow" w:cs="Arial"/>
        </w:rPr>
        <w:t>disha</w:t>
      </w:r>
      <w:r w:rsidRPr="0051395D">
        <w:rPr>
          <w:rFonts w:ascii="Arial Narrow" w:hAnsi="Arial Narrow" w:cs="Arial"/>
        </w:rPr>
        <w:t>, India through Bhubaneswar Air Port.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3.2 </w:t>
      </w:r>
      <w:r w:rsidR="0073438A" w:rsidRPr="0051395D">
        <w:rPr>
          <w:rFonts w:ascii="Arial Narrow" w:hAnsi="Arial Narrow"/>
          <w:sz w:val="24"/>
          <w:szCs w:val="24"/>
        </w:rPr>
        <w:t xml:space="preserve">      </w:t>
      </w:r>
      <w:r w:rsidR="00935E5D" w:rsidRPr="0051395D">
        <w:rPr>
          <w:rFonts w:ascii="Arial Narrow" w:hAnsi="Arial Narrow"/>
          <w:sz w:val="24"/>
          <w:szCs w:val="24"/>
        </w:rPr>
        <w:t>Installation and Commissioning: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B35627" w:rsidRPr="0051395D">
        <w:rPr>
          <w:rFonts w:ascii="Arial Narrow" w:hAnsi="Arial Narrow" w:cs="Arial"/>
        </w:rPr>
        <w:t>15 days</w:t>
      </w:r>
      <w:r w:rsidRPr="0051395D">
        <w:rPr>
          <w:rFonts w:ascii="Arial Narrow" w:hAnsi="Arial Narrow" w:cs="Arial"/>
        </w:rPr>
        <w:t xml:space="preserve"> after delivery on site.</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3.3 </w:t>
      </w:r>
      <w:r w:rsidR="0073438A" w:rsidRPr="0051395D">
        <w:rPr>
          <w:rFonts w:ascii="Arial Narrow" w:hAnsi="Arial Narrow"/>
          <w:sz w:val="24"/>
          <w:szCs w:val="24"/>
        </w:rPr>
        <w:t xml:space="preserve">    </w:t>
      </w:r>
      <w:r w:rsidR="00935E5D" w:rsidRPr="0051395D">
        <w:rPr>
          <w:rFonts w:ascii="Arial Narrow" w:hAnsi="Arial Narrow"/>
          <w:sz w:val="24"/>
          <w:szCs w:val="24"/>
        </w:rPr>
        <w:t>Documentation: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Detailed technical manuals, handbooks, drawings, Warranty card and Factory Quality Assurance checklist, test results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Experimental setups details of theory, procedure and methods of taking measurements etc. should be provided in the form of hand books for each experiment.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3.4 </w:t>
      </w:r>
      <w:r w:rsidR="0073438A" w:rsidRPr="0051395D">
        <w:rPr>
          <w:rFonts w:ascii="Arial Narrow" w:hAnsi="Arial Narrow"/>
          <w:sz w:val="24"/>
          <w:szCs w:val="24"/>
        </w:rPr>
        <w:t xml:space="preserve">  </w:t>
      </w:r>
      <w:r w:rsidR="00935E5D" w:rsidRPr="0051395D">
        <w:rPr>
          <w:rFonts w:ascii="Arial Narrow" w:hAnsi="Arial Narrow"/>
          <w:sz w:val="24"/>
          <w:szCs w:val="24"/>
        </w:rPr>
        <w:t>Trial Operation and Performance Guarantee Test: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3.5</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On-Site Warranty:</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Two</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3.6 </w:t>
      </w:r>
      <w:r w:rsidR="0073438A" w:rsidRPr="0051395D">
        <w:rPr>
          <w:rFonts w:ascii="Arial Narrow" w:hAnsi="Arial Narrow"/>
          <w:sz w:val="24"/>
          <w:szCs w:val="24"/>
        </w:rPr>
        <w:t xml:space="preserve">   </w:t>
      </w:r>
      <w:r w:rsidR="00935E5D" w:rsidRPr="0051395D">
        <w:rPr>
          <w:rFonts w:ascii="Arial Narrow" w:hAnsi="Arial Narrow"/>
          <w:sz w:val="24"/>
          <w:szCs w:val="24"/>
        </w:rPr>
        <w:t>Comprehensive Maintenance Contract: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3.7 </w:t>
      </w:r>
      <w:r w:rsidR="0073438A" w:rsidRPr="0051395D">
        <w:rPr>
          <w:rFonts w:ascii="Arial Narrow" w:hAnsi="Arial Narrow"/>
          <w:sz w:val="24"/>
          <w:szCs w:val="24"/>
        </w:rPr>
        <w:t xml:space="preserve">   </w:t>
      </w:r>
      <w:r w:rsidR="00935E5D" w:rsidRPr="0051395D">
        <w:rPr>
          <w:rFonts w:ascii="Arial Narrow" w:hAnsi="Arial Narrow"/>
          <w:sz w:val="24"/>
          <w:szCs w:val="24"/>
        </w:rPr>
        <w:t>After Sales Service: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any problem reported the tenderer shall attend and rectify the problem within 7 (seven) days or provide a stand by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Financial Terms:</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4.1 </w:t>
      </w:r>
      <w:r w:rsidR="00935E5D" w:rsidRPr="0051395D">
        <w:rPr>
          <w:rFonts w:ascii="Arial Narrow" w:hAnsi="Arial Narrow" w:cs="Arial"/>
          <w:b/>
          <w:bCs/>
          <w:lang w:val="en-GB"/>
        </w:rPr>
        <w:t>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tenderer has to submit a Demand Draft </w:t>
      </w:r>
      <w:r w:rsidR="003D1D14" w:rsidRPr="0051395D">
        <w:rPr>
          <w:rFonts w:ascii="Arial Narrow" w:hAnsi="Arial Narrow" w:cs="Arial"/>
        </w:rPr>
        <w:t xml:space="preserve">of </w:t>
      </w:r>
      <w:r w:rsidR="003D1D14" w:rsidRPr="00A4379E">
        <w:rPr>
          <w:rFonts w:ascii="Arial Narrow" w:hAnsi="Arial Narrow" w:cs="Arial"/>
          <w:color w:val="FF0000"/>
        </w:rPr>
        <w:t>Rs.</w:t>
      </w:r>
      <w:r w:rsidR="00BA2E3A">
        <w:rPr>
          <w:rFonts w:ascii="Arial Narrow" w:hAnsi="Arial Narrow" w:cs="Arial"/>
          <w:color w:val="FF0000"/>
        </w:rPr>
        <w:t>10,000</w:t>
      </w:r>
      <w:r w:rsidR="0073438A" w:rsidRPr="00A4379E">
        <w:rPr>
          <w:rFonts w:ascii="Arial Narrow" w:hAnsi="Arial Narrow" w:cs="Arial"/>
          <w:b/>
          <w:color w:val="FF0000"/>
        </w:rPr>
        <w:t>/ -</w:t>
      </w:r>
      <w:r w:rsidR="0073438A" w:rsidRPr="0051395D">
        <w:rPr>
          <w:rFonts w:ascii="Arial Narrow" w:hAnsi="Arial Narrow" w:cs="Arial"/>
          <w:b/>
        </w:rPr>
        <w:t xml:space="preserve">  in favour of Principal, College of Engineering and Technology, Bhubaneswar </w:t>
      </w:r>
      <w:r w:rsidRPr="0051395D">
        <w:rPr>
          <w:rFonts w:ascii="Arial Narrow" w:hAnsi="Arial Narrow" w:cs="Arial"/>
        </w:rPr>
        <w:t>payable at Bhubaneswar in any Nationalised Bank towards 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sz w:val="21"/>
          <w:szCs w:val="21"/>
        </w:rPr>
        <w:lastRenderedPageBreak/>
        <w:t xml:space="preserve">4.2 </w:t>
      </w:r>
      <w:r w:rsidR="00935E5D" w:rsidRPr="00343319">
        <w:rPr>
          <w:rFonts w:ascii="Arial Narrow" w:hAnsi="Arial Narrow" w:cs="Arial"/>
          <w:b/>
        </w:rPr>
        <w:t>Performance Security Deposit</w:t>
      </w:r>
      <w:r w:rsidR="00935E5D" w:rsidRPr="0051395D">
        <w:rPr>
          <w:rFonts w:ascii="Arial Narrow" w:hAnsi="Arial Narrow" w:cs="Arial"/>
          <w:b/>
          <w:bCs/>
          <w:lang w:val="en-GB"/>
        </w:rPr>
        <w:t xml:space="preserve"> </w:t>
      </w:r>
    </w:p>
    <w:p w:rsidR="00E76281" w:rsidRPr="0051395D" w:rsidRDefault="00E76281" w:rsidP="00E76281">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      In case of successful Bidder EMD will be kept as </w:t>
      </w:r>
      <w:r w:rsidRPr="0051395D">
        <w:rPr>
          <w:rFonts w:ascii="Arial Narrow" w:hAnsi="Arial Narrow" w:cs="Arial"/>
          <w:b/>
          <w:sz w:val="21"/>
          <w:szCs w:val="21"/>
        </w:rPr>
        <w:t>Performance Security  Deposit</w:t>
      </w:r>
      <w:r w:rsidRPr="0051395D">
        <w:rPr>
          <w:rFonts w:ascii="Arial Narrow" w:hAnsi="Arial Narrow" w:cs="Arial"/>
          <w:b/>
          <w:bCs/>
          <w:lang w:val="en-GB"/>
        </w:rPr>
        <w:t xml:space="preserve"> and will be refunded after expiry of stipulated warranty periods  from the completion date of  installation and comissionin</w:t>
      </w:r>
      <w:r w:rsidR="00685986">
        <w:rPr>
          <w:rFonts w:ascii="Arial Narrow" w:hAnsi="Arial Narrow" w:cs="Arial"/>
          <w:b/>
          <w:bCs/>
          <w:lang w:val="en-GB"/>
        </w:rPr>
        <w:t>g</w:t>
      </w:r>
      <w:r w:rsidRPr="0051395D">
        <w:rPr>
          <w:rFonts w:ascii="Arial Narrow" w:hAnsi="Arial Narrow" w:cs="Arial"/>
          <w:b/>
          <w:bCs/>
          <w:lang w:val="en-GB"/>
        </w:rPr>
        <w:t xml:space="preserve"> on satisfactory performance of the equipment.</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4.3 </w:t>
      </w:r>
      <w:r w:rsidR="00935E5D" w:rsidRPr="0051395D">
        <w:rPr>
          <w:rFonts w:ascii="Arial Narrow" w:hAnsi="Arial Narrow" w:cs="Arial"/>
          <w:b/>
          <w:bCs/>
          <w:lang w:val="en-GB"/>
        </w:rPr>
        <w:t>PRICES:</w:t>
      </w:r>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4.4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Sales Tax Concession: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287C98" w:rsidP="00E76281">
      <w:pPr>
        <w:tabs>
          <w:tab w:val="left" w:pos="1200"/>
        </w:tab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4.5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Discount: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4.6 </w:t>
      </w:r>
      <w:r w:rsidR="00935E5D" w:rsidRPr="0051395D">
        <w:rPr>
          <w:rFonts w:ascii="Arial Narrow" w:hAnsi="Arial Narrow" w:cs="Arial"/>
          <w:b/>
          <w:bCs/>
          <w:lang w:val="en-GB"/>
        </w:rPr>
        <w:t>Payments:</w:t>
      </w:r>
    </w:p>
    <w:p w:rsidR="00935E5D" w:rsidRPr="0051395D" w:rsidRDefault="00935E5D" w:rsidP="00935E5D">
      <w:pPr>
        <w:pStyle w:val="BodyText"/>
        <w:numPr>
          <w:ilvl w:val="0"/>
          <w:numId w:val="10"/>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rPr>
        <w:lastRenderedPageBreak/>
        <w:t>4.7</w:t>
      </w:r>
      <w:r w:rsidRPr="0051395D">
        <w:rPr>
          <w:rFonts w:ascii="Arial Narrow" w:hAnsi="Arial Narrow" w:cs="Arial"/>
        </w:rPr>
        <w:t xml:space="preserve"> </w:t>
      </w:r>
      <w:r w:rsidR="00935E5D" w:rsidRPr="0051395D">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bCs/>
          <w:lang w:val="en-GB"/>
        </w:rPr>
        <w:t xml:space="preserve">4.8 </w:t>
      </w:r>
      <w:r w:rsidR="00935E5D" w:rsidRPr="0051395D">
        <w:rPr>
          <w:rFonts w:ascii="Arial Narrow" w:hAnsi="Arial Narrow" w:cs="Arial"/>
          <w:b/>
          <w:bCs/>
          <w:lang w:val="en-GB"/>
        </w:rPr>
        <w:t>Penalty: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51395D"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4.9 Rate</w:t>
      </w:r>
      <w:r w:rsidR="00935E5D" w:rsidRPr="0051395D">
        <w:rPr>
          <w:rFonts w:ascii="Arial Narrow" w:hAnsi="Arial Narrow" w:cs="Arial"/>
          <w:b/>
          <w:bCs/>
          <w:lang w:val="en-GB"/>
        </w:rPr>
        <w:t xml:space="preserve"> Contract with DGS&amp;D or any other Government Organisation: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Instruction to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287C98" w:rsidP="00287C98">
      <w:pPr>
        <w:suppressAutoHyphens/>
        <w:spacing w:before="120" w:after="120" w:line="360" w:lineRule="atLeast"/>
        <w:ind w:left="360"/>
        <w:jc w:val="both"/>
        <w:rPr>
          <w:rFonts w:ascii="Arial Narrow" w:hAnsi="Arial Narrow" w:cs="Arial"/>
          <w:b/>
          <w:lang w:val="en-GB"/>
        </w:rPr>
      </w:pPr>
      <w:r w:rsidRPr="0051395D">
        <w:rPr>
          <w:rFonts w:ascii="Arial Narrow" w:hAnsi="Arial Narrow" w:cs="Arial"/>
          <w:b/>
          <w:lang w:val="en-GB"/>
        </w:rPr>
        <w:t xml:space="preserve">5.1 </w:t>
      </w:r>
      <w:r w:rsidR="00935E5D" w:rsidRPr="0051395D">
        <w:rPr>
          <w:rFonts w:ascii="Arial Narrow" w:hAnsi="Arial Narrow" w:cs="Arial"/>
          <w:b/>
          <w:lang w:val="en-GB"/>
        </w:rPr>
        <w:t>Solving Disputes: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lastRenderedPageBreak/>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Sign on each page of this tender document and Return it along with the offer enclosing this part together with the Technical Offer.</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1173DE" w:rsidRPr="0051395D">
        <w:rPr>
          <w:rFonts w:ascii="Arial Narrow" w:hAnsi="Arial Narrow" w:cs="Arial"/>
          <w:b/>
          <w:i/>
        </w:rPr>
        <w:t>thereof</w:t>
      </w:r>
      <w:r w:rsidRPr="0051395D">
        <w:rPr>
          <w:rFonts w:ascii="Arial Narrow" w:hAnsi="Arial Narrow" w:cs="Arial"/>
          <w:b/>
          <w:i/>
        </w:rPr>
        <w:t>.</w:t>
      </w:r>
    </w:p>
    <w:p w:rsidR="00287C98" w:rsidRPr="0051395D" w:rsidRDefault="00287C98" w:rsidP="00287C98">
      <w:pPr>
        <w:pStyle w:val="Heading3"/>
        <w:numPr>
          <w:ilvl w:val="2"/>
          <w:numId w:val="1"/>
        </w:numPr>
        <w:suppressAutoHyphens/>
        <w:autoSpaceDE w:val="0"/>
        <w:spacing w:before="240" w:beforeAutospacing="0" w:after="240" w:afterAutospacing="0" w:line="360" w:lineRule="atLeast"/>
        <w:jc w:val="both"/>
        <w:rPr>
          <w:rFonts w:ascii="Arial Narrow" w:hAnsi="Arial Narrow"/>
          <w:color w:val="auto"/>
          <w:sz w:val="24"/>
          <w:szCs w:val="24"/>
        </w:rPr>
      </w:pPr>
      <w:r w:rsidRPr="0051395D">
        <w:rPr>
          <w:rFonts w:ascii="Arial Narrow" w:hAnsi="Arial Narrow"/>
          <w:color w:val="auto"/>
          <w:sz w:val="24"/>
          <w:szCs w:val="24"/>
        </w:rPr>
        <w:t>Technical Specifications:</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287C98" w:rsidRPr="00425E0C" w:rsidRDefault="00287C98" w:rsidP="00A666DB">
      <w:pPr>
        <w:spacing w:before="240" w:after="240" w:line="360" w:lineRule="atLeast"/>
        <w:jc w:val="both"/>
        <w:rPr>
          <w:rFonts w:ascii="Arial Narrow" w:hAnsi="Arial Narrow" w:cs="Arial"/>
          <w:b/>
          <w:color w:val="FF0000"/>
        </w:rPr>
      </w:pPr>
      <w:r w:rsidRPr="00425E0C">
        <w:rPr>
          <w:rFonts w:ascii="Arial Narrow" w:hAnsi="Arial Narrow" w:cs="Arial"/>
          <w:b/>
          <w:color w:val="FF0000"/>
        </w:rPr>
        <w:t xml:space="preserve">List </w:t>
      </w:r>
      <w:r w:rsidR="008A12C9" w:rsidRPr="00425E0C">
        <w:rPr>
          <w:rFonts w:ascii="Arial Narrow" w:hAnsi="Arial Narrow" w:cs="Arial"/>
          <w:b/>
          <w:color w:val="FF0000"/>
        </w:rPr>
        <w:t>of</w:t>
      </w:r>
      <w:r w:rsidR="008A12C9">
        <w:rPr>
          <w:rFonts w:ascii="Arial Narrow" w:hAnsi="Arial Narrow" w:cs="Arial"/>
          <w:b/>
          <w:color w:val="FF0000"/>
        </w:rPr>
        <w:t xml:space="preserve"> equipments</w:t>
      </w:r>
      <w:r w:rsidRPr="00425E0C">
        <w:rPr>
          <w:rFonts w:ascii="Arial Narrow" w:hAnsi="Arial Narrow" w:cs="Arial"/>
          <w:b/>
          <w:color w:val="FF0000"/>
        </w:rPr>
        <w:t xml:space="preserve"> with technical sp</w:t>
      </w:r>
      <w:r w:rsidR="008A12C9">
        <w:rPr>
          <w:rFonts w:ascii="Arial Narrow" w:hAnsi="Arial Narrow" w:cs="Arial"/>
          <w:b/>
          <w:color w:val="FF0000"/>
        </w:rPr>
        <w:t>ecificatio</w:t>
      </w:r>
      <w:r w:rsidR="00EF5E44">
        <w:rPr>
          <w:rFonts w:ascii="Arial Narrow" w:hAnsi="Arial Narrow" w:cs="Arial"/>
          <w:b/>
          <w:color w:val="FF0000"/>
        </w:rPr>
        <w:t xml:space="preserve">n required for </w:t>
      </w:r>
      <w:r w:rsidR="00CD0313">
        <w:rPr>
          <w:rFonts w:ascii="Arial Narrow" w:hAnsi="Arial Narrow" w:cs="Arial"/>
          <w:b/>
          <w:color w:val="FF0000"/>
        </w:rPr>
        <w:t xml:space="preserve">test &amp; measuring instruments. </w:t>
      </w:r>
      <w:r w:rsidR="00EE1D0B">
        <w:rPr>
          <w:rFonts w:ascii="Arial Narrow" w:hAnsi="Arial Narrow" w:cs="Arial"/>
          <w:b/>
          <w:color w:val="FF0000"/>
        </w:rPr>
        <w:t>Of</w:t>
      </w:r>
      <w:r w:rsidR="008A12C9">
        <w:rPr>
          <w:rFonts w:ascii="Arial Narrow" w:hAnsi="Arial Narrow" w:cs="Arial"/>
          <w:b/>
          <w:color w:val="FF0000"/>
        </w:rPr>
        <w:t xml:space="preserve"> </w:t>
      </w:r>
      <w:r w:rsidR="003C12EB">
        <w:rPr>
          <w:rFonts w:ascii="Arial Narrow" w:hAnsi="Arial Narrow" w:cs="Arial"/>
          <w:b/>
          <w:color w:val="FF0000"/>
        </w:rPr>
        <w:t>Instrumentation and Electronics Engineering</w:t>
      </w:r>
      <w:r w:rsidRPr="00425E0C">
        <w:rPr>
          <w:rFonts w:ascii="Arial Narrow" w:hAnsi="Arial Narrow" w:cs="Arial"/>
          <w:b/>
          <w:color w:val="FF0000"/>
        </w:rPr>
        <w:t xml:space="preserve"> </w:t>
      </w:r>
      <w:r w:rsidR="00A666DB">
        <w:rPr>
          <w:rFonts w:ascii="Arial Narrow" w:hAnsi="Arial Narrow" w:cs="Arial"/>
          <w:b/>
          <w:bCs/>
          <w:color w:val="FF0000"/>
        </w:rPr>
        <w:t>Department</w:t>
      </w:r>
      <w:r w:rsidR="00A666DB" w:rsidRPr="00425E0C">
        <w:rPr>
          <w:rFonts w:ascii="Arial Narrow" w:hAnsi="Arial Narrow" w:cs="Arial"/>
          <w:b/>
          <w:bCs/>
          <w:color w:val="FF0000"/>
        </w:rPr>
        <w:t>:</w:t>
      </w: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3092"/>
        <w:gridCol w:w="5218"/>
        <w:gridCol w:w="1408"/>
      </w:tblGrid>
      <w:tr w:rsidR="008A12C9" w:rsidRPr="00425E0C" w:rsidTr="00FE3034">
        <w:tc>
          <w:tcPr>
            <w:tcW w:w="558" w:type="dxa"/>
          </w:tcPr>
          <w:p w:rsidR="008A12C9" w:rsidRPr="00987E1A" w:rsidRDefault="008A12C9" w:rsidP="007A3A94">
            <w:pPr>
              <w:jc w:val="center"/>
              <w:rPr>
                <w:b/>
              </w:rPr>
            </w:pPr>
            <w:r w:rsidRPr="00987E1A">
              <w:rPr>
                <w:b/>
              </w:rPr>
              <w:t>Sl No</w:t>
            </w:r>
          </w:p>
        </w:tc>
        <w:tc>
          <w:tcPr>
            <w:tcW w:w="3092" w:type="dxa"/>
          </w:tcPr>
          <w:p w:rsidR="008A12C9" w:rsidRPr="00D11FE0" w:rsidRDefault="008A12C9" w:rsidP="007A3A94">
            <w:pPr>
              <w:jc w:val="center"/>
              <w:rPr>
                <w:b/>
              </w:rPr>
            </w:pPr>
            <w:r w:rsidRPr="00D11FE0">
              <w:rPr>
                <w:b/>
              </w:rPr>
              <w:t>Equipment Name</w:t>
            </w:r>
          </w:p>
        </w:tc>
        <w:tc>
          <w:tcPr>
            <w:tcW w:w="5218" w:type="dxa"/>
          </w:tcPr>
          <w:p w:rsidR="008A12C9" w:rsidRPr="00D11FE0" w:rsidRDefault="008A12C9" w:rsidP="007A3A94">
            <w:pPr>
              <w:jc w:val="center"/>
              <w:rPr>
                <w:b/>
              </w:rPr>
            </w:pPr>
            <w:r w:rsidRPr="00D11FE0">
              <w:rPr>
                <w:b/>
              </w:rPr>
              <w:t>Specification</w:t>
            </w:r>
          </w:p>
        </w:tc>
        <w:tc>
          <w:tcPr>
            <w:tcW w:w="1408" w:type="dxa"/>
          </w:tcPr>
          <w:p w:rsidR="008A12C9" w:rsidRPr="00D11FE0" w:rsidRDefault="008A12C9" w:rsidP="008D7960">
            <w:pPr>
              <w:jc w:val="center"/>
              <w:rPr>
                <w:b/>
              </w:rPr>
            </w:pPr>
            <w:r w:rsidRPr="00D11FE0">
              <w:rPr>
                <w:b/>
              </w:rPr>
              <w:t>Quantity</w:t>
            </w:r>
          </w:p>
        </w:tc>
      </w:tr>
      <w:tr w:rsidR="00CD5737" w:rsidRPr="00425E0C" w:rsidTr="00FE3034">
        <w:tc>
          <w:tcPr>
            <w:tcW w:w="558" w:type="dxa"/>
          </w:tcPr>
          <w:p w:rsidR="00CD5737" w:rsidRPr="00ED4E11" w:rsidRDefault="00CD5737" w:rsidP="00F84AA6">
            <w:pPr>
              <w:pStyle w:val="ListParagraph"/>
              <w:numPr>
                <w:ilvl w:val="0"/>
                <w:numId w:val="32"/>
              </w:numPr>
              <w:rPr>
                <w:rFonts w:ascii="Arial" w:hAnsi="Arial" w:cs="Arial"/>
                <w:b/>
                <w:sz w:val="22"/>
                <w:szCs w:val="22"/>
              </w:rPr>
            </w:pPr>
          </w:p>
        </w:tc>
        <w:tc>
          <w:tcPr>
            <w:tcW w:w="3092" w:type="dxa"/>
          </w:tcPr>
          <w:p w:rsidR="00CD5737" w:rsidRPr="00D9077E" w:rsidRDefault="00CD5737" w:rsidP="00AE7B16">
            <w:pPr>
              <w:jc w:val="both"/>
              <w:rPr>
                <w:rFonts w:ascii="Arial" w:hAnsi="Arial" w:cs="Arial"/>
                <w:sz w:val="22"/>
                <w:szCs w:val="22"/>
              </w:rPr>
            </w:pPr>
            <w:r w:rsidRPr="00D9077E">
              <w:rPr>
                <w:rFonts w:ascii="Arial" w:hAnsi="Arial" w:cs="Arial"/>
                <w:sz w:val="22"/>
                <w:szCs w:val="22"/>
              </w:rPr>
              <w:t>1GHz Spectrum Analyzer</w:t>
            </w:r>
          </w:p>
          <w:p w:rsidR="00CD5737" w:rsidRPr="00D9077E" w:rsidRDefault="00CD5737" w:rsidP="00AE7B16">
            <w:pPr>
              <w:jc w:val="both"/>
              <w:rPr>
                <w:rFonts w:ascii="Arial" w:hAnsi="Arial" w:cs="Arial"/>
                <w:b/>
                <w:color w:val="000000"/>
                <w:sz w:val="22"/>
                <w:szCs w:val="22"/>
              </w:rPr>
            </w:pPr>
          </w:p>
        </w:tc>
        <w:tc>
          <w:tcPr>
            <w:tcW w:w="5218" w:type="dxa"/>
          </w:tcPr>
          <w:p w:rsidR="00CD5737" w:rsidRPr="00D9077E" w:rsidRDefault="00CD5737" w:rsidP="00AE7B16">
            <w:pPr>
              <w:rPr>
                <w:rFonts w:ascii="Arial" w:hAnsi="Arial" w:cs="Arial"/>
                <w:sz w:val="22"/>
                <w:szCs w:val="22"/>
              </w:rPr>
            </w:pPr>
            <w:r w:rsidRPr="00D9077E">
              <w:rPr>
                <w:rFonts w:ascii="Arial" w:hAnsi="Arial" w:cs="Arial"/>
                <w:sz w:val="22"/>
                <w:szCs w:val="22"/>
              </w:rPr>
              <w:t>1GHz Spectrum Analyzer</w:t>
            </w:r>
          </w:p>
          <w:p w:rsidR="00CD5737" w:rsidRPr="00D9077E" w:rsidRDefault="00CD5737" w:rsidP="00E945F8">
            <w:pPr>
              <w:rPr>
                <w:rFonts w:ascii="Arial" w:hAnsi="Arial" w:cs="Arial"/>
                <w:sz w:val="22"/>
                <w:szCs w:val="22"/>
              </w:rPr>
            </w:pPr>
            <w:r w:rsidRPr="00D9077E">
              <w:rPr>
                <w:rFonts w:ascii="Arial" w:hAnsi="Arial" w:cs="Arial"/>
                <w:sz w:val="22"/>
                <w:szCs w:val="22"/>
              </w:rPr>
              <w:t xml:space="preserve">Input frequency range- 1KHz to 1GHz with a resolution bandwidth of </w:t>
            </w:r>
            <w:r w:rsidR="00E945F8">
              <w:rPr>
                <w:rFonts w:ascii="Arial" w:hAnsi="Arial" w:cs="Arial"/>
                <w:sz w:val="22"/>
                <w:szCs w:val="22"/>
              </w:rPr>
              <w:t>100</w:t>
            </w:r>
            <w:r w:rsidRPr="00D9077E">
              <w:rPr>
                <w:rFonts w:ascii="Arial" w:hAnsi="Arial" w:cs="Arial"/>
                <w:sz w:val="22"/>
                <w:szCs w:val="22"/>
              </w:rPr>
              <w:t>KHz</w:t>
            </w:r>
            <w:r w:rsidR="004078CF">
              <w:rPr>
                <w:rFonts w:ascii="Arial" w:hAnsi="Arial" w:cs="Arial"/>
                <w:sz w:val="22"/>
                <w:szCs w:val="22"/>
              </w:rPr>
              <w:t xml:space="preserve"> with S Band.</w:t>
            </w:r>
          </w:p>
        </w:tc>
        <w:tc>
          <w:tcPr>
            <w:tcW w:w="1408" w:type="dxa"/>
          </w:tcPr>
          <w:p w:rsidR="00CD5737" w:rsidRDefault="00CD5737" w:rsidP="000D41EE"/>
        </w:tc>
      </w:tr>
      <w:tr w:rsidR="00CD5737" w:rsidRPr="00425E0C" w:rsidTr="00FE3034">
        <w:tc>
          <w:tcPr>
            <w:tcW w:w="558" w:type="dxa"/>
          </w:tcPr>
          <w:p w:rsidR="00CD5737" w:rsidRPr="00ED4E11" w:rsidRDefault="00CD5737" w:rsidP="00F84AA6">
            <w:pPr>
              <w:pStyle w:val="ListParagraph"/>
              <w:numPr>
                <w:ilvl w:val="0"/>
                <w:numId w:val="32"/>
              </w:numPr>
              <w:rPr>
                <w:rFonts w:ascii="Arial" w:hAnsi="Arial" w:cs="Arial"/>
                <w:b/>
                <w:sz w:val="22"/>
                <w:szCs w:val="22"/>
              </w:rPr>
            </w:pPr>
          </w:p>
        </w:tc>
        <w:tc>
          <w:tcPr>
            <w:tcW w:w="3092" w:type="dxa"/>
          </w:tcPr>
          <w:p w:rsidR="00CD5737" w:rsidRPr="00D9077E" w:rsidRDefault="00F5728A" w:rsidP="00D9077E">
            <w:pPr>
              <w:rPr>
                <w:rFonts w:ascii="Arial" w:hAnsi="Arial" w:cs="Arial"/>
                <w:sz w:val="22"/>
                <w:szCs w:val="22"/>
              </w:rPr>
            </w:pPr>
            <w:r>
              <w:rPr>
                <w:rFonts w:ascii="Arial" w:hAnsi="Arial" w:cs="Arial"/>
                <w:sz w:val="22"/>
                <w:szCs w:val="22"/>
              </w:rPr>
              <w:t xml:space="preserve">3GHz </w:t>
            </w:r>
            <w:r w:rsidR="00CD5737" w:rsidRPr="00D9077E">
              <w:rPr>
                <w:rFonts w:ascii="Arial" w:hAnsi="Arial" w:cs="Arial"/>
                <w:sz w:val="22"/>
                <w:szCs w:val="22"/>
              </w:rPr>
              <w:t xml:space="preserve">Spectrum Analyzer </w:t>
            </w:r>
          </w:p>
        </w:tc>
        <w:tc>
          <w:tcPr>
            <w:tcW w:w="5218" w:type="dxa"/>
          </w:tcPr>
          <w:p w:rsidR="00CD5737" w:rsidRPr="00D9077E" w:rsidRDefault="00D9077E" w:rsidP="00AE7B16">
            <w:pPr>
              <w:rPr>
                <w:rFonts w:ascii="Arial" w:hAnsi="Arial" w:cs="Arial"/>
                <w:sz w:val="22"/>
                <w:szCs w:val="22"/>
              </w:rPr>
            </w:pPr>
            <w:r w:rsidRPr="00D9077E">
              <w:rPr>
                <w:rFonts w:ascii="Arial" w:hAnsi="Arial" w:cs="Arial"/>
                <w:color w:val="000000"/>
                <w:sz w:val="22"/>
                <w:szCs w:val="22"/>
              </w:rPr>
              <w:t>Frequency range:100Hz to 3Ghz,fourier transformer based</w:t>
            </w:r>
          </w:p>
        </w:tc>
        <w:tc>
          <w:tcPr>
            <w:tcW w:w="1408" w:type="dxa"/>
          </w:tcPr>
          <w:p w:rsidR="00CD5737" w:rsidRDefault="00CD5737" w:rsidP="000D41EE"/>
        </w:tc>
      </w:tr>
      <w:tr w:rsidR="00CD5737" w:rsidRPr="00425E0C" w:rsidTr="00FE3034">
        <w:trPr>
          <w:trHeight w:val="188"/>
        </w:trPr>
        <w:tc>
          <w:tcPr>
            <w:tcW w:w="558" w:type="dxa"/>
          </w:tcPr>
          <w:p w:rsidR="00CD5737" w:rsidRPr="00ED4E11" w:rsidRDefault="00CD5737" w:rsidP="00F84AA6">
            <w:pPr>
              <w:pStyle w:val="ListParagraph"/>
              <w:numPr>
                <w:ilvl w:val="0"/>
                <w:numId w:val="32"/>
              </w:numPr>
              <w:rPr>
                <w:rFonts w:ascii="Arial" w:hAnsi="Arial" w:cs="Arial"/>
                <w:b/>
                <w:sz w:val="22"/>
                <w:szCs w:val="22"/>
              </w:rPr>
            </w:pPr>
          </w:p>
        </w:tc>
        <w:tc>
          <w:tcPr>
            <w:tcW w:w="3092" w:type="dxa"/>
          </w:tcPr>
          <w:p w:rsidR="00CD5737" w:rsidRPr="00D9077E" w:rsidRDefault="00CD5737" w:rsidP="00AE7B16">
            <w:pPr>
              <w:rPr>
                <w:rFonts w:ascii="Arial" w:hAnsi="Arial" w:cs="Arial"/>
                <w:sz w:val="22"/>
                <w:szCs w:val="22"/>
              </w:rPr>
            </w:pPr>
            <w:r w:rsidRPr="00D9077E">
              <w:rPr>
                <w:rFonts w:ascii="Arial" w:hAnsi="Arial" w:cs="Arial"/>
                <w:sz w:val="22"/>
                <w:szCs w:val="22"/>
              </w:rPr>
              <w:t>Digital Storage Oscilloscope</w:t>
            </w:r>
          </w:p>
          <w:p w:rsidR="00CD5737" w:rsidRPr="00D9077E" w:rsidRDefault="00CD5737" w:rsidP="00AE7B16">
            <w:pPr>
              <w:jc w:val="both"/>
              <w:rPr>
                <w:rFonts w:ascii="Arial" w:hAnsi="Arial" w:cs="Arial"/>
                <w:b/>
                <w:color w:val="000000"/>
                <w:sz w:val="22"/>
                <w:szCs w:val="22"/>
              </w:rPr>
            </w:pPr>
            <w:r w:rsidRPr="00D9077E">
              <w:rPr>
                <w:rFonts w:ascii="Arial" w:hAnsi="Arial" w:cs="Arial"/>
                <w:sz w:val="22"/>
                <w:szCs w:val="22"/>
              </w:rPr>
              <w:t>Four channel oscilloscope with different time bases</w:t>
            </w:r>
          </w:p>
        </w:tc>
        <w:tc>
          <w:tcPr>
            <w:tcW w:w="5218" w:type="dxa"/>
          </w:tcPr>
          <w:p w:rsidR="00E15F5B" w:rsidRPr="00D9077E" w:rsidRDefault="00E15F5B" w:rsidP="00E15F5B">
            <w:pPr>
              <w:rPr>
                <w:rFonts w:ascii="Arial" w:hAnsi="Arial" w:cs="Arial"/>
                <w:sz w:val="22"/>
                <w:szCs w:val="22"/>
              </w:rPr>
            </w:pPr>
            <w:r w:rsidRPr="00D9077E">
              <w:rPr>
                <w:rFonts w:ascii="Arial" w:hAnsi="Arial" w:cs="Arial"/>
                <w:sz w:val="22"/>
                <w:szCs w:val="22"/>
              </w:rPr>
              <w:t>Digital Storage Oscilloscope</w:t>
            </w:r>
          </w:p>
          <w:p w:rsidR="00CD5737" w:rsidRPr="00D9077E" w:rsidRDefault="00E15F5B" w:rsidP="00E15F5B">
            <w:pPr>
              <w:rPr>
                <w:rFonts w:ascii="Arial" w:hAnsi="Arial" w:cs="Arial"/>
                <w:sz w:val="22"/>
                <w:szCs w:val="22"/>
              </w:rPr>
            </w:pPr>
            <w:r w:rsidRPr="00D9077E">
              <w:rPr>
                <w:rFonts w:ascii="Arial" w:hAnsi="Arial" w:cs="Arial"/>
                <w:sz w:val="22"/>
                <w:szCs w:val="22"/>
              </w:rPr>
              <w:t>Four channel oscilloscope with different time bases</w:t>
            </w:r>
          </w:p>
        </w:tc>
        <w:tc>
          <w:tcPr>
            <w:tcW w:w="1408" w:type="dxa"/>
          </w:tcPr>
          <w:p w:rsidR="00CD5737" w:rsidRDefault="00CD5737" w:rsidP="000D41EE"/>
        </w:tc>
      </w:tr>
      <w:tr w:rsidR="00D72042" w:rsidRPr="00425E0C" w:rsidTr="00FE3034">
        <w:tc>
          <w:tcPr>
            <w:tcW w:w="558" w:type="dxa"/>
          </w:tcPr>
          <w:p w:rsidR="00D72042" w:rsidRPr="00ED4E11" w:rsidRDefault="00D72042" w:rsidP="00F84AA6">
            <w:pPr>
              <w:pStyle w:val="ListParagraph"/>
              <w:numPr>
                <w:ilvl w:val="0"/>
                <w:numId w:val="32"/>
              </w:numPr>
              <w:rPr>
                <w:rFonts w:ascii="Arial" w:hAnsi="Arial" w:cs="Arial"/>
                <w:b/>
                <w:sz w:val="22"/>
                <w:szCs w:val="22"/>
              </w:rPr>
            </w:pPr>
          </w:p>
        </w:tc>
        <w:tc>
          <w:tcPr>
            <w:tcW w:w="3092" w:type="dxa"/>
          </w:tcPr>
          <w:p w:rsidR="00D72042" w:rsidRPr="00D9077E" w:rsidRDefault="00D72042" w:rsidP="00AE7B16">
            <w:pPr>
              <w:rPr>
                <w:rFonts w:ascii="Arial" w:hAnsi="Arial" w:cs="Arial"/>
                <w:sz w:val="22"/>
                <w:szCs w:val="22"/>
              </w:rPr>
            </w:pPr>
            <w:r w:rsidRPr="00D9077E">
              <w:rPr>
                <w:rFonts w:ascii="Arial" w:hAnsi="Arial" w:cs="Arial"/>
                <w:sz w:val="22"/>
                <w:szCs w:val="22"/>
              </w:rPr>
              <w:t>Function Generator</w:t>
            </w:r>
          </w:p>
          <w:p w:rsidR="00D72042" w:rsidRPr="00D9077E" w:rsidRDefault="00D72042" w:rsidP="00AE7B16">
            <w:pPr>
              <w:rPr>
                <w:rFonts w:ascii="Arial" w:hAnsi="Arial" w:cs="Arial"/>
                <w:sz w:val="22"/>
                <w:szCs w:val="22"/>
              </w:rPr>
            </w:pPr>
          </w:p>
        </w:tc>
        <w:tc>
          <w:tcPr>
            <w:tcW w:w="5218" w:type="dxa"/>
          </w:tcPr>
          <w:p w:rsidR="00CD5737" w:rsidRPr="00D9077E" w:rsidRDefault="00CD5737" w:rsidP="00CD5737">
            <w:pPr>
              <w:rPr>
                <w:rFonts w:ascii="Arial" w:hAnsi="Arial" w:cs="Arial"/>
                <w:sz w:val="22"/>
                <w:szCs w:val="22"/>
              </w:rPr>
            </w:pPr>
            <w:r w:rsidRPr="00D9077E">
              <w:rPr>
                <w:rFonts w:ascii="Arial" w:hAnsi="Arial" w:cs="Arial"/>
                <w:sz w:val="22"/>
                <w:szCs w:val="22"/>
              </w:rPr>
              <w:t>Function Generator</w:t>
            </w:r>
          </w:p>
          <w:p w:rsidR="00CD5737" w:rsidRPr="00D9077E" w:rsidRDefault="00CD5737" w:rsidP="00CD5737">
            <w:pPr>
              <w:rPr>
                <w:rFonts w:ascii="Arial" w:hAnsi="Arial" w:cs="Arial"/>
                <w:sz w:val="22"/>
                <w:szCs w:val="22"/>
              </w:rPr>
            </w:pPr>
            <w:r w:rsidRPr="00D9077E">
              <w:rPr>
                <w:rFonts w:ascii="Arial" w:hAnsi="Arial" w:cs="Arial"/>
                <w:sz w:val="22"/>
                <w:szCs w:val="22"/>
              </w:rPr>
              <w:t>Input frequency- 1Hz to 25MHz</w:t>
            </w:r>
          </w:p>
          <w:p w:rsidR="00CD5737" w:rsidRPr="00D9077E" w:rsidRDefault="00CD5737" w:rsidP="00CD5737">
            <w:pPr>
              <w:rPr>
                <w:rFonts w:ascii="Arial" w:hAnsi="Arial" w:cs="Arial"/>
                <w:sz w:val="22"/>
                <w:szCs w:val="22"/>
              </w:rPr>
            </w:pPr>
            <w:r w:rsidRPr="00D9077E">
              <w:rPr>
                <w:rFonts w:ascii="Arial" w:hAnsi="Arial" w:cs="Arial"/>
                <w:sz w:val="22"/>
                <w:szCs w:val="22"/>
              </w:rPr>
              <w:t>Waveforms- Sine, Triangular, Sawtooth, Square (Variable duty cycle), TTL,AM,FM,ASK/FSK Compatible</w:t>
            </w:r>
          </w:p>
          <w:p w:rsidR="00CD5737" w:rsidRPr="00D9077E" w:rsidRDefault="00CD5737" w:rsidP="00CD5737">
            <w:pPr>
              <w:rPr>
                <w:rFonts w:ascii="Arial" w:hAnsi="Arial" w:cs="Arial"/>
                <w:sz w:val="22"/>
                <w:szCs w:val="22"/>
              </w:rPr>
            </w:pPr>
            <w:r w:rsidRPr="00D9077E">
              <w:rPr>
                <w:rFonts w:ascii="Arial" w:hAnsi="Arial" w:cs="Arial"/>
                <w:sz w:val="22"/>
                <w:szCs w:val="22"/>
              </w:rPr>
              <w:t>Attenuation- 0db to 40db</w:t>
            </w:r>
          </w:p>
          <w:p w:rsidR="00CD5737" w:rsidRPr="00D9077E" w:rsidRDefault="00CD5737" w:rsidP="00CD5737">
            <w:pPr>
              <w:rPr>
                <w:rFonts w:ascii="Arial" w:hAnsi="Arial" w:cs="Arial"/>
                <w:sz w:val="22"/>
                <w:szCs w:val="22"/>
              </w:rPr>
            </w:pPr>
            <w:r w:rsidRPr="00D9077E">
              <w:rPr>
                <w:rFonts w:ascii="Arial" w:hAnsi="Arial" w:cs="Arial"/>
                <w:sz w:val="22"/>
                <w:szCs w:val="22"/>
              </w:rPr>
              <w:t>Output impedance- 300Ω, 75Ω, 50Ω</w:t>
            </w:r>
          </w:p>
          <w:p w:rsidR="00CD5737" w:rsidRPr="00D9077E" w:rsidRDefault="00CD5737" w:rsidP="00CD5737">
            <w:pPr>
              <w:rPr>
                <w:rFonts w:ascii="Arial" w:hAnsi="Arial" w:cs="Arial"/>
                <w:sz w:val="22"/>
                <w:szCs w:val="22"/>
              </w:rPr>
            </w:pPr>
            <w:r w:rsidRPr="00D9077E">
              <w:rPr>
                <w:rFonts w:ascii="Arial" w:hAnsi="Arial" w:cs="Arial"/>
                <w:sz w:val="22"/>
                <w:szCs w:val="22"/>
              </w:rPr>
              <w:lastRenderedPageBreak/>
              <w:t>Output amplitude variable from 0.1Vpp to 5Vpp</w:t>
            </w:r>
          </w:p>
          <w:p w:rsidR="00D72042" w:rsidRPr="00D9077E" w:rsidRDefault="00CD5737" w:rsidP="00CD5737">
            <w:pPr>
              <w:rPr>
                <w:rFonts w:ascii="Arial" w:hAnsi="Arial" w:cs="Arial"/>
                <w:sz w:val="22"/>
                <w:szCs w:val="22"/>
              </w:rPr>
            </w:pPr>
            <w:r w:rsidRPr="00D9077E">
              <w:rPr>
                <w:rFonts w:ascii="Arial" w:hAnsi="Arial" w:cs="Arial"/>
                <w:sz w:val="22"/>
                <w:szCs w:val="22"/>
              </w:rPr>
              <w:t>Probes compatible with the above mentioned output</w:t>
            </w:r>
          </w:p>
        </w:tc>
        <w:tc>
          <w:tcPr>
            <w:tcW w:w="1408" w:type="dxa"/>
          </w:tcPr>
          <w:p w:rsidR="00D72042" w:rsidRDefault="00D72042" w:rsidP="000D41EE"/>
        </w:tc>
      </w:tr>
      <w:tr w:rsidR="00D72042" w:rsidRPr="00425E0C" w:rsidTr="00FE3034">
        <w:tc>
          <w:tcPr>
            <w:tcW w:w="558" w:type="dxa"/>
          </w:tcPr>
          <w:p w:rsidR="00D72042" w:rsidRPr="00ED4E11" w:rsidRDefault="00D72042" w:rsidP="00F84AA6">
            <w:pPr>
              <w:pStyle w:val="ListParagraph"/>
              <w:numPr>
                <w:ilvl w:val="0"/>
                <w:numId w:val="32"/>
              </w:numPr>
              <w:rPr>
                <w:rFonts w:ascii="Arial" w:hAnsi="Arial" w:cs="Arial"/>
                <w:b/>
                <w:sz w:val="22"/>
                <w:szCs w:val="22"/>
              </w:rPr>
            </w:pPr>
          </w:p>
        </w:tc>
        <w:tc>
          <w:tcPr>
            <w:tcW w:w="3092" w:type="dxa"/>
          </w:tcPr>
          <w:p w:rsidR="00D72042" w:rsidRPr="00ED4E11" w:rsidRDefault="00D72042" w:rsidP="00AE7B16">
            <w:pPr>
              <w:rPr>
                <w:rFonts w:ascii="Arial" w:hAnsi="Arial" w:cs="Arial"/>
                <w:sz w:val="22"/>
                <w:szCs w:val="22"/>
              </w:rPr>
            </w:pPr>
            <w:r w:rsidRPr="00ED4E11">
              <w:rPr>
                <w:rFonts w:ascii="Arial" w:hAnsi="Arial" w:cs="Arial"/>
                <w:sz w:val="22"/>
                <w:szCs w:val="22"/>
              </w:rPr>
              <w:t>10KVA UPS</w:t>
            </w:r>
          </w:p>
          <w:p w:rsidR="00D72042" w:rsidRPr="00ED4E11" w:rsidRDefault="00D72042" w:rsidP="00AE7B16">
            <w:pPr>
              <w:rPr>
                <w:rFonts w:ascii="Arial" w:hAnsi="Arial" w:cs="Arial"/>
                <w:sz w:val="22"/>
                <w:szCs w:val="22"/>
              </w:rPr>
            </w:pPr>
          </w:p>
        </w:tc>
        <w:tc>
          <w:tcPr>
            <w:tcW w:w="5218" w:type="dxa"/>
          </w:tcPr>
          <w:p w:rsidR="00E15F5B" w:rsidRPr="00ED4E11" w:rsidRDefault="00E15F5B" w:rsidP="00E15F5B">
            <w:pPr>
              <w:rPr>
                <w:rFonts w:ascii="Arial" w:hAnsi="Arial" w:cs="Arial"/>
                <w:sz w:val="22"/>
                <w:szCs w:val="22"/>
              </w:rPr>
            </w:pPr>
            <w:r w:rsidRPr="00ED4E11">
              <w:rPr>
                <w:rFonts w:ascii="Arial" w:hAnsi="Arial" w:cs="Arial"/>
                <w:sz w:val="22"/>
                <w:szCs w:val="22"/>
              </w:rPr>
              <w:t>10KVA UPS</w:t>
            </w:r>
          </w:p>
          <w:p w:rsidR="00D72042" w:rsidRPr="00ED4E11" w:rsidRDefault="00E15F5B" w:rsidP="00E15F5B">
            <w:pPr>
              <w:rPr>
                <w:rFonts w:ascii="Arial" w:hAnsi="Arial" w:cs="Arial"/>
                <w:sz w:val="22"/>
                <w:szCs w:val="22"/>
              </w:rPr>
            </w:pPr>
            <w:r w:rsidRPr="00ED4E11">
              <w:rPr>
                <w:rFonts w:ascii="Arial" w:hAnsi="Arial" w:cs="Arial"/>
                <w:sz w:val="22"/>
                <w:szCs w:val="22"/>
              </w:rPr>
              <w:t>Single phase 10KVA Online UPS with inbuilt Isolation transformer and 60minitues backup Or higher</w:t>
            </w:r>
          </w:p>
        </w:tc>
        <w:tc>
          <w:tcPr>
            <w:tcW w:w="1408" w:type="dxa"/>
          </w:tcPr>
          <w:p w:rsidR="00D72042" w:rsidRDefault="00D72042" w:rsidP="000D41EE"/>
        </w:tc>
      </w:tr>
      <w:tr w:rsidR="00ED4E11" w:rsidRPr="00425E0C" w:rsidTr="00FE3034">
        <w:tc>
          <w:tcPr>
            <w:tcW w:w="558" w:type="dxa"/>
          </w:tcPr>
          <w:p w:rsidR="00ED4E11" w:rsidRPr="00ED4E11" w:rsidRDefault="00ED4E11" w:rsidP="00F84AA6">
            <w:pPr>
              <w:pStyle w:val="ListParagraph"/>
              <w:numPr>
                <w:ilvl w:val="0"/>
                <w:numId w:val="32"/>
              </w:numPr>
              <w:rPr>
                <w:rFonts w:ascii="Arial" w:hAnsi="Arial" w:cs="Arial"/>
                <w:b/>
                <w:sz w:val="22"/>
                <w:szCs w:val="22"/>
              </w:rPr>
            </w:pPr>
          </w:p>
        </w:tc>
        <w:tc>
          <w:tcPr>
            <w:tcW w:w="3092" w:type="dxa"/>
          </w:tcPr>
          <w:p w:rsidR="00ED4E11" w:rsidRPr="00ED4E11" w:rsidRDefault="00ED4E11" w:rsidP="00AE7B16">
            <w:pPr>
              <w:rPr>
                <w:rFonts w:ascii="Arial" w:hAnsi="Arial" w:cs="Arial"/>
                <w:sz w:val="22"/>
                <w:szCs w:val="22"/>
              </w:rPr>
            </w:pPr>
            <w:r w:rsidRPr="00ED4E11">
              <w:rPr>
                <w:rFonts w:ascii="Arial" w:hAnsi="Arial" w:cs="Arial"/>
                <w:sz w:val="22"/>
                <w:szCs w:val="22"/>
              </w:rPr>
              <w:t>IC Tester</w:t>
            </w:r>
          </w:p>
        </w:tc>
        <w:tc>
          <w:tcPr>
            <w:tcW w:w="5218" w:type="dxa"/>
          </w:tcPr>
          <w:p w:rsidR="00ED4E11" w:rsidRPr="00ED4E11" w:rsidRDefault="00ED4E11" w:rsidP="00AE7B16">
            <w:pPr>
              <w:rPr>
                <w:rFonts w:ascii="Arial" w:hAnsi="Arial" w:cs="Arial"/>
                <w:sz w:val="22"/>
                <w:szCs w:val="22"/>
              </w:rPr>
            </w:pPr>
            <w:r w:rsidRPr="00ED4E11">
              <w:rPr>
                <w:rFonts w:ascii="Arial" w:hAnsi="Arial" w:cs="Arial"/>
                <w:sz w:val="22"/>
                <w:szCs w:val="22"/>
              </w:rPr>
              <w:t>IC Tester</w:t>
            </w:r>
          </w:p>
          <w:p w:rsidR="00ED4E11" w:rsidRPr="00ED4E11" w:rsidRDefault="00ED4E11" w:rsidP="00AE7B16">
            <w:pPr>
              <w:rPr>
                <w:rFonts w:ascii="Arial" w:hAnsi="Arial" w:cs="Arial"/>
                <w:sz w:val="22"/>
                <w:szCs w:val="22"/>
              </w:rPr>
            </w:pPr>
            <w:r w:rsidRPr="00ED4E11">
              <w:rPr>
                <w:rFonts w:ascii="Arial" w:hAnsi="Arial" w:cs="Arial"/>
                <w:sz w:val="22"/>
                <w:szCs w:val="22"/>
              </w:rPr>
              <w:t>Tests a wide range of Digital IC's such as 74 Series,7400 Series of CMOS IC’s</w:t>
            </w:r>
          </w:p>
          <w:p w:rsidR="00ED4E11" w:rsidRPr="00ED4E11" w:rsidRDefault="00ED4E11" w:rsidP="00AE7B16">
            <w:pPr>
              <w:rPr>
                <w:rFonts w:ascii="Arial" w:hAnsi="Arial" w:cs="Arial"/>
                <w:sz w:val="22"/>
                <w:szCs w:val="22"/>
              </w:rPr>
            </w:pPr>
            <w:r w:rsidRPr="00ED4E11">
              <w:rPr>
                <w:rFonts w:ascii="Arial" w:hAnsi="Arial" w:cs="Arial"/>
                <w:sz w:val="22"/>
                <w:szCs w:val="22"/>
              </w:rPr>
              <w:t>It tests Seven segment display of common cathode  &amp; common anode type</w:t>
            </w:r>
          </w:p>
          <w:p w:rsidR="00ED4E11" w:rsidRPr="00ED4E11" w:rsidRDefault="00ED4E11" w:rsidP="00AE7B16">
            <w:pPr>
              <w:rPr>
                <w:rFonts w:ascii="Arial" w:hAnsi="Arial" w:cs="Arial"/>
                <w:sz w:val="22"/>
                <w:szCs w:val="22"/>
              </w:rPr>
            </w:pPr>
            <w:r w:rsidRPr="00ED4E11">
              <w:rPr>
                <w:rFonts w:ascii="Arial" w:hAnsi="Arial" w:cs="Arial"/>
                <w:sz w:val="22"/>
                <w:szCs w:val="22"/>
              </w:rPr>
              <w:t>Auto search facility of IC’s</w:t>
            </w:r>
          </w:p>
        </w:tc>
        <w:tc>
          <w:tcPr>
            <w:tcW w:w="1408" w:type="dxa"/>
          </w:tcPr>
          <w:p w:rsidR="00ED4E11" w:rsidRDefault="00ED4E11" w:rsidP="000D41EE"/>
        </w:tc>
      </w:tr>
      <w:tr w:rsidR="00ED4E11" w:rsidRPr="00425E0C" w:rsidTr="00FE3034">
        <w:tc>
          <w:tcPr>
            <w:tcW w:w="558" w:type="dxa"/>
          </w:tcPr>
          <w:p w:rsidR="00ED4E11" w:rsidRPr="00ED4E11" w:rsidRDefault="00ED4E11" w:rsidP="00F84AA6">
            <w:pPr>
              <w:pStyle w:val="ListParagraph"/>
              <w:numPr>
                <w:ilvl w:val="0"/>
                <w:numId w:val="32"/>
              </w:numPr>
              <w:rPr>
                <w:rFonts w:ascii="Arial" w:hAnsi="Arial" w:cs="Arial"/>
                <w:b/>
                <w:sz w:val="22"/>
                <w:szCs w:val="22"/>
              </w:rPr>
            </w:pPr>
          </w:p>
        </w:tc>
        <w:tc>
          <w:tcPr>
            <w:tcW w:w="3092" w:type="dxa"/>
          </w:tcPr>
          <w:p w:rsidR="00ED4E11" w:rsidRPr="00ED4E11" w:rsidRDefault="00ED4E11" w:rsidP="00AE7B16">
            <w:pPr>
              <w:rPr>
                <w:rFonts w:ascii="Arial" w:hAnsi="Arial" w:cs="Arial"/>
                <w:sz w:val="22"/>
                <w:szCs w:val="22"/>
              </w:rPr>
            </w:pPr>
            <w:r w:rsidRPr="00ED4E11">
              <w:rPr>
                <w:rFonts w:ascii="Arial" w:hAnsi="Arial" w:cs="Arial"/>
                <w:sz w:val="22"/>
                <w:szCs w:val="22"/>
              </w:rPr>
              <w:t>Digital Multimeters</w:t>
            </w:r>
          </w:p>
        </w:tc>
        <w:tc>
          <w:tcPr>
            <w:tcW w:w="5218" w:type="dxa"/>
          </w:tcPr>
          <w:p w:rsidR="00E87823" w:rsidRDefault="00326C0B" w:rsidP="00216DA1">
            <w:pPr>
              <w:tabs>
                <w:tab w:val="num" w:pos="1260"/>
              </w:tabs>
              <w:spacing w:before="60" w:after="60" w:line="300" w:lineRule="atLeast"/>
              <w:jc w:val="both"/>
              <w:rPr>
                <w:rFonts w:ascii="Arial" w:hAnsi="Arial" w:cs="Arial"/>
                <w:sz w:val="22"/>
                <w:szCs w:val="22"/>
              </w:rPr>
            </w:pPr>
            <w:r>
              <w:rPr>
                <w:rFonts w:ascii="Arial" w:hAnsi="Arial" w:cs="Arial"/>
                <w:sz w:val="22"/>
                <w:szCs w:val="22"/>
              </w:rPr>
              <w:t>4</w:t>
            </w:r>
            <w:r w:rsidR="00067E86">
              <w:rPr>
                <w:rFonts w:ascii="Arial" w:hAnsi="Arial" w:cs="Arial"/>
                <w:sz w:val="22"/>
                <w:szCs w:val="22"/>
              </w:rPr>
              <w:t>½</w:t>
            </w:r>
            <w:r w:rsidR="00D61373" w:rsidRPr="00391B8F">
              <w:rPr>
                <w:rFonts w:ascii="Arial" w:hAnsi="Arial" w:cs="Arial"/>
                <w:sz w:val="22"/>
                <w:szCs w:val="22"/>
              </w:rPr>
              <w:t xml:space="preserve"> digits</w:t>
            </w:r>
            <w:r w:rsidR="00216DA1">
              <w:rPr>
                <w:rFonts w:ascii="Arial" w:hAnsi="Arial" w:cs="Arial"/>
                <w:sz w:val="22"/>
                <w:szCs w:val="22"/>
              </w:rPr>
              <w:t xml:space="preserve"> </w:t>
            </w:r>
            <w:r w:rsidR="00E87823" w:rsidRPr="00ED4E11">
              <w:rPr>
                <w:rFonts w:ascii="Arial" w:hAnsi="Arial" w:cs="Arial"/>
                <w:sz w:val="22"/>
                <w:szCs w:val="22"/>
              </w:rPr>
              <w:t>Digital Multimeters</w:t>
            </w:r>
          </w:p>
          <w:p w:rsidR="00216DA1" w:rsidRDefault="00216DA1" w:rsidP="00216DA1">
            <w:pPr>
              <w:tabs>
                <w:tab w:val="num" w:pos="1260"/>
              </w:tabs>
              <w:spacing w:before="60" w:after="60" w:line="300" w:lineRule="atLeast"/>
              <w:jc w:val="both"/>
              <w:rPr>
                <w:color w:val="000000"/>
              </w:rPr>
            </w:pPr>
            <w:r w:rsidRPr="00B601F6">
              <w:rPr>
                <w:b/>
                <w:color w:val="000000"/>
              </w:rPr>
              <w:t xml:space="preserve">DC voltage:   </w:t>
            </w:r>
            <w:r w:rsidRPr="00B601F6">
              <w:rPr>
                <w:color w:val="000000"/>
              </w:rPr>
              <w:t xml:space="preserve">0 mV to 1000 V, Resolution </w:t>
            </w:r>
            <w:r w:rsidRPr="00B601F6">
              <w:t xml:space="preserve"> – </w:t>
            </w:r>
            <w:r w:rsidRPr="00B601F6">
              <w:rPr>
                <w:color w:val="000000"/>
              </w:rPr>
              <w:t xml:space="preserve">1 mV, Accuracy </w:t>
            </w:r>
            <w:r w:rsidRPr="00B601F6">
              <w:t xml:space="preserve">– </w:t>
            </w:r>
            <w:r w:rsidRPr="00B601F6">
              <w:rPr>
                <w:color w:val="000000"/>
              </w:rPr>
              <w:t>± 0.5 %,</w:t>
            </w:r>
          </w:p>
          <w:p w:rsidR="00216DA1" w:rsidRDefault="00216DA1" w:rsidP="00216DA1">
            <w:pPr>
              <w:tabs>
                <w:tab w:val="num" w:pos="1260"/>
              </w:tabs>
              <w:spacing w:before="60" w:after="60" w:line="300" w:lineRule="atLeast"/>
              <w:jc w:val="both"/>
              <w:rPr>
                <w:color w:val="000000"/>
              </w:rPr>
            </w:pPr>
            <w:r w:rsidRPr="00B601F6">
              <w:rPr>
                <w:b/>
                <w:color w:val="000000"/>
              </w:rPr>
              <w:t xml:space="preserve">DC Current: </w:t>
            </w:r>
            <w:r w:rsidRPr="00B601F6">
              <w:rPr>
                <w:color w:val="000000"/>
              </w:rPr>
              <w:t>4 mA to 10 A, Resolution</w:t>
            </w:r>
            <w:r w:rsidRPr="00B601F6">
              <w:t xml:space="preserve"> – </w:t>
            </w:r>
            <w:r w:rsidRPr="00B601F6">
              <w:rPr>
                <w:color w:val="000000"/>
              </w:rPr>
              <w:t>10 μA, Accuracy</w:t>
            </w:r>
            <w:r w:rsidRPr="00B601F6">
              <w:t xml:space="preserve"> – </w:t>
            </w:r>
            <w:r w:rsidRPr="00B601F6">
              <w:rPr>
                <w:color w:val="000000"/>
              </w:rPr>
              <w:t>±0.5%</w:t>
            </w:r>
            <w:r>
              <w:rPr>
                <w:color w:val="000000"/>
              </w:rPr>
              <w:t>,</w:t>
            </w:r>
          </w:p>
          <w:p w:rsidR="00216DA1" w:rsidRDefault="00216DA1" w:rsidP="00216DA1">
            <w:pPr>
              <w:tabs>
                <w:tab w:val="num" w:pos="1260"/>
              </w:tabs>
              <w:spacing w:before="60" w:after="60" w:line="300" w:lineRule="atLeast"/>
              <w:jc w:val="both"/>
              <w:rPr>
                <w:color w:val="000000"/>
              </w:rPr>
            </w:pPr>
            <w:r w:rsidRPr="00B601F6">
              <w:rPr>
                <w:b/>
                <w:color w:val="000000"/>
              </w:rPr>
              <w:t xml:space="preserve">AC voltage:   </w:t>
            </w:r>
            <w:r w:rsidRPr="00B601F6">
              <w:rPr>
                <w:color w:val="000000"/>
              </w:rPr>
              <w:t>0 mV to 750 V, Resolution – 1 mV, Accuracy</w:t>
            </w:r>
            <w:r w:rsidRPr="00B601F6">
              <w:t xml:space="preserve"> – </w:t>
            </w:r>
            <w:r w:rsidRPr="00B601F6">
              <w:rPr>
                <w:color w:val="000000"/>
              </w:rPr>
              <w:t>± 0.5 %,</w:t>
            </w:r>
          </w:p>
          <w:p w:rsidR="00216DA1" w:rsidRDefault="00216DA1" w:rsidP="00216DA1">
            <w:pPr>
              <w:tabs>
                <w:tab w:val="num" w:pos="1260"/>
              </w:tabs>
              <w:spacing w:before="60" w:after="60" w:line="300" w:lineRule="atLeast"/>
              <w:jc w:val="both"/>
              <w:rPr>
                <w:color w:val="000000"/>
              </w:rPr>
            </w:pPr>
            <w:r w:rsidRPr="00B601F6">
              <w:rPr>
                <w:b/>
                <w:color w:val="000000"/>
              </w:rPr>
              <w:t>AC Current</w:t>
            </w:r>
            <w:r w:rsidRPr="00B601F6">
              <w:rPr>
                <w:color w:val="000000"/>
              </w:rPr>
              <w:t>: 4 mA to 10 A, Resolution</w:t>
            </w:r>
            <w:r w:rsidRPr="00B601F6">
              <w:t xml:space="preserve"> – </w:t>
            </w:r>
            <w:r w:rsidRPr="00B601F6">
              <w:rPr>
                <w:color w:val="000000"/>
              </w:rPr>
              <w:t>10 μA, Accuracy</w:t>
            </w:r>
            <w:r w:rsidRPr="00B601F6">
              <w:t xml:space="preserve"> – </w:t>
            </w:r>
            <w:r w:rsidRPr="00B601F6">
              <w:rPr>
                <w:color w:val="000000"/>
              </w:rPr>
              <w:t>±0.5%</w:t>
            </w:r>
            <w:r>
              <w:rPr>
                <w:color w:val="000000"/>
              </w:rPr>
              <w:t>,</w:t>
            </w:r>
          </w:p>
          <w:p w:rsidR="00216DA1" w:rsidRDefault="00216DA1" w:rsidP="00216DA1">
            <w:pPr>
              <w:tabs>
                <w:tab w:val="num" w:pos="1260"/>
              </w:tabs>
              <w:spacing w:before="60" w:after="60" w:line="300" w:lineRule="atLeast"/>
              <w:jc w:val="both"/>
              <w:rPr>
                <w:color w:val="000000"/>
              </w:rPr>
            </w:pPr>
            <w:r w:rsidRPr="00B601F6">
              <w:rPr>
                <w:b/>
                <w:color w:val="000000"/>
              </w:rPr>
              <w:t xml:space="preserve">Resistance:    </w:t>
            </w:r>
            <w:r w:rsidRPr="00B601F6">
              <w:rPr>
                <w:color w:val="000000"/>
              </w:rPr>
              <w:t>100 Ω to 40 MΩ, Accuracy</w:t>
            </w:r>
            <w:r w:rsidRPr="00B601F6">
              <w:t xml:space="preserve"> – </w:t>
            </w:r>
            <w:r w:rsidRPr="00B601F6">
              <w:rPr>
                <w:color w:val="000000"/>
              </w:rPr>
              <w:t>± 0.5 %, Resolution</w:t>
            </w:r>
            <w:r w:rsidRPr="00B601F6">
              <w:t xml:space="preserve"> – </w:t>
            </w:r>
            <w:r w:rsidRPr="00B601F6">
              <w:rPr>
                <w:color w:val="000000"/>
              </w:rPr>
              <w:t xml:space="preserve">0.1 </w:t>
            </w:r>
            <w:r>
              <w:rPr>
                <w:color w:val="000000"/>
              </w:rPr>
              <w:t>Ω,</w:t>
            </w:r>
          </w:p>
          <w:p w:rsidR="00216DA1" w:rsidRDefault="00216DA1" w:rsidP="00216DA1">
            <w:pPr>
              <w:tabs>
                <w:tab w:val="num" w:pos="1260"/>
              </w:tabs>
              <w:spacing w:before="60" w:after="60" w:line="300" w:lineRule="atLeast"/>
              <w:jc w:val="both"/>
              <w:rPr>
                <w:color w:val="000000"/>
              </w:rPr>
            </w:pPr>
            <w:r w:rsidRPr="00B601F6">
              <w:rPr>
                <w:b/>
                <w:color w:val="000000"/>
              </w:rPr>
              <w:t>Capacitance</w:t>
            </w:r>
            <w:r w:rsidRPr="00B601F6">
              <w:rPr>
                <w:color w:val="000000"/>
              </w:rPr>
              <w:t>:  10 nF to 5000μF</w:t>
            </w:r>
            <w:r>
              <w:rPr>
                <w:color w:val="000000"/>
              </w:rPr>
              <w:t>,</w:t>
            </w:r>
          </w:p>
          <w:p w:rsidR="00216DA1" w:rsidRDefault="00216DA1" w:rsidP="00216DA1">
            <w:pPr>
              <w:tabs>
                <w:tab w:val="num" w:pos="1260"/>
              </w:tabs>
              <w:spacing w:before="60" w:after="60" w:line="300" w:lineRule="atLeast"/>
              <w:jc w:val="both"/>
              <w:rPr>
                <w:color w:val="000000"/>
              </w:rPr>
            </w:pPr>
            <w:r w:rsidRPr="00B601F6">
              <w:rPr>
                <w:b/>
                <w:color w:val="000000"/>
              </w:rPr>
              <w:t xml:space="preserve">Frequency:  </w:t>
            </w:r>
            <w:r w:rsidRPr="00B601F6">
              <w:rPr>
                <w:color w:val="000000"/>
              </w:rPr>
              <w:t>10 MHz  with Dutycycle</w:t>
            </w:r>
            <w:r w:rsidRPr="00B601F6">
              <w:t xml:space="preserve"> – </w:t>
            </w:r>
            <w:r w:rsidRPr="00B601F6">
              <w:rPr>
                <w:color w:val="000000"/>
              </w:rPr>
              <w:t>0.1 to 99.9%</w:t>
            </w:r>
            <w:r>
              <w:rPr>
                <w:color w:val="000000"/>
              </w:rPr>
              <w:t>,</w:t>
            </w:r>
          </w:p>
          <w:p w:rsidR="00216DA1" w:rsidRDefault="00216DA1" w:rsidP="00216DA1">
            <w:pPr>
              <w:tabs>
                <w:tab w:val="num" w:pos="1260"/>
              </w:tabs>
              <w:spacing w:before="60" w:after="60" w:line="300" w:lineRule="atLeast"/>
              <w:jc w:val="both"/>
              <w:rPr>
                <w:color w:val="000000"/>
              </w:rPr>
            </w:pPr>
            <w:r w:rsidRPr="00B601F6">
              <w:rPr>
                <w:b/>
                <w:color w:val="000000"/>
              </w:rPr>
              <w:t xml:space="preserve">Temperature: </w:t>
            </w:r>
            <w:r w:rsidRPr="00B601F6">
              <w:rPr>
                <w:color w:val="000000"/>
              </w:rPr>
              <w:t>10</w:t>
            </w:r>
            <w:r w:rsidRPr="00B601F6">
              <w:rPr>
                <w:color w:val="000000"/>
                <w:vertAlign w:val="superscript"/>
              </w:rPr>
              <w:t xml:space="preserve">0 </w:t>
            </w:r>
            <w:r w:rsidRPr="00B601F6">
              <w:rPr>
                <w:color w:val="000000"/>
              </w:rPr>
              <w:t>C to 500</w:t>
            </w:r>
            <w:r w:rsidRPr="00B601F6">
              <w:rPr>
                <w:color w:val="000000"/>
                <w:vertAlign w:val="superscript"/>
              </w:rPr>
              <w:t xml:space="preserve">0 </w:t>
            </w:r>
            <w:r w:rsidRPr="00B601F6">
              <w:rPr>
                <w:color w:val="000000"/>
              </w:rPr>
              <w:t>C, Accuracy</w:t>
            </w:r>
            <w:r w:rsidRPr="00B601F6">
              <w:t xml:space="preserve"> – </w:t>
            </w:r>
            <w:r w:rsidRPr="00B601F6">
              <w:rPr>
                <w:color w:val="000000"/>
              </w:rPr>
              <w:t>± 2 %,</w:t>
            </w:r>
          </w:p>
          <w:p w:rsidR="00216DA1" w:rsidRDefault="00216DA1" w:rsidP="00216DA1">
            <w:pPr>
              <w:tabs>
                <w:tab w:val="num" w:pos="1260"/>
              </w:tabs>
              <w:spacing w:before="60" w:after="60" w:line="300" w:lineRule="atLeast"/>
              <w:jc w:val="both"/>
            </w:pPr>
            <w:r w:rsidRPr="00B601F6">
              <w:rPr>
                <w:b/>
              </w:rPr>
              <w:t xml:space="preserve">Special functions: </w:t>
            </w:r>
            <w:r w:rsidRPr="00B601F6">
              <w:t>Diode Test, Transistor test, Continuity Buzzer, Low battery indication, Data hold, Auto power off, Function protection, relative value measurement. Shock proof protection</w:t>
            </w:r>
            <w:r>
              <w:t>.</w:t>
            </w:r>
          </w:p>
          <w:p w:rsidR="00ED4E11" w:rsidRPr="00136629" w:rsidRDefault="00216DA1" w:rsidP="00136629">
            <w:pPr>
              <w:tabs>
                <w:tab w:val="num" w:pos="1260"/>
              </w:tabs>
              <w:spacing w:before="60" w:after="60" w:line="300" w:lineRule="atLeast"/>
              <w:jc w:val="both"/>
            </w:pPr>
            <w:r w:rsidRPr="00B601F6">
              <w:rPr>
                <w:b/>
              </w:rPr>
              <w:t xml:space="preserve">Additional Accessories: </w:t>
            </w:r>
            <w:r w:rsidRPr="00B601F6">
              <w:t xml:space="preserve"> Test lead set (1 More set  extra), Installed Battery, Over range indication</w:t>
            </w:r>
            <w:r>
              <w:t xml:space="preserve"> etc.</w:t>
            </w:r>
          </w:p>
        </w:tc>
        <w:tc>
          <w:tcPr>
            <w:tcW w:w="1408" w:type="dxa"/>
          </w:tcPr>
          <w:p w:rsidR="00ED4E11" w:rsidRDefault="00ED4E11" w:rsidP="000D41EE"/>
        </w:tc>
      </w:tr>
      <w:tr w:rsidR="00ED4E11" w:rsidRPr="00425E0C" w:rsidTr="00FE3034">
        <w:tc>
          <w:tcPr>
            <w:tcW w:w="558" w:type="dxa"/>
          </w:tcPr>
          <w:p w:rsidR="00ED4E11" w:rsidRPr="00ED4E11" w:rsidRDefault="00ED4E11" w:rsidP="00F84AA6">
            <w:pPr>
              <w:pStyle w:val="ListParagraph"/>
              <w:numPr>
                <w:ilvl w:val="0"/>
                <w:numId w:val="32"/>
              </w:numPr>
              <w:rPr>
                <w:rFonts w:ascii="Arial" w:hAnsi="Arial" w:cs="Arial"/>
                <w:b/>
                <w:sz w:val="22"/>
                <w:szCs w:val="22"/>
              </w:rPr>
            </w:pPr>
          </w:p>
        </w:tc>
        <w:tc>
          <w:tcPr>
            <w:tcW w:w="3092" w:type="dxa"/>
          </w:tcPr>
          <w:p w:rsidR="00ED4E11" w:rsidRPr="00ED4E11" w:rsidRDefault="00ED4E11" w:rsidP="00AE7B16">
            <w:pPr>
              <w:rPr>
                <w:rFonts w:ascii="Arial" w:hAnsi="Arial" w:cs="Arial"/>
                <w:sz w:val="22"/>
                <w:szCs w:val="22"/>
              </w:rPr>
            </w:pPr>
            <w:r w:rsidRPr="00ED4E11">
              <w:rPr>
                <w:rFonts w:ascii="Arial" w:hAnsi="Arial" w:cs="Arial"/>
                <w:sz w:val="22"/>
                <w:szCs w:val="22"/>
              </w:rPr>
              <w:t>30MHz Dual Channel Oscilloscope</w:t>
            </w:r>
          </w:p>
        </w:tc>
        <w:tc>
          <w:tcPr>
            <w:tcW w:w="5218" w:type="dxa"/>
          </w:tcPr>
          <w:p w:rsidR="00ED4E11" w:rsidRPr="00ED4E11" w:rsidRDefault="00ED4E11" w:rsidP="00F77854">
            <w:pPr>
              <w:rPr>
                <w:rFonts w:ascii="Arial" w:hAnsi="Arial" w:cs="Arial"/>
                <w:b/>
                <w:sz w:val="22"/>
                <w:szCs w:val="22"/>
              </w:rPr>
            </w:pPr>
            <w:r w:rsidRPr="00ED4E11">
              <w:rPr>
                <w:rFonts w:ascii="Arial" w:hAnsi="Arial" w:cs="Arial"/>
                <w:b/>
                <w:sz w:val="22"/>
                <w:szCs w:val="22"/>
              </w:rPr>
              <w:t>30MHz Dual Channel Oscilloscope</w:t>
            </w:r>
          </w:p>
          <w:p w:rsidR="00ED4E11" w:rsidRPr="00ED4E11" w:rsidRDefault="00ED4E11" w:rsidP="00F77854">
            <w:pPr>
              <w:rPr>
                <w:rFonts w:ascii="Arial" w:hAnsi="Arial" w:cs="Arial"/>
                <w:sz w:val="22"/>
                <w:szCs w:val="22"/>
              </w:rPr>
            </w:pPr>
            <w:r w:rsidRPr="00ED4E11">
              <w:rPr>
                <w:rFonts w:ascii="Arial" w:eastAsia="Calibri" w:hAnsi="Arial" w:cs="Arial"/>
                <w:sz w:val="22"/>
                <w:szCs w:val="22"/>
              </w:rPr>
              <w:t xml:space="preserve">30 MHz 2 Channel Oscilloscope; Band width:- DC to 30MHz (-3dB); Deflection Coefficients:- </w:t>
            </w:r>
            <w:r w:rsidRPr="00ED4E11">
              <w:rPr>
                <w:rFonts w:ascii="Arial" w:hAnsi="Arial" w:cs="Arial"/>
                <w:bCs/>
                <w:color w:val="222222"/>
                <w:sz w:val="22"/>
                <w:szCs w:val="22"/>
              </w:rPr>
              <w:t>1mV/divn. to 5V/divn.</w:t>
            </w:r>
            <w:r w:rsidRPr="00ED4E11">
              <w:rPr>
                <w:rFonts w:ascii="Arial" w:eastAsia="Calibri" w:hAnsi="Arial" w:cs="Arial"/>
                <w:sz w:val="22"/>
                <w:szCs w:val="22"/>
              </w:rPr>
              <w:t xml:space="preserve"> 20 calibrated steps; Accuracy:- ±3%; Hold off:- Variable control for stable triggering; Time base:- </w:t>
            </w:r>
            <w:r w:rsidRPr="00ED4E11">
              <w:rPr>
                <w:rFonts w:ascii="Arial" w:hAnsi="Arial" w:cs="Arial"/>
                <w:bCs/>
                <w:color w:val="222222"/>
                <w:sz w:val="22"/>
                <w:szCs w:val="22"/>
              </w:rPr>
              <w:t>0.2uS/divn. to 0.5S/divn in 20 steps (without Magnification)  </w:t>
            </w:r>
            <w:r w:rsidRPr="00ED4E11">
              <w:rPr>
                <w:rFonts w:ascii="Arial" w:eastAsia="Calibri" w:hAnsi="Arial" w:cs="Arial"/>
                <w:sz w:val="22"/>
                <w:szCs w:val="22"/>
              </w:rPr>
              <w:t xml:space="preserve"> Trigger system:- Auto/Level; Trigger Band width:- 50MHz; Auto time base; Display:- CRT based;</w:t>
            </w:r>
            <w:r w:rsidRPr="00ED4E11">
              <w:rPr>
                <w:rFonts w:ascii="Arial" w:hAnsi="Arial" w:cs="Arial"/>
                <w:bCs/>
                <w:color w:val="222222"/>
                <w:sz w:val="22"/>
                <w:szCs w:val="22"/>
              </w:rPr>
              <w:t xml:space="preserve">. Accessories : 2 x 1:1/1:10 switchable probes, 2 x </w:t>
            </w:r>
            <w:r w:rsidRPr="00ED4E11">
              <w:rPr>
                <w:rFonts w:ascii="Arial" w:hAnsi="Arial" w:cs="Arial"/>
                <w:bCs/>
                <w:color w:val="222222"/>
                <w:sz w:val="22"/>
                <w:szCs w:val="22"/>
              </w:rPr>
              <w:lastRenderedPageBreak/>
              <w:t>BNC-Crocodile probe</w:t>
            </w:r>
          </w:p>
        </w:tc>
        <w:tc>
          <w:tcPr>
            <w:tcW w:w="1408" w:type="dxa"/>
          </w:tcPr>
          <w:p w:rsidR="00ED4E11" w:rsidRDefault="00ED4E11" w:rsidP="000D41EE"/>
        </w:tc>
      </w:tr>
      <w:tr w:rsidR="00ED4E11" w:rsidRPr="00425E0C" w:rsidTr="00FE3034">
        <w:tc>
          <w:tcPr>
            <w:tcW w:w="558" w:type="dxa"/>
          </w:tcPr>
          <w:p w:rsidR="00ED4E11" w:rsidRPr="00ED4E11" w:rsidRDefault="00ED4E11" w:rsidP="00F84AA6">
            <w:pPr>
              <w:pStyle w:val="ListParagraph"/>
              <w:numPr>
                <w:ilvl w:val="0"/>
                <w:numId w:val="32"/>
              </w:numPr>
              <w:rPr>
                <w:rFonts w:ascii="Arial" w:hAnsi="Arial" w:cs="Arial"/>
                <w:b/>
                <w:sz w:val="22"/>
                <w:szCs w:val="22"/>
              </w:rPr>
            </w:pPr>
          </w:p>
        </w:tc>
        <w:tc>
          <w:tcPr>
            <w:tcW w:w="3092" w:type="dxa"/>
          </w:tcPr>
          <w:p w:rsidR="00ED4E11" w:rsidRPr="00ED4E11" w:rsidRDefault="00ED4E11" w:rsidP="00AE7B16">
            <w:pPr>
              <w:spacing w:before="80" w:after="80" w:line="300" w:lineRule="atLeast"/>
              <w:jc w:val="both"/>
              <w:rPr>
                <w:rFonts w:ascii="Arial" w:hAnsi="Arial" w:cs="Arial"/>
                <w:b/>
                <w:sz w:val="22"/>
                <w:szCs w:val="22"/>
              </w:rPr>
            </w:pPr>
            <w:r w:rsidRPr="00ED4E11">
              <w:rPr>
                <w:rFonts w:ascii="Arial" w:hAnsi="Arial" w:cs="Arial"/>
                <w:sz w:val="22"/>
                <w:szCs w:val="22"/>
              </w:rPr>
              <w:t>DC Power Supply</w:t>
            </w:r>
            <w:r w:rsidRPr="00ED4E11">
              <w:rPr>
                <w:rFonts w:ascii="Arial" w:hAnsi="Arial" w:cs="Arial"/>
                <w:b/>
                <w:sz w:val="22"/>
                <w:szCs w:val="22"/>
              </w:rPr>
              <w:t xml:space="preserve"> </w:t>
            </w:r>
          </w:p>
          <w:p w:rsidR="00ED4E11" w:rsidRPr="00ED4E11" w:rsidRDefault="00ED4E11" w:rsidP="00AE7B16">
            <w:pPr>
              <w:spacing w:before="80" w:after="80" w:line="300" w:lineRule="atLeast"/>
              <w:jc w:val="both"/>
              <w:rPr>
                <w:rFonts w:ascii="Arial" w:hAnsi="Arial" w:cs="Arial"/>
                <w:sz w:val="22"/>
                <w:szCs w:val="22"/>
              </w:rPr>
            </w:pPr>
          </w:p>
        </w:tc>
        <w:tc>
          <w:tcPr>
            <w:tcW w:w="5218" w:type="dxa"/>
          </w:tcPr>
          <w:p w:rsidR="00ED4E11" w:rsidRPr="00ED4E11" w:rsidRDefault="00ED4E11" w:rsidP="00766662">
            <w:pPr>
              <w:spacing w:before="80" w:after="80" w:line="300" w:lineRule="atLeast"/>
              <w:jc w:val="both"/>
              <w:rPr>
                <w:rFonts w:ascii="Arial" w:hAnsi="Arial" w:cs="Arial"/>
                <w:b/>
                <w:sz w:val="22"/>
                <w:szCs w:val="22"/>
                <w:u w:val="single"/>
              </w:rPr>
            </w:pPr>
            <w:r w:rsidRPr="00ED4E11">
              <w:rPr>
                <w:rFonts w:ascii="Arial" w:hAnsi="Arial" w:cs="Arial"/>
                <w:b/>
                <w:sz w:val="22"/>
                <w:szCs w:val="22"/>
                <w:u w:val="single"/>
              </w:rPr>
              <w:t>Multi Output  Power Supply:</w:t>
            </w:r>
          </w:p>
          <w:p w:rsidR="00ED4E11" w:rsidRPr="00ED4E11" w:rsidRDefault="00ED4E11" w:rsidP="00766662">
            <w:pPr>
              <w:spacing w:before="80" w:after="80" w:line="300" w:lineRule="atLeast"/>
              <w:jc w:val="both"/>
              <w:rPr>
                <w:rFonts w:ascii="Arial" w:hAnsi="Arial" w:cs="Arial"/>
                <w:b/>
                <w:sz w:val="22"/>
                <w:szCs w:val="22"/>
              </w:rPr>
            </w:pPr>
            <w:r w:rsidRPr="00ED4E11">
              <w:rPr>
                <w:rFonts w:ascii="Arial" w:hAnsi="Arial" w:cs="Arial"/>
                <w:b/>
                <w:sz w:val="22"/>
                <w:szCs w:val="22"/>
              </w:rPr>
              <w:t xml:space="preserve">DC output: I: 0 – 30V, 2A; II: ±12 – 15V, 1A; III: 5V, 5A </w:t>
            </w:r>
          </w:p>
          <w:p w:rsidR="00ED4E11" w:rsidRPr="00391B8F" w:rsidRDefault="00ED4E11" w:rsidP="00766662">
            <w:pPr>
              <w:numPr>
                <w:ilvl w:val="0"/>
                <w:numId w:val="33"/>
              </w:numPr>
              <w:spacing w:before="80" w:after="80" w:line="300" w:lineRule="atLeast"/>
              <w:jc w:val="both"/>
              <w:rPr>
                <w:rFonts w:ascii="Arial" w:hAnsi="Arial" w:cs="Arial"/>
                <w:sz w:val="22"/>
                <w:szCs w:val="22"/>
              </w:rPr>
            </w:pPr>
            <w:r w:rsidRPr="00391B8F">
              <w:rPr>
                <w:rFonts w:ascii="Arial" w:hAnsi="Arial" w:cs="Arial"/>
                <w:sz w:val="22"/>
                <w:szCs w:val="22"/>
              </w:rPr>
              <w:t>Output I: Output Voltage: 0 – 30V continuously variable by means of coarse and fine adjustments, Output Current: 2A, Setting Resolution: Voltage: 10mV, Current: 5mA, Internal Resistance: ≤ 10mΩ, Stability: ≤ 2.5mV at 30V, 2A, Recovery Time: ≤ 50µs, Load  &amp; Line Regulation: ≤ ± (0.05% + 10mV), Temperature Coefficient: ≤ ± (0.05% + 10mV/°C), Ripple and Noise: ≤ 1mV</w:t>
            </w:r>
            <w:r w:rsidRPr="00391B8F">
              <w:rPr>
                <w:rFonts w:ascii="Arial" w:hAnsi="Arial" w:cs="Arial"/>
                <w:sz w:val="22"/>
                <w:szCs w:val="22"/>
                <w:vertAlign w:val="subscript"/>
              </w:rPr>
              <w:t>rms</w:t>
            </w:r>
            <w:r w:rsidRPr="00391B8F">
              <w:rPr>
                <w:rFonts w:ascii="Arial" w:hAnsi="Arial" w:cs="Arial"/>
                <w:sz w:val="22"/>
                <w:szCs w:val="22"/>
              </w:rPr>
              <w:t>, Current Limit: Adjustable between 100mA to 2A.</w:t>
            </w:r>
          </w:p>
          <w:p w:rsidR="00ED4E11" w:rsidRPr="00391B8F" w:rsidRDefault="00ED4E11" w:rsidP="00766662">
            <w:pPr>
              <w:numPr>
                <w:ilvl w:val="0"/>
                <w:numId w:val="33"/>
              </w:numPr>
              <w:spacing w:before="80" w:after="80" w:line="300" w:lineRule="atLeast"/>
              <w:jc w:val="both"/>
              <w:rPr>
                <w:rFonts w:ascii="Arial" w:hAnsi="Arial" w:cs="Arial"/>
                <w:sz w:val="22"/>
                <w:szCs w:val="22"/>
              </w:rPr>
            </w:pPr>
            <w:r w:rsidRPr="00391B8F">
              <w:rPr>
                <w:rFonts w:ascii="Arial" w:hAnsi="Arial" w:cs="Arial"/>
                <w:sz w:val="22"/>
                <w:szCs w:val="22"/>
              </w:rPr>
              <w:t>Output II: Output Voltage: Adjustable from 12V to 15V, Output Current: 1A, Setting Resolution: Voltage: 10mV, Current: 5mA, Internal Resistance: ≤ 10mΩ, Stability: ≤ 2.5mV at 15V, 1A, Recovery Time: ≤ 50µs, Load &amp; Line Regulation: ≤ ± (0.05% + 10mV), Temperature Coefficient: ≤ ± (0.05% + 10mV/°C), Ripple and Noise: ≤ 1mV</w:t>
            </w:r>
            <w:r w:rsidRPr="00391B8F">
              <w:rPr>
                <w:rFonts w:ascii="Arial" w:hAnsi="Arial" w:cs="Arial"/>
                <w:sz w:val="22"/>
                <w:szCs w:val="22"/>
                <w:vertAlign w:val="subscript"/>
              </w:rPr>
              <w:t>rms</w:t>
            </w:r>
            <w:r w:rsidRPr="00391B8F">
              <w:rPr>
                <w:rFonts w:ascii="Arial" w:hAnsi="Arial" w:cs="Arial"/>
                <w:sz w:val="22"/>
                <w:szCs w:val="22"/>
              </w:rPr>
              <w:t>, Current Limit: Adjustable between 100mA to 1A.</w:t>
            </w:r>
          </w:p>
          <w:p w:rsidR="00ED4E11" w:rsidRPr="00391B8F" w:rsidRDefault="00ED4E11" w:rsidP="00766662">
            <w:pPr>
              <w:numPr>
                <w:ilvl w:val="0"/>
                <w:numId w:val="33"/>
              </w:numPr>
              <w:spacing w:before="80" w:after="80" w:line="300" w:lineRule="atLeast"/>
              <w:jc w:val="both"/>
              <w:rPr>
                <w:rFonts w:ascii="Arial" w:hAnsi="Arial" w:cs="Arial"/>
                <w:sz w:val="22"/>
                <w:szCs w:val="22"/>
              </w:rPr>
            </w:pPr>
            <w:r w:rsidRPr="00391B8F">
              <w:rPr>
                <w:rFonts w:ascii="Arial" w:hAnsi="Arial" w:cs="Arial"/>
                <w:sz w:val="22"/>
                <w:szCs w:val="22"/>
              </w:rPr>
              <w:t>Output III: Adjustable from 4.5V to 5.5V, Output Current: 5A.</w:t>
            </w:r>
          </w:p>
          <w:p w:rsidR="00ED4E11" w:rsidRPr="00ED4E11" w:rsidRDefault="00ED4E11" w:rsidP="00766662">
            <w:pPr>
              <w:rPr>
                <w:rFonts w:ascii="Arial" w:hAnsi="Arial" w:cs="Arial"/>
                <w:sz w:val="22"/>
                <w:szCs w:val="22"/>
              </w:rPr>
            </w:pPr>
            <w:r w:rsidRPr="00391B8F">
              <w:rPr>
                <w:rFonts w:ascii="Arial" w:hAnsi="Arial" w:cs="Arial"/>
                <w:sz w:val="22"/>
                <w:szCs w:val="22"/>
              </w:rPr>
              <w:t>General: Display: 3 digits for voltage and current, switchable for I, II and III DC outputs, Over Range Indication: Yes &amp; Short circuit Protection</w:t>
            </w:r>
          </w:p>
        </w:tc>
        <w:tc>
          <w:tcPr>
            <w:tcW w:w="1408" w:type="dxa"/>
          </w:tcPr>
          <w:p w:rsidR="00ED4E11" w:rsidRDefault="00ED4E11" w:rsidP="000D41EE"/>
        </w:tc>
      </w:tr>
      <w:tr w:rsidR="00ED4E11" w:rsidRPr="00425E0C" w:rsidTr="00FE3034">
        <w:tc>
          <w:tcPr>
            <w:tcW w:w="558" w:type="dxa"/>
          </w:tcPr>
          <w:p w:rsidR="00ED4E11" w:rsidRPr="00ED4E11" w:rsidRDefault="00ED4E11" w:rsidP="00F84AA6">
            <w:pPr>
              <w:pStyle w:val="ListParagraph"/>
              <w:numPr>
                <w:ilvl w:val="0"/>
                <w:numId w:val="32"/>
              </w:numPr>
              <w:rPr>
                <w:rFonts w:ascii="Arial" w:hAnsi="Arial" w:cs="Arial"/>
                <w:b/>
                <w:sz w:val="22"/>
                <w:szCs w:val="22"/>
              </w:rPr>
            </w:pPr>
          </w:p>
        </w:tc>
        <w:tc>
          <w:tcPr>
            <w:tcW w:w="3092" w:type="dxa"/>
          </w:tcPr>
          <w:p w:rsidR="00ED4E11" w:rsidRPr="00ED4E11" w:rsidRDefault="00ED4E11" w:rsidP="00AE7B16">
            <w:pPr>
              <w:rPr>
                <w:rFonts w:ascii="Arial" w:hAnsi="Arial" w:cs="Arial"/>
                <w:sz w:val="22"/>
                <w:szCs w:val="22"/>
              </w:rPr>
            </w:pPr>
            <w:r w:rsidRPr="00ED4E11">
              <w:rPr>
                <w:rFonts w:ascii="Arial" w:hAnsi="Arial" w:cs="Arial"/>
                <w:sz w:val="22"/>
                <w:szCs w:val="22"/>
              </w:rPr>
              <w:t>Function Generator</w:t>
            </w:r>
          </w:p>
          <w:p w:rsidR="00ED4E11" w:rsidRPr="00ED4E11" w:rsidRDefault="00ED4E11" w:rsidP="00AE7B16">
            <w:pPr>
              <w:rPr>
                <w:rFonts w:ascii="Arial" w:hAnsi="Arial" w:cs="Arial"/>
                <w:sz w:val="22"/>
                <w:szCs w:val="22"/>
              </w:rPr>
            </w:pPr>
          </w:p>
        </w:tc>
        <w:tc>
          <w:tcPr>
            <w:tcW w:w="5218" w:type="dxa"/>
          </w:tcPr>
          <w:p w:rsidR="00ED4E11" w:rsidRPr="00ED4E11" w:rsidRDefault="00ED4E11" w:rsidP="005A2258">
            <w:pPr>
              <w:rPr>
                <w:rFonts w:ascii="Arial" w:hAnsi="Arial" w:cs="Arial"/>
                <w:sz w:val="22"/>
                <w:szCs w:val="22"/>
              </w:rPr>
            </w:pPr>
            <w:r w:rsidRPr="00ED4E11">
              <w:rPr>
                <w:rFonts w:ascii="Arial" w:hAnsi="Arial" w:cs="Arial"/>
                <w:sz w:val="22"/>
                <w:szCs w:val="22"/>
              </w:rPr>
              <w:t>Function Generator</w:t>
            </w:r>
          </w:p>
          <w:p w:rsidR="00ED4E11" w:rsidRPr="00ED4E11" w:rsidRDefault="00ED4E11" w:rsidP="005A2258">
            <w:pPr>
              <w:rPr>
                <w:rFonts w:ascii="Arial" w:hAnsi="Arial" w:cs="Arial"/>
                <w:sz w:val="22"/>
                <w:szCs w:val="22"/>
              </w:rPr>
            </w:pPr>
            <w:r w:rsidRPr="00ED4E11">
              <w:rPr>
                <w:rFonts w:ascii="Arial" w:hAnsi="Arial" w:cs="Arial"/>
                <w:sz w:val="22"/>
                <w:szCs w:val="22"/>
              </w:rPr>
              <w:t>Input frequency- 3Hz to 3MHz</w:t>
            </w:r>
          </w:p>
          <w:p w:rsidR="00ED4E11" w:rsidRPr="00ED4E11" w:rsidRDefault="00ED4E11" w:rsidP="005A2258">
            <w:pPr>
              <w:rPr>
                <w:rFonts w:ascii="Arial" w:hAnsi="Arial" w:cs="Arial"/>
                <w:sz w:val="22"/>
                <w:szCs w:val="22"/>
              </w:rPr>
            </w:pPr>
            <w:r w:rsidRPr="00ED4E11">
              <w:rPr>
                <w:rFonts w:ascii="Arial" w:hAnsi="Arial" w:cs="Arial"/>
                <w:sz w:val="22"/>
                <w:szCs w:val="22"/>
              </w:rPr>
              <w:t>Waveforms- Sine, Triangular, Sawtooth, Square (Variable duty cycle), TTL Compatible</w:t>
            </w:r>
          </w:p>
        </w:tc>
        <w:tc>
          <w:tcPr>
            <w:tcW w:w="1408" w:type="dxa"/>
          </w:tcPr>
          <w:p w:rsidR="00ED4E11" w:rsidRDefault="00ED4E11" w:rsidP="000D41EE"/>
        </w:tc>
      </w:tr>
      <w:tr w:rsidR="00ED4E11" w:rsidRPr="00425E0C" w:rsidTr="00FE3034">
        <w:tc>
          <w:tcPr>
            <w:tcW w:w="558" w:type="dxa"/>
          </w:tcPr>
          <w:p w:rsidR="00ED4E11" w:rsidRPr="00ED4E11" w:rsidRDefault="00ED4E11" w:rsidP="00F84AA6">
            <w:pPr>
              <w:pStyle w:val="ListParagraph"/>
              <w:numPr>
                <w:ilvl w:val="0"/>
                <w:numId w:val="32"/>
              </w:numPr>
              <w:rPr>
                <w:rFonts w:ascii="Arial" w:hAnsi="Arial" w:cs="Arial"/>
                <w:b/>
                <w:sz w:val="22"/>
                <w:szCs w:val="22"/>
              </w:rPr>
            </w:pPr>
          </w:p>
        </w:tc>
        <w:tc>
          <w:tcPr>
            <w:tcW w:w="3092" w:type="dxa"/>
          </w:tcPr>
          <w:p w:rsidR="00ED4E11" w:rsidRPr="00ED4E11" w:rsidRDefault="00ED4E11" w:rsidP="00AE7B16">
            <w:pPr>
              <w:rPr>
                <w:rFonts w:ascii="Arial" w:hAnsi="Arial" w:cs="Arial"/>
                <w:sz w:val="22"/>
                <w:szCs w:val="22"/>
              </w:rPr>
            </w:pPr>
            <w:r w:rsidRPr="00ED4E11">
              <w:rPr>
                <w:rFonts w:ascii="Arial" w:hAnsi="Arial" w:cs="Arial"/>
                <w:sz w:val="22"/>
                <w:szCs w:val="22"/>
              </w:rPr>
              <w:t xml:space="preserve">LCR Q – Meter </w:t>
            </w:r>
          </w:p>
        </w:tc>
        <w:tc>
          <w:tcPr>
            <w:tcW w:w="5218" w:type="dxa"/>
          </w:tcPr>
          <w:p w:rsidR="00ED4E11" w:rsidRPr="00ED4E11" w:rsidRDefault="00ED4E11" w:rsidP="00901ED2">
            <w:pPr>
              <w:rPr>
                <w:rFonts w:ascii="Arial" w:hAnsi="Arial" w:cs="Arial"/>
                <w:sz w:val="22"/>
                <w:szCs w:val="22"/>
              </w:rPr>
            </w:pPr>
            <w:r w:rsidRPr="00ED4E11">
              <w:rPr>
                <w:rFonts w:ascii="Arial" w:hAnsi="Arial" w:cs="Arial"/>
                <w:sz w:val="22"/>
                <w:szCs w:val="22"/>
              </w:rPr>
              <w:t xml:space="preserve">LCR Q – Meter </w:t>
            </w:r>
          </w:p>
          <w:p w:rsidR="00ED4E11" w:rsidRPr="00ED4E11" w:rsidRDefault="00ED4E11" w:rsidP="00901ED2">
            <w:pPr>
              <w:rPr>
                <w:rFonts w:ascii="Arial" w:hAnsi="Arial" w:cs="Arial"/>
                <w:sz w:val="22"/>
                <w:szCs w:val="22"/>
              </w:rPr>
            </w:pPr>
            <w:r w:rsidRPr="00ED4E11">
              <w:rPr>
                <w:rFonts w:ascii="Arial" w:hAnsi="Arial" w:cs="Arial"/>
                <w:sz w:val="22"/>
                <w:szCs w:val="22"/>
              </w:rPr>
              <w:t>Simple and Practical LCR Meter</w:t>
            </w:r>
          </w:p>
          <w:p w:rsidR="00ED4E11" w:rsidRPr="00ED4E11" w:rsidRDefault="00ED4E11" w:rsidP="00901ED2">
            <w:pPr>
              <w:rPr>
                <w:rFonts w:ascii="Arial" w:hAnsi="Arial" w:cs="Arial"/>
                <w:sz w:val="22"/>
                <w:szCs w:val="22"/>
              </w:rPr>
            </w:pPr>
            <w:r w:rsidRPr="00ED4E11">
              <w:rPr>
                <w:rFonts w:ascii="Arial" w:hAnsi="Arial" w:cs="Arial"/>
                <w:sz w:val="22"/>
                <w:szCs w:val="22"/>
              </w:rPr>
              <w:t>20X2 Characters Display with Back-light</w:t>
            </w:r>
          </w:p>
          <w:p w:rsidR="00ED4E11" w:rsidRPr="00ED4E11" w:rsidRDefault="00ED4E11" w:rsidP="00901ED2">
            <w:pPr>
              <w:rPr>
                <w:rFonts w:ascii="Arial" w:hAnsi="Arial" w:cs="Arial"/>
                <w:sz w:val="22"/>
                <w:szCs w:val="22"/>
              </w:rPr>
            </w:pPr>
            <w:r w:rsidRPr="00ED4E11">
              <w:rPr>
                <w:rFonts w:ascii="Arial" w:hAnsi="Arial" w:cs="Arial"/>
                <w:sz w:val="22"/>
                <w:szCs w:val="22"/>
              </w:rPr>
              <w:t>Multi Frequency Zeroing Function</w:t>
            </w:r>
          </w:p>
          <w:p w:rsidR="00ED4E11" w:rsidRPr="00ED4E11" w:rsidRDefault="00ED4E11" w:rsidP="00901ED2">
            <w:pPr>
              <w:rPr>
                <w:rFonts w:ascii="Arial" w:hAnsi="Arial" w:cs="Arial"/>
                <w:sz w:val="22"/>
                <w:szCs w:val="22"/>
              </w:rPr>
            </w:pPr>
            <w:r w:rsidRPr="00ED4E11">
              <w:rPr>
                <w:rFonts w:ascii="Arial" w:hAnsi="Arial" w:cs="Arial"/>
                <w:sz w:val="22"/>
                <w:szCs w:val="22"/>
              </w:rPr>
              <w:t>4 Bins Comparator Function</w:t>
            </w:r>
          </w:p>
        </w:tc>
        <w:tc>
          <w:tcPr>
            <w:tcW w:w="1408" w:type="dxa"/>
          </w:tcPr>
          <w:p w:rsidR="00ED4E11" w:rsidRDefault="00ED4E11" w:rsidP="000D41EE"/>
        </w:tc>
      </w:tr>
    </w:tbl>
    <w:p w:rsidR="00287C98" w:rsidRPr="00425E0C" w:rsidRDefault="00287C98" w:rsidP="00287C98">
      <w:pPr>
        <w:spacing w:before="120" w:after="120"/>
        <w:jc w:val="both"/>
        <w:rPr>
          <w:rFonts w:ascii="Arial Narrow" w:hAnsi="Arial Narrow" w:cs="Arial"/>
          <w:b/>
          <w:color w:val="FF0000"/>
          <w:sz w:val="20"/>
          <w:szCs w:val="20"/>
        </w:rPr>
      </w:pP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t xml:space="preserve">   </w:t>
      </w:r>
      <w:r w:rsidRPr="00425E0C">
        <w:rPr>
          <w:rFonts w:ascii="Arial Narrow" w:hAnsi="Arial Narrow" w:cs="Arial"/>
          <w:b/>
          <w:color w:val="FF0000"/>
          <w:sz w:val="20"/>
          <w:szCs w:val="20"/>
        </w:rPr>
        <w:tab/>
      </w:r>
    </w:p>
    <w:p w:rsidR="00287C98" w:rsidRPr="0051395D" w:rsidRDefault="00287C98" w:rsidP="00287C98">
      <w:pPr>
        <w:jc w:val="both"/>
        <w:rPr>
          <w:rFonts w:ascii="Arial Narrow" w:hAnsi="Arial Narrow" w:cs="Arial"/>
          <w:sz w:val="20"/>
          <w:szCs w:val="20"/>
        </w:rPr>
      </w:pPr>
      <w:r w:rsidRPr="0051395D">
        <w:rPr>
          <w:rFonts w:ascii="Arial Narrow" w:hAnsi="Arial Narrow" w:cs="Arial"/>
          <w:sz w:val="20"/>
          <w:szCs w:val="20"/>
        </w:rPr>
        <w:t xml:space="preserve">                                                                                                               </w:t>
      </w:r>
    </w:p>
    <w:sectPr w:rsidR="00287C98" w:rsidRPr="0051395D" w:rsidSect="00126538">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752" w:rsidRDefault="003F7752" w:rsidP="00485F28">
      <w:r>
        <w:separator/>
      </w:r>
    </w:p>
  </w:endnote>
  <w:endnote w:type="continuationSeparator" w:id="1">
    <w:p w:rsidR="003F7752" w:rsidRDefault="003F7752"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82641"/>
      <w:docPartObj>
        <w:docPartGallery w:val="Page Numbers (Bottom of Page)"/>
        <w:docPartUnique/>
      </w:docPartObj>
    </w:sdtPr>
    <w:sdtContent>
      <w:p w:rsidR="007A3A94" w:rsidRDefault="009D79C3">
        <w:pPr>
          <w:pStyle w:val="Footer"/>
          <w:jc w:val="center"/>
        </w:pPr>
        <w:fldSimple w:instr=" PAGE   \* MERGEFORMAT ">
          <w:r w:rsidR="00233386">
            <w:rPr>
              <w:noProof/>
            </w:rPr>
            <w:t>1</w:t>
          </w:r>
        </w:fldSimple>
      </w:p>
    </w:sdtContent>
  </w:sdt>
  <w:p w:rsidR="007A3A94" w:rsidRDefault="007A3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752" w:rsidRDefault="003F7752" w:rsidP="00485F28">
      <w:r>
        <w:separator/>
      </w:r>
    </w:p>
  </w:footnote>
  <w:footnote w:type="continuationSeparator" w:id="1">
    <w:p w:rsidR="003F7752" w:rsidRDefault="003F7752"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5E6CE0"/>
    <w:multiLevelType w:val="multilevel"/>
    <w:tmpl w:val="23D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30FC0"/>
    <w:multiLevelType w:val="hybridMultilevel"/>
    <w:tmpl w:val="70E21A94"/>
    <w:lvl w:ilvl="0" w:tplc="7AB4B2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nsid w:val="0FF1483A"/>
    <w:multiLevelType w:val="hybridMultilevel"/>
    <w:tmpl w:val="E1B21678"/>
    <w:lvl w:ilvl="0" w:tplc="B8205880">
      <w:start w:val="1"/>
      <w:numFmt w:val="lowerRoman"/>
      <w:lvlText w:val="%1."/>
      <w:lvlJc w:val="left"/>
      <w:pPr>
        <w:ind w:left="765" w:hanging="720"/>
      </w:pPr>
      <w:rPr>
        <w:rFonts w:ascii="Times New Roman" w:eastAsiaTheme="minorEastAsia"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B375011"/>
    <w:multiLevelType w:val="hybridMultilevel"/>
    <w:tmpl w:val="97A4E064"/>
    <w:lvl w:ilvl="0" w:tplc="E5D49BB2">
      <w:start w:val="1"/>
      <w:numFmt w:val="lowerRoman"/>
      <w:lvlText w:val="%1."/>
      <w:lvlJc w:val="left"/>
      <w:pPr>
        <w:ind w:left="765" w:hanging="720"/>
      </w:pPr>
      <w:rPr>
        <w:rFonts w:ascii="Times New Roman" w:eastAsiaTheme="minorEastAsia" w:hAnsi="Times New Roman" w:cs="Times New Roman"/>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D1E3E50"/>
    <w:multiLevelType w:val="hybridMultilevel"/>
    <w:tmpl w:val="8EB406E0"/>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81E32CD"/>
    <w:multiLevelType w:val="hybridMultilevel"/>
    <w:tmpl w:val="B2D2C9BE"/>
    <w:lvl w:ilvl="0" w:tplc="30CEC588">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27D2457"/>
    <w:multiLevelType w:val="hybridMultilevel"/>
    <w:tmpl w:val="8A66F9DE"/>
    <w:lvl w:ilvl="0" w:tplc="C4BE2652">
      <w:start w:val="1"/>
      <w:numFmt w:val="decimal"/>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38F002EF"/>
    <w:multiLevelType w:val="multilevel"/>
    <w:tmpl w:val="21DC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85474E3"/>
    <w:multiLevelType w:val="hybridMultilevel"/>
    <w:tmpl w:val="79461276"/>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254C17"/>
    <w:multiLevelType w:val="hybridMultilevel"/>
    <w:tmpl w:val="928E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58C30621"/>
    <w:multiLevelType w:val="hybridMultilevel"/>
    <w:tmpl w:val="B910136A"/>
    <w:lvl w:ilvl="0" w:tplc="DD9432E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E623CB"/>
    <w:multiLevelType w:val="hybridMultilevel"/>
    <w:tmpl w:val="558E7B92"/>
    <w:lvl w:ilvl="0" w:tplc="13B085C2">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61CD4044"/>
    <w:multiLevelType w:val="hybridMultilevel"/>
    <w:tmpl w:val="790EB1C8"/>
    <w:lvl w:ilvl="0" w:tplc="DD4AF19C">
      <w:start w:val="1"/>
      <w:numFmt w:val="decimal"/>
      <w:lvlText w:val="%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B579B8"/>
    <w:multiLevelType w:val="hybridMultilevel"/>
    <w:tmpl w:val="B9522FAC"/>
    <w:lvl w:ilvl="0" w:tplc="DD4AF19C">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BCD6231"/>
    <w:multiLevelType w:val="hybridMultilevel"/>
    <w:tmpl w:val="3732FA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10B7272"/>
    <w:multiLevelType w:val="hybridMultilevel"/>
    <w:tmpl w:val="AA7E0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8"/>
  </w:num>
  <w:num w:numId="15">
    <w:abstractNumId w:val="12"/>
  </w:num>
  <w:num w:numId="16">
    <w:abstractNumId w:val="11"/>
  </w:num>
  <w:num w:numId="17">
    <w:abstractNumId w:val="22"/>
  </w:num>
  <w:num w:numId="18">
    <w:abstractNumId w:val="1"/>
  </w:num>
  <w:num w:numId="19">
    <w:abstractNumId w:val="30"/>
  </w:num>
  <w:num w:numId="20">
    <w:abstractNumId w:val="25"/>
  </w:num>
  <w:num w:numId="21">
    <w:abstractNumId w:val="5"/>
  </w:num>
  <w:num w:numId="22">
    <w:abstractNumId w:val="20"/>
  </w:num>
  <w:num w:numId="23">
    <w:abstractNumId w:val="7"/>
  </w:num>
  <w:num w:numId="24">
    <w:abstractNumId w:val="10"/>
  </w:num>
  <w:num w:numId="25">
    <w:abstractNumId w:val="2"/>
  </w:num>
  <w:num w:numId="26">
    <w:abstractNumId w:val="4"/>
  </w:num>
  <w:num w:numId="27">
    <w:abstractNumId w:val="26"/>
  </w:num>
  <w:num w:numId="28">
    <w:abstractNumId w:val="17"/>
  </w:num>
  <w:num w:numId="29">
    <w:abstractNumId w:val="23"/>
  </w:num>
  <w:num w:numId="30">
    <w:abstractNumId w:val="31"/>
  </w:num>
  <w:num w:numId="31">
    <w:abstractNumId w:val="19"/>
  </w:num>
  <w:num w:numId="32">
    <w:abstractNumId w:val="1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856783"/>
    <w:rsid w:val="00002D00"/>
    <w:rsid w:val="00005088"/>
    <w:rsid w:val="00006F49"/>
    <w:rsid w:val="0000782C"/>
    <w:rsid w:val="00007FC3"/>
    <w:rsid w:val="000153D0"/>
    <w:rsid w:val="00015B5E"/>
    <w:rsid w:val="00021249"/>
    <w:rsid w:val="000322A1"/>
    <w:rsid w:val="00036E77"/>
    <w:rsid w:val="00054249"/>
    <w:rsid w:val="00055023"/>
    <w:rsid w:val="00066B9C"/>
    <w:rsid w:val="00067E86"/>
    <w:rsid w:val="0007142E"/>
    <w:rsid w:val="0007543B"/>
    <w:rsid w:val="0007696B"/>
    <w:rsid w:val="00084841"/>
    <w:rsid w:val="00085C00"/>
    <w:rsid w:val="000958B1"/>
    <w:rsid w:val="000A251B"/>
    <w:rsid w:val="000A3F45"/>
    <w:rsid w:val="000D41EE"/>
    <w:rsid w:val="000E105C"/>
    <w:rsid w:val="000F326A"/>
    <w:rsid w:val="000F609E"/>
    <w:rsid w:val="000F7997"/>
    <w:rsid w:val="000F7CBF"/>
    <w:rsid w:val="0010209E"/>
    <w:rsid w:val="0011299A"/>
    <w:rsid w:val="001134EB"/>
    <w:rsid w:val="001173DE"/>
    <w:rsid w:val="00122740"/>
    <w:rsid w:val="0012424E"/>
    <w:rsid w:val="00126538"/>
    <w:rsid w:val="00136629"/>
    <w:rsid w:val="00142573"/>
    <w:rsid w:val="00150B7B"/>
    <w:rsid w:val="00152E1E"/>
    <w:rsid w:val="00156C13"/>
    <w:rsid w:val="0016297E"/>
    <w:rsid w:val="00164EBA"/>
    <w:rsid w:val="001700FB"/>
    <w:rsid w:val="00181FD9"/>
    <w:rsid w:val="001834AB"/>
    <w:rsid w:val="001A3F06"/>
    <w:rsid w:val="001B4F8F"/>
    <w:rsid w:val="001D2123"/>
    <w:rsid w:val="001D6D92"/>
    <w:rsid w:val="002154D0"/>
    <w:rsid w:val="00216DA1"/>
    <w:rsid w:val="00227472"/>
    <w:rsid w:val="002316EF"/>
    <w:rsid w:val="00233386"/>
    <w:rsid w:val="00245970"/>
    <w:rsid w:val="002463C0"/>
    <w:rsid w:val="00250398"/>
    <w:rsid w:val="00255547"/>
    <w:rsid w:val="0027092D"/>
    <w:rsid w:val="00271621"/>
    <w:rsid w:val="00271961"/>
    <w:rsid w:val="00274E9D"/>
    <w:rsid w:val="002757B7"/>
    <w:rsid w:val="00287C98"/>
    <w:rsid w:val="002A3485"/>
    <w:rsid w:val="002A3C04"/>
    <w:rsid w:val="002B62FD"/>
    <w:rsid w:val="002C13E3"/>
    <w:rsid w:val="002C2D50"/>
    <w:rsid w:val="002D1992"/>
    <w:rsid w:val="002E21DE"/>
    <w:rsid w:val="0030486E"/>
    <w:rsid w:val="00326C0B"/>
    <w:rsid w:val="00343319"/>
    <w:rsid w:val="00343B57"/>
    <w:rsid w:val="003470BE"/>
    <w:rsid w:val="003521D2"/>
    <w:rsid w:val="00374F0A"/>
    <w:rsid w:val="003765A8"/>
    <w:rsid w:val="003767D5"/>
    <w:rsid w:val="00382AAD"/>
    <w:rsid w:val="00383117"/>
    <w:rsid w:val="00391B8F"/>
    <w:rsid w:val="00395B4E"/>
    <w:rsid w:val="003A69B6"/>
    <w:rsid w:val="003A7DD2"/>
    <w:rsid w:val="003B45A7"/>
    <w:rsid w:val="003C12EB"/>
    <w:rsid w:val="003C3ECC"/>
    <w:rsid w:val="003C45BE"/>
    <w:rsid w:val="003C6DCB"/>
    <w:rsid w:val="003D1D14"/>
    <w:rsid w:val="003D5995"/>
    <w:rsid w:val="003E7C17"/>
    <w:rsid w:val="003F0331"/>
    <w:rsid w:val="003F4CDF"/>
    <w:rsid w:val="003F4F4C"/>
    <w:rsid w:val="003F7752"/>
    <w:rsid w:val="00400191"/>
    <w:rsid w:val="004078CF"/>
    <w:rsid w:val="00412F51"/>
    <w:rsid w:val="00425E0C"/>
    <w:rsid w:val="00456FD5"/>
    <w:rsid w:val="00462E3E"/>
    <w:rsid w:val="0046332D"/>
    <w:rsid w:val="00470C9E"/>
    <w:rsid w:val="00485F28"/>
    <w:rsid w:val="00493D77"/>
    <w:rsid w:val="004B63AA"/>
    <w:rsid w:val="004B70A0"/>
    <w:rsid w:val="004C057F"/>
    <w:rsid w:val="004C4BB2"/>
    <w:rsid w:val="004E7843"/>
    <w:rsid w:val="004F3CE8"/>
    <w:rsid w:val="005064BD"/>
    <w:rsid w:val="0051395D"/>
    <w:rsid w:val="005146AA"/>
    <w:rsid w:val="00515B48"/>
    <w:rsid w:val="00515D19"/>
    <w:rsid w:val="0053164B"/>
    <w:rsid w:val="005336F8"/>
    <w:rsid w:val="00535AFB"/>
    <w:rsid w:val="00540A52"/>
    <w:rsid w:val="00560613"/>
    <w:rsid w:val="005616C6"/>
    <w:rsid w:val="00574011"/>
    <w:rsid w:val="00582252"/>
    <w:rsid w:val="005906FC"/>
    <w:rsid w:val="005919B8"/>
    <w:rsid w:val="0059279C"/>
    <w:rsid w:val="005A0750"/>
    <w:rsid w:val="005A15E7"/>
    <w:rsid w:val="005A2258"/>
    <w:rsid w:val="005A3377"/>
    <w:rsid w:val="005A59A6"/>
    <w:rsid w:val="005B4863"/>
    <w:rsid w:val="005D240E"/>
    <w:rsid w:val="005E6D61"/>
    <w:rsid w:val="005F1FBA"/>
    <w:rsid w:val="00601B96"/>
    <w:rsid w:val="006200B6"/>
    <w:rsid w:val="00621DF5"/>
    <w:rsid w:val="0062254F"/>
    <w:rsid w:val="006309FA"/>
    <w:rsid w:val="00644574"/>
    <w:rsid w:val="0064724A"/>
    <w:rsid w:val="00654E7E"/>
    <w:rsid w:val="006649F5"/>
    <w:rsid w:val="00685986"/>
    <w:rsid w:val="0069090C"/>
    <w:rsid w:val="0069380B"/>
    <w:rsid w:val="006A3542"/>
    <w:rsid w:val="006A5AFF"/>
    <w:rsid w:val="006B59F7"/>
    <w:rsid w:val="006C4978"/>
    <w:rsid w:val="006C5A3D"/>
    <w:rsid w:val="006D0865"/>
    <w:rsid w:val="006D4F47"/>
    <w:rsid w:val="006F3E69"/>
    <w:rsid w:val="006F58D3"/>
    <w:rsid w:val="0070312F"/>
    <w:rsid w:val="007037C3"/>
    <w:rsid w:val="00706040"/>
    <w:rsid w:val="0073438A"/>
    <w:rsid w:val="00735F8E"/>
    <w:rsid w:val="0073657F"/>
    <w:rsid w:val="007540D8"/>
    <w:rsid w:val="00766662"/>
    <w:rsid w:val="00770B0F"/>
    <w:rsid w:val="00772920"/>
    <w:rsid w:val="0077413C"/>
    <w:rsid w:val="00777C92"/>
    <w:rsid w:val="00780B88"/>
    <w:rsid w:val="007810F9"/>
    <w:rsid w:val="00782E86"/>
    <w:rsid w:val="007A01D0"/>
    <w:rsid w:val="007A0385"/>
    <w:rsid w:val="007A3A94"/>
    <w:rsid w:val="007A4691"/>
    <w:rsid w:val="007A7B9C"/>
    <w:rsid w:val="007B201E"/>
    <w:rsid w:val="007B37D6"/>
    <w:rsid w:val="007D3A7D"/>
    <w:rsid w:val="007D3AED"/>
    <w:rsid w:val="007E2F8F"/>
    <w:rsid w:val="00802AC6"/>
    <w:rsid w:val="008056A7"/>
    <w:rsid w:val="00817F8A"/>
    <w:rsid w:val="00833746"/>
    <w:rsid w:val="0083481C"/>
    <w:rsid w:val="008475C2"/>
    <w:rsid w:val="00856783"/>
    <w:rsid w:val="00862FC9"/>
    <w:rsid w:val="008804E5"/>
    <w:rsid w:val="00881BC9"/>
    <w:rsid w:val="008953F0"/>
    <w:rsid w:val="008A12C9"/>
    <w:rsid w:val="008A4BD1"/>
    <w:rsid w:val="008B5ED9"/>
    <w:rsid w:val="008D2A4B"/>
    <w:rsid w:val="008D7960"/>
    <w:rsid w:val="008E1A5B"/>
    <w:rsid w:val="008E2C8C"/>
    <w:rsid w:val="008F7843"/>
    <w:rsid w:val="00901ED2"/>
    <w:rsid w:val="0090265A"/>
    <w:rsid w:val="0090265F"/>
    <w:rsid w:val="00935E5D"/>
    <w:rsid w:val="00940122"/>
    <w:rsid w:val="0094120D"/>
    <w:rsid w:val="00946DFD"/>
    <w:rsid w:val="00961F5F"/>
    <w:rsid w:val="00964F86"/>
    <w:rsid w:val="009819FB"/>
    <w:rsid w:val="00984D3D"/>
    <w:rsid w:val="0099214F"/>
    <w:rsid w:val="00992CA5"/>
    <w:rsid w:val="00995A7D"/>
    <w:rsid w:val="009A3FD4"/>
    <w:rsid w:val="009B5E3B"/>
    <w:rsid w:val="009B6BE5"/>
    <w:rsid w:val="009B6C1E"/>
    <w:rsid w:val="009C31AD"/>
    <w:rsid w:val="009D2595"/>
    <w:rsid w:val="009D79C3"/>
    <w:rsid w:val="009E1B5E"/>
    <w:rsid w:val="009E4A71"/>
    <w:rsid w:val="009F27C9"/>
    <w:rsid w:val="00A150BC"/>
    <w:rsid w:val="00A25C14"/>
    <w:rsid w:val="00A36983"/>
    <w:rsid w:val="00A4379E"/>
    <w:rsid w:val="00A52E32"/>
    <w:rsid w:val="00A533FE"/>
    <w:rsid w:val="00A56C55"/>
    <w:rsid w:val="00A652A2"/>
    <w:rsid w:val="00A666DB"/>
    <w:rsid w:val="00A704C6"/>
    <w:rsid w:val="00A80C76"/>
    <w:rsid w:val="00A8102D"/>
    <w:rsid w:val="00A90437"/>
    <w:rsid w:val="00A96892"/>
    <w:rsid w:val="00AB1362"/>
    <w:rsid w:val="00AC24E2"/>
    <w:rsid w:val="00AC7877"/>
    <w:rsid w:val="00AD1A87"/>
    <w:rsid w:val="00AD3543"/>
    <w:rsid w:val="00AE7AC0"/>
    <w:rsid w:val="00AF5A82"/>
    <w:rsid w:val="00AF7FCB"/>
    <w:rsid w:val="00B1156B"/>
    <w:rsid w:val="00B13CE1"/>
    <w:rsid w:val="00B1465F"/>
    <w:rsid w:val="00B23279"/>
    <w:rsid w:val="00B35627"/>
    <w:rsid w:val="00B533B1"/>
    <w:rsid w:val="00B56C04"/>
    <w:rsid w:val="00B851DF"/>
    <w:rsid w:val="00B86102"/>
    <w:rsid w:val="00B862AF"/>
    <w:rsid w:val="00B92E0B"/>
    <w:rsid w:val="00BA2E3A"/>
    <w:rsid w:val="00BB7A08"/>
    <w:rsid w:val="00BC2D83"/>
    <w:rsid w:val="00BC3785"/>
    <w:rsid w:val="00BD2067"/>
    <w:rsid w:val="00BD6459"/>
    <w:rsid w:val="00BE4FC8"/>
    <w:rsid w:val="00BE51CF"/>
    <w:rsid w:val="00BE5DDD"/>
    <w:rsid w:val="00C004DF"/>
    <w:rsid w:val="00C0194B"/>
    <w:rsid w:val="00C01B9E"/>
    <w:rsid w:val="00C1044A"/>
    <w:rsid w:val="00C14258"/>
    <w:rsid w:val="00C33F94"/>
    <w:rsid w:val="00C425A4"/>
    <w:rsid w:val="00C443EC"/>
    <w:rsid w:val="00C47D7B"/>
    <w:rsid w:val="00C53F81"/>
    <w:rsid w:val="00C55F0A"/>
    <w:rsid w:val="00C56618"/>
    <w:rsid w:val="00C56691"/>
    <w:rsid w:val="00C61D1A"/>
    <w:rsid w:val="00C678CE"/>
    <w:rsid w:val="00C7505B"/>
    <w:rsid w:val="00C87337"/>
    <w:rsid w:val="00C8740D"/>
    <w:rsid w:val="00CA6147"/>
    <w:rsid w:val="00CC64F5"/>
    <w:rsid w:val="00CD0313"/>
    <w:rsid w:val="00CD2727"/>
    <w:rsid w:val="00CD5737"/>
    <w:rsid w:val="00CF0B38"/>
    <w:rsid w:val="00CF0FAD"/>
    <w:rsid w:val="00CF6F44"/>
    <w:rsid w:val="00D01DD6"/>
    <w:rsid w:val="00D06641"/>
    <w:rsid w:val="00D138D3"/>
    <w:rsid w:val="00D23539"/>
    <w:rsid w:val="00D27D40"/>
    <w:rsid w:val="00D34B3F"/>
    <w:rsid w:val="00D3671A"/>
    <w:rsid w:val="00D43227"/>
    <w:rsid w:val="00D53BF9"/>
    <w:rsid w:val="00D54011"/>
    <w:rsid w:val="00D57E4D"/>
    <w:rsid w:val="00D61373"/>
    <w:rsid w:val="00D67700"/>
    <w:rsid w:val="00D72042"/>
    <w:rsid w:val="00D73AC8"/>
    <w:rsid w:val="00D75310"/>
    <w:rsid w:val="00D80B99"/>
    <w:rsid w:val="00D814B1"/>
    <w:rsid w:val="00D9077E"/>
    <w:rsid w:val="00DA39E4"/>
    <w:rsid w:val="00DC089A"/>
    <w:rsid w:val="00DC2AF2"/>
    <w:rsid w:val="00DE4C15"/>
    <w:rsid w:val="00DE6EB2"/>
    <w:rsid w:val="00DF0BB0"/>
    <w:rsid w:val="00DF4A50"/>
    <w:rsid w:val="00DF7CD6"/>
    <w:rsid w:val="00E020B8"/>
    <w:rsid w:val="00E1275B"/>
    <w:rsid w:val="00E15390"/>
    <w:rsid w:val="00E15F5B"/>
    <w:rsid w:val="00E201FF"/>
    <w:rsid w:val="00E22C2E"/>
    <w:rsid w:val="00E2676A"/>
    <w:rsid w:val="00E4601B"/>
    <w:rsid w:val="00E735ED"/>
    <w:rsid w:val="00E76281"/>
    <w:rsid w:val="00E76A59"/>
    <w:rsid w:val="00E812B6"/>
    <w:rsid w:val="00E87823"/>
    <w:rsid w:val="00E945F8"/>
    <w:rsid w:val="00EA051B"/>
    <w:rsid w:val="00EA0FE9"/>
    <w:rsid w:val="00EA12AE"/>
    <w:rsid w:val="00EA4B1E"/>
    <w:rsid w:val="00EB6DDE"/>
    <w:rsid w:val="00EB7B5F"/>
    <w:rsid w:val="00EC71B1"/>
    <w:rsid w:val="00ED4E11"/>
    <w:rsid w:val="00EE1D0B"/>
    <w:rsid w:val="00EE1D18"/>
    <w:rsid w:val="00EE6BA7"/>
    <w:rsid w:val="00EE736F"/>
    <w:rsid w:val="00EF5E44"/>
    <w:rsid w:val="00F01B7A"/>
    <w:rsid w:val="00F05222"/>
    <w:rsid w:val="00F14B23"/>
    <w:rsid w:val="00F16D04"/>
    <w:rsid w:val="00F214D3"/>
    <w:rsid w:val="00F2204D"/>
    <w:rsid w:val="00F368A9"/>
    <w:rsid w:val="00F41499"/>
    <w:rsid w:val="00F56EF6"/>
    <w:rsid w:val="00F5728A"/>
    <w:rsid w:val="00F70E94"/>
    <w:rsid w:val="00F7434D"/>
    <w:rsid w:val="00F75732"/>
    <w:rsid w:val="00F7779B"/>
    <w:rsid w:val="00F77854"/>
    <w:rsid w:val="00F84AA6"/>
    <w:rsid w:val="00F96B12"/>
    <w:rsid w:val="00FA27B5"/>
    <w:rsid w:val="00FA6500"/>
    <w:rsid w:val="00FA652E"/>
    <w:rsid w:val="00FA6C2F"/>
    <w:rsid w:val="00FB6132"/>
    <w:rsid w:val="00FC3A05"/>
    <w:rsid w:val="00FE3034"/>
    <w:rsid w:val="00FE6C0F"/>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837765762">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8FE99-DFFF-47BC-BEA7-3FE7018D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4329</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28952</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sweety</cp:lastModifiedBy>
  <cp:revision>3</cp:revision>
  <cp:lastPrinted>2016-01-01T20:39:00Z</cp:lastPrinted>
  <dcterms:created xsi:type="dcterms:W3CDTF">2016-01-02T08:38:00Z</dcterms:created>
  <dcterms:modified xsi:type="dcterms:W3CDTF">2016-01-02T08:42:00Z</dcterms:modified>
</cp:coreProperties>
</file>