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2BD" w:rsidRPr="00AD3FFF" w:rsidRDefault="00B222BD" w:rsidP="007D5B6C">
      <w:pPr>
        <w:ind w:left="2880" w:firstLine="720"/>
        <w:rPr>
          <w:rFonts w:ascii="Times New Roman" w:hAnsi="Times New Roman" w:cs="Times New Roman"/>
          <w:b/>
          <w:bCs/>
          <w:sz w:val="24"/>
          <w:szCs w:val="24"/>
        </w:rPr>
      </w:pPr>
      <w:r w:rsidRPr="00AD3FFF">
        <w:rPr>
          <w:rFonts w:ascii="Times New Roman" w:hAnsi="Times New Roman" w:cs="Times New Roman"/>
          <w:b/>
          <w:bCs/>
          <w:noProof/>
          <w:sz w:val="24"/>
          <w:szCs w:val="24"/>
        </w:rPr>
        <w:drawing>
          <wp:anchor distT="0" distB="0" distL="114300" distR="114300" simplePos="0" relativeHeight="251657728" behindDoc="1" locked="0" layoutInCell="1" allowOverlap="0">
            <wp:simplePos x="0" y="0"/>
            <wp:positionH relativeFrom="column">
              <wp:posOffset>-342900</wp:posOffset>
            </wp:positionH>
            <wp:positionV relativeFrom="paragraph">
              <wp:posOffset>-228600</wp:posOffset>
            </wp:positionV>
            <wp:extent cx="875665" cy="1143000"/>
            <wp:effectExtent l="19050" t="0" r="635" b="0"/>
            <wp:wrapSquare wrapText="bothSides"/>
            <wp:docPr id="1" name="Picture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1"/>
                    <pic:cNvPicPr>
                      <a:picLocks noChangeAspect="1" noChangeArrowheads="1"/>
                    </pic:cNvPicPr>
                  </pic:nvPicPr>
                  <pic:blipFill>
                    <a:blip r:embed="rId7" cstate="print"/>
                    <a:srcRect/>
                    <a:stretch>
                      <a:fillRect/>
                    </a:stretch>
                  </pic:blipFill>
                  <pic:spPr bwMode="auto">
                    <a:xfrm>
                      <a:off x="0" y="0"/>
                      <a:ext cx="875665" cy="1143000"/>
                    </a:xfrm>
                    <a:prstGeom prst="rect">
                      <a:avLst/>
                    </a:prstGeom>
                    <a:noFill/>
                  </pic:spPr>
                </pic:pic>
              </a:graphicData>
            </a:graphic>
          </wp:anchor>
        </w:drawing>
      </w:r>
      <w:r w:rsidRPr="00AD3FFF">
        <w:rPr>
          <w:rFonts w:ascii="Times New Roman" w:hAnsi="Times New Roman" w:cs="Times New Roman"/>
          <w:b/>
          <w:bCs/>
          <w:sz w:val="24"/>
          <w:szCs w:val="24"/>
        </w:rPr>
        <w:t>College of Engineering &amp; Technology</w:t>
      </w:r>
    </w:p>
    <w:p w:rsidR="00B222BD" w:rsidRPr="00AD3FFF" w:rsidRDefault="00B222BD" w:rsidP="00AD3FFF">
      <w:pPr>
        <w:autoSpaceDE w:val="0"/>
        <w:autoSpaceDN w:val="0"/>
        <w:adjustRightInd w:val="0"/>
        <w:spacing w:after="0" w:line="360" w:lineRule="auto"/>
        <w:jc w:val="center"/>
        <w:rPr>
          <w:rFonts w:ascii="Times New Roman" w:hAnsi="Times New Roman" w:cs="Times New Roman"/>
          <w:b/>
          <w:bCs/>
          <w:sz w:val="24"/>
          <w:szCs w:val="24"/>
        </w:rPr>
      </w:pPr>
      <w:r w:rsidRPr="00AD3FFF">
        <w:rPr>
          <w:rFonts w:ascii="Times New Roman" w:hAnsi="Times New Roman" w:cs="Times New Roman"/>
          <w:b/>
          <w:bCs/>
          <w:sz w:val="24"/>
          <w:szCs w:val="24"/>
        </w:rPr>
        <w:t>Techno-Campus Ghatikia, PO: Mahalaxmivihar,</w:t>
      </w:r>
    </w:p>
    <w:p w:rsidR="00B222BD" w:rsidRPr="00AD3FFF" w:rsidRDefault="00B222BD" w:rsidP="00AD3FFF">
      <w:pPr>
        <w:autoSpaceDE w:val="0"/>
        <w:autoSpaceDN w:val="0"/>
        <w:adjustRightInd w:val="0"/>
        <w:spacing w:after="0" w:line="360" w:lineRule="auto"/>
        <w:jc w:val="center"/>
        <w:rPr>
          <w:rFonts w:ascii="Times New Roman" w:hAnsi="Times New Roman" w:cs="Times New Roman"/>
          <w:b/>
          <w:bCs/>
          <w:sz w:val="24"/>
          <w:szCs w:val="24"/>
        </w:rPr>
      </w:pPr>
      <w:r w:rsidRPr="00AD3FFF">
        <w:rPr>
          <w:rFonts w:ascii="Times New Roman" w:hAnsi="Times New Roman" w:cs="Times New Roman"/>
          <w:b/>
          <w:bCs/>
          <w:sz w:val="24"/>
          <w:szCs w:val="24"/>
        </w:rPr>
        <w:t>Bhubaneswar- 751029</w:t>
      </w:r>
    </w:p>
    <w:p w:rsidR="00B222BD" w:rsidRPr="00AD3FFF" w:rsidRDefault="00B222BD" w:rsidP="00AD3FFF">
      <w:pPr>
        <w:autoSpaceDE w:val="0"/>
        <w:autoSpaceDN w:val="0"/>
        <w:adjustRightInd w:val="0"/>
        <w:spacing w:after="0" w:line="360" w:lineRule="auto"/>
        <w:jc w:val="center"/>
        <w:rPr>
          <w:rFonts w:ascii="Times New Roman" w:hAnsi="Times New Roman" w:cs="Times New Roman"/>
          <w:b/>
          <w:i/>
          <w:sz w:val="24"/>
          <w:szCs w:val="24"/>
        </w:rPr>
      </w:pPr>
      <w:r w:rsidRPr="00AD3FFF">
        <w:rPr>
          <w:rFonts w:ascii="Times New Roman" w:hAnsi="Times New Roman" w:cs="Times New Roman"/>
          <w:b/>
          <w:i/>
          <w:sz w:val="24"/>
          <w:szCs w:val="24"/>
        </w:rPr>
        <w:t>Website: www. cet.edu.in</w:t>
      </w:r>
    </w:p>
    <w:p w:rsidR="00B222BD" w:rsidRPr="00AD3FFF" w:rsidRDefault="00B222BD" w:rsidP="00AD3FFF">
      <w:pPr>
        <w:widowControl w:val="0"/>
        <w:autoSpaceDE w:val="0"/>
        <w:autoSpaceDN w:val="0"/>
        <w:adjustRightInd w:val="0"/>
        <w:spacing w:after="0" w:line="360" w:lineRule="auto"/>
        <w:jc w:val="center"/>
        <w:rPr>
          <w:rFonts w:ascii="Times New Roman" w:hAnsi="Times New Roman" w:cs="Times New Roman"/>
          <w:b/>
          <w:sz w:val="24"/>
          <w:szCs w:val="24"/>
        </w:rPr>
      </w:pPr>
      <w:r w:rsidRPr="00AD3FFF">
        <w:rPr>
          <w:rFonts w:ascii="Times New Roman" w:hAnsi="Times New Roman" w:cs="Times New Roman"/>
          <w:b/>
          <w:bCs/>
          <w:sz w:val="24"/>
          <w:szCs w:val="24"/>
        </w:rPr>
        <w:t xml:space="preserve">Tender Notice No.   </w:t>
      </w:r>
      <w:r w:rsidR="006976A9">
        <w:rPr>
          <w:rFonts w:ascii="Times New Roman" w:hAnsi="Times New Roman" w:cs="Times New Roman"/>
          <w:b/>
          <w:bCs/>
          <w:sz w:val="24"/>
          <w:szCs w:val="24"/>
        </w:rPr>
        <w:t>798</w:t>
      </w:r>
      <w:r w:rsidRPr="00AD3FFF">
        <w:rPr>
          <w:rFonts w:ascii="Times New Roman" w:hAnsi="Times New Roman" w:cs="Times New Roman"/>
          <w:b/>
          <w:bCs/>
          <w:sz w:val="24"/>
          <w:szCs w:val="24"/>
        </w:rPr>
        <w:t xml:space="preserve">/CET </w:t>
      </w:r>
      <w:r w:rsidR="006976A9">
        <w:rPr>
          <w:rFonts w:ascii="Times New Roman" w:hAnsi="Times New Roman" w:cs="Times New Roman"/>
          <w:b/>
          <w:bCs/>
          <w:sz w:val="24"/>
          <w:szCs w:val="24"/>
        </w:rPr>
        <w:t xml:space="preserve">  </w:t>
      </w:r>
      <w:r w:rsidRPr="00AD3FFF">
        <w:rPr>
          <w:rFonts w:ascii="Times New Roman" w:hAnsi="Times New Roman" w:cs="Times New Roman"/>
          <w:b/>
          <w:sz w:val="24"/>
          <w:szCs w:val="24"/>
        </w:rPr>
        <w:t xml:space="preserve">Date: </w:t>
      </w:r>
      <w:r w:rsidR="006976A9">
        <w:rPr>
          <w:rFonts w:ascii="Times New Roman" w:hAnsi="Times New Roman" w:cs="Times New Roman"/>
          <w:b/>
          <w:sz w:val="24"/>
          <w:szCs w:val="24"/>
        </w:rPr>
        <w:t>23/02/2016</w:t>
      </w:r>
    </w:p>
    <w:p w:rsidR="00B222BD" w:rsidRPr="00AD3FFF" w:rsidRDefault="00B222BD" w:rsidP="00AD3FFF">
      <w:pPr>
        <w:autoSpaceDE w:val="0"/>
        <w:autoSpaceDN w:val="0"/>
        <w:adjustRightInd w:val="0"/>
        <w:spacing w:after="0" w:line="360" w:lineRule="auto"/>
        <w:jc w:val="both"/>
        <w:rPr>
          <w:rFonts w:ascii="Times New Roman" w:hAnsi="Times New Roman" w:cs="Times New Roman"/>
          <w:sz w:val="24"/>
          <w:szCs w:val="24"/>
        </w:rPr>
      </w:pPr>
    </w:p>
    <w:p w:rsidR="00B222BD" w:rsidRPr="00AD3FFF" w:rsidRDefault="00B222BD" w:rsidP="00AD3FFF">
      <w:pPr>
        <w:pStyle w:val="BodyText"/>
        <w:spacing w:before="0" w:beforeAutospacing="0" w:after="0" w:afterAutospacing="0" w:line="360" w:lineRule="auto"/>
        <w:ind w:left="0"/>
        <w:jc w:val="center"/>
        <w:rPr>
          <w:rFonts w:ascii="Times New Roman" w:hAnsi="Times New Roman" w:cs="Times New Roman"/>
          <w:u w:val="single"/>
        </w:rPr>
      </w:pPr>
      <w:r w:rsidRPr="00AD3FFF">
        <w:rPr>
          <w:rFonts w:ascii="Times New Roman" w:hAnsi="Times New Roman" w:cs="Times New Roman"/>
          <w:b/>
          <w:bCs/>
          <w:u w:val="single"/>
        </w:rPr>
        <w:t>TENDER CALL NOTICE</w:t>
      </w:r>
    </w:p>
    <w:p w:rsidR="00B222BD" w:rsidRPr="00AD3FFF" w:rsidRDefault="00B222BD" w:rsidP="00AD3FFF">
      <w:pPr>
        <w:widowControl w:val="0"/>
        <w:autoSpaceDE w:val="0"/>
        <w:autoSpaceDN w:val="0"/>
        <w:adjustRightInd w:val="0"/>
        <w:spacing w:after="0" w:line="360" w:lineRule="auto"/>
        <w:jc w:val="center"/>
        <w:rPr>
          <w:rFonts w:ascii="Times New Roman" w:hAnsi="Times New Roman" w:cs="Times New Roman"/>
          <w:sz w:val="24"/>
          <w:szCs w:val="24"/>
        </w:rPr>
      </w:pPr>
      <w:r w:rsidRPr="00AD3FFF">
        <w:rPr>
          <w:rFonts w:ascii="Times New Roman" w:hAnsi="Times New Roman" w:cs="Times New Roman"/>
          <w:sz w:val="24"/>
          <w:szCs w:val="24"/>
        </w:rPr>
        <w:tab/>
      </w:r>
      <w:r w:rsidRPr="00AD3FFF">
        <w:rPr>
          <w:rFonts w:ascii="Times New Roman" w:hAnsi="Times New Roman" w:cs="Times New Roman"/>
          <w:sz w:val="24"/>
          <w:szCs w:val="24"/>
        </w:rPr>
        <w:tab/>
      </w:r>
      <w:r w:rsidRPr="00AD3FFF">
        <w:rPr>
          <w:rFonts w:ascii="Times New Roman" w:hAnsi="Times New Roman" w:cs="Times New Roman"/>
          <w:sz w:val="24"/>
          <w:szCs w:val="24"/>
        </w:rPr>
        <w:tab/>
      </w:r>
    </w:p>
    <w:p w:rsidR="002C7DDE" w:rsidRPr="00AD3FFF" w:rsidRDefault="002C7DDE" w:rsidP="00AD3FFF">
      <w:pPr>
        <w:autoSpaceDE w:val="0"/>
        <w:autoSpaceDN w:val="0"/>
        <w:adjustRightInd w:val="0"/>
        <w:spacing w:after="0" w:line="360" w:lineRule="auto"/>
        <w:jc w:val="both"/>
        <w:rPr>
          <w:rFonts w:ascii="Times New Roman" w:hAnsi="Times New Roman" w:cs="Times New Roman"/>
          <w:color w:val="000000"/>
          <w:sz w:val="24"/>
          <w:szCs w:val="24"/>
        </w:rPr>
      </w:pPr>
      <w:r w:rsidRPr="00AD3FFF">
        <w:rPr>
          <w:rFonts w:ascii="Times New Roman" w:hAnsi="Times New Roman" w:cs="Times New Roman"/>
          <w:b/>
          <w:bCs/>
          <w:color w:val="000000"/>
          <w:sz w:val="24"/>
          <w:szCs w:val="24"/>
        </w:rPr>
        <w:t xml:space="preserve">College of Engineering &amp; Technology, Bhubaneswar </w:t>
      </w:r>
      <w:r w:rsidRPr="00AD3FFF">
        <w:rPr>
          <w:rFonts w:ascii="Times New Roman" w:hAnsi="Times New Roman" w:cs="Times New Roman"/>
          <w:color w:val="000000"/>
          <w:sz w:val="24"/>
          <w:szCs w:val="24"/>
        </w:rPr>
        <w:t xml:space="preserve">invites sealed tender under two bid systems i.e. Technical and Financial Bid from the registered, experienced and well-established </w:t>
      </w:r>
      <w:r w:rsidRPr="00AD3FFF">
        <w:rPr>
          <w:rFonts w:ascii="Times New Roman" w:hAnsi="Times New Roman" w:cs="Times New Roman"/>
          <w:sz w:val="24"/>
          <w:szCs w:val="24"/>
        </w:rPr>
        <w:t xml:space="preserve">Companies/Firms/ Agencies/Persons </w:t>
      </w:r>
      <w:r w:rsidRPr="00AD3FFF">
        <w:rPr>
          <w:rFonts w:ascii="Times New Roman" w:hAnsi="Times New Roman" w:cs="Times New Roman"/>
          <w:color w:val="000000"/>
          <w:sz w:val="24"/>
          <w:szCs w:val="24"/>
        </w:rPr>
        <w:t xml:space="preserve">for running (i) Canteens (03 nos.)  and (ii) Shops(07 nos.) of various types  on contract basis at Student Activity Centre inside the College premises initially for a period of one year with effect from the date of award of contract </w:t>
      </w:r>
      <w:r w:rsidRPr="00AD3FFF">
        <w:rPr>
          <w:rFonts w:ascii="Times New Roman" w:hAnsi="Times New Roman" w:cs="Times New Roman"/>
          <w:sz w:val="24"/>
          <w:szCs w:val="24"/>
        </w:rPr>
        <w:t>unless extended further by mutual consent of the Competent Authority and the service provider on the terms and conditions mentioned in the tender document</w:t>
      </w:r>
      <w:r w:rsidR="00D1672A">
        <w:rPr>
          <w:rFonts w:ascii="Times New Roman" w:hAnsi="Times New Roman" w:cs="Times New Roman"/>
          <w:color w:val="000000"/>
          <w:sz w:val="24"/>
          <w:szCs w:val="24"/>
        </w:rPr>
        <w:t>.</w:t>
      </w:r>
    </w:p>
    <w:p w:rsidR="00D1672A" w:rsidRPr="00D1672A" w:rsidRDefault="00BF31BC" w:rsidP="00D1672A">
      <w:pPr>
        <w:jc w:val="both"/>
        <w:rPr>
          <w:rFonts w:ascii="Times New Roman" w:hAnsi="Times New Roman" w:cs="Times New Roman"/>
          <w:color w:val="000000"/>
          <w:sz w:val="24"/>
          <w:szCs w:val="24"/>
        </w:rPr>
      </w:pPr>
      <w:r w:rsidRPr="00D1672A">
        <w:rPr>
          <w:rFonts w:ascii="Times New Roman" w:hAnsi="Times New Roman" w:cs="Times New Roman"/>
          <w:sz w:val="24"/>
          <w:szCs w:val="24"/>
        </w:rPr>
        <w:t>The interested agencies/p</w:t>
      </w:r>
      <w:r w:rsidR="00B222BD" w:rsidRPr="00D1672A">
        <w:rPr>
          <w:rFonts w:ascii="Times New Roman" w:hAnsi="Times New Roman" w:cs="Times New Roman"/>
          <w:sz w:val="24"/>
          <w:szCs w:val="24"/>
        </w:rPr>
        <w:t xml:space="preserve">ersons/parties </w:t>
      </w:r>
      <w:r w:rsidRPr="00D1672A">
        <w:rPr>
          <w:rFonts w:ascii="Times New Roman" w:hAnsi="Times New Roman" w:cs="Times New Roman"/>
          <w:sz w:val="24"/>
          <w:szCs w:val="24"/>
        </w:rPr>
        <w:t xml:space="preserve">preferably </w:t>
      </w:r>
      <w:r w:rsidR="00B222BD" w:rsidRPr="00D1672A">
        <w:rPr>
          <w:rFonts w:ascii="Times New Roman" w:hAnsi="Times New Roman" w:cs="Times New Roman"/>
          <w:sz w:val="24"/>
          <w:szCs w:val="24"/>
        </w:rPr>
        <w:t>having adequate experience in running Canteen/ Cafeteria/ Fast Food Centre</w:t>
      </w:r>
      <w:r w:rsidRPr="00D1672A">
        <w:rPr>
          <w:rFonts w:ascii="Times New Roman" w:hAnsi="Times New Roman" w:cs="Times New Roman"/>
          <w:sz w:val="24"/>
          <w:szCs w:val="24"/>
        </w:rPr>
        <w:t>/</w:t>
      </w:r>
      <w:r w:rsidR="00EB1668" w:rsidRPr="00D1672A">
        <w:rPr>
          <w:rFonts w:ascii="Times New Roman" w:hAnsi="Times New Roman" w:cs="Times New Roman"/>
          <w:sz w:val="24"/>
          <w:szCs w:val="24"/>
        </w:rPr>
        <w:t>Shops in</w:t>
      </w:r>
      <w:r w:rsidR="00B222BD" w:rsidRPr="00D1672A">
        <w:rPr>
          <w:rFonts w:ascii="Times New Roman" w:hAnsi="Times New Roman" w:cs="Times New Roman"/>
          <w:sz w:val="24"/>
          <w:szCs w:val="24"/>
        </w:rPr>
        <w:t xml:space="preserve"> Government department, public undertakings, and renowned educational institutions at Bhubaneswar </w:t>
      </w:r>
      <w:r w:rsidR="0007034E" w:rsidRPr="00D1672A">
        <w:rPr>
          <w:rFonts w:ascii="Times New Roman" w:hAnsi="Times New Roman" w:cs="Times New Roman"/>
          <w:sz w:val="24"/>
          <w:szCs w:val="24"/>
        </w:rPr>
        <w:t xml:space="preserve">are required to submit their tender in sealed cover </w:t>
      </w:r>
      <w:r w:rsidR="00972FB5" w:rsidRPr="00D1672A">
        <w:rPr>
          <w:rFonts w:ascii="Times New Roman" w:hAnsi="Times New Roman" w:cs="Times New Roman"/>
          <w:sz w:val="24"/>
          <w:szCs w:val="24"/>
        </w:rPr>
        <w:t>containing technical bid and financial bid in separate envelope along with tender cost and EMD in shape</w:t>
      </w:r>
      <w:r w:rsidR="003E5F6A" w:rsidRPr="00D1672A">
        <w:rPr>
          <w:rFonts w:ascii="Times New Roman" w:hAnsi="Times New Roman" w:cs="Times New Roman"/>
          <w:sz w:val="24"/>
          <w:szCs w:val="24"/>
        </w:rPr>
        <w:t xml:space="preserve"> of </w:t>
      </w:r>
      <w:r w:rsidR="00972FB5" w:rsidRPr="00D1672A">
        <w:rPr>
          <w:rFonts w:ascii="Times New Roman" w:hAnsi="Times New Roman" w:cs="Times New Roman"/>
          <w:sz w:val="24"/>
          <w:szCs w:val="24"/>
        </w:rPr>
        <w:t xml:space="preserve"> D.D/pay order</w:t>
      </w:r>
      <w:r w:rsidR="00D1672A" w:rsidRPr="00D1672A">
        <w:rPr>
          <w:rFonts w:ascii="Times New Roman" w:hAnsi="Times New Roman" w:cs="Times New Roman"/>
          <w:sz w:val="24"/>
          <w:szCs w:val="24"/>
        </w:rPr>
        <w:t xml:space="preserve">. </w:t>
      </w:r>
      <w:r w:rsidR="00D1672A" w:rsidRPr="00D1672A">
        <w:rPr>
          <w:rFonts w:ascii="Times New Roman" w:hAnsi="Times New Roman" w:cs="Times New Roman"/>
          <w:b/>
          <w:bCs/>
          <w:sz w:val="24"/>
          <w:szCs w:val="24"/>
        </w:rPr>
        <w:t xml:space="preserve">The cost of the bid documents  for running (i) Canten is of </w:t>
      </w:r>
      <w:r w:rsidR="00D1672A" w:rsidRPr="00D1672A">
        <w:rPr>
          <w:rFonts w:ascii="Times New Roman" w:hAnsi="Times New Roman" w:cs="Times New Roman"/>
          <w:b/>
          <w:sz w:val="24"/>
          <w:szCs w:val="24"/>
        </w:rPr>
        <w:t>Rs.1000.00( Rupees One thousand)  and an EMD of Rs. 1,00,000.00 (Rupees One lakh only)  and for running (ii) Shops the cost of bid documents is</w:t>
      </w:r>
      <w:r w:rsidR="00D1672A" w:rsidRPr="00D1672A">
        <w:rPr>
          <w:rFonts w:ascii="Times New Roman" w:hAnsi="Times New Roman" w:cs="Times New Roman"/>
          <w:b/>
          <w:bCs/>
          <w:sz w:val="24"/>
          <w:szCs w:val="24"/>
        </w:rPr>
        <w:t xml:space="preserve"> of </w:t>
      </w:r>
      <w:r w:rsidR="00D1672A" w:rsidRPr="00D1672A">
        <w:rPr>
          <w:rFonts w:ascii="Times New Roman" w:hAnsi="Times New Roman" w:cs="Times New Roman"/>
          <w:b/>
          <w:sz w:val="24"/>
          <w:szCs w:val="24"/>
        </w:rPr>
        <w:t xml:space="preserve">Rs.1000.00( Rupees One thousand)  and an EMD of Rs. 50,000.00 (Rupees Fifty thousand only) should be submitted  in form of Demand Draft </w:t>
      </w:r>
      <w:r w:rsidR="00D1672A">
        <w:rPr>
          <w:rFonts w:ascii="Times New Roman" w:hAnsi="Times New Roman" w:cs="Times New Roman"/>
          <w:b/>
          <w:sz w:val="24"/>
          <w:szCs w:val="24"/>
        </w:rPr>
        <w:t xml:space="preserve">/ pay order </w:t>
      </w:r>
      <w:r w:rsidR="00D1672A" w:rsidRPr="00D1672A">
        <w:rPr>
          <w:rFonts w:ascii="Times New Roman" w:hAnsi="Times New Roman" w:cs="Times New Roman"/>
          <w:b/>
          <w:sz w:val="24"/>
          <w:szCs w:val="24"/>
        </w:rPr>
        <w:t>drawn in any Nationalised Bank in favour of Principal, CET, Bhubaneswar payable at Bhubaneswar along with the technical bid</w:t>
      </w:r>
      <w:r w:rsidR="00D1672A" w:rsidRPr="00D1672A">
        <w:rPr>
          <w:rFonts w:ascii="Times New Roman" w:hAnsi="Times New Roman" w:cs="Times New Roman"/>
          <w:sz w:val="24"/>
          <w:szCs w:val="24"/>
        </w:rPr>
        <w:t>. The tenderers must possess va</w:t>
      </w:r>
      <w:r w:rsidR="00D1672A">
        <w:rPr>
          <w:rFonts w:ascii="Times New Roman" w:hAnsi="Times New Roman" w:cs="Times New Roman"/>
          <w:sz w:val="24"/>
          <w:szCs w:val="24"/>
        </w:rPr>
        <w:t xml:space="preserve">lid up-to-date VAT </w:t>
      </w:r>
      <w:r w:rsidR="00D1672A" w:rsidRPr="00D1672A">
        <w:rPr>
          <w:rFonts w:ascii="Times New Roman" w:hAnsi="Times New Roman" w:cs="Times New Roman"/>
          <w:sz w:val="24"/>
          <w:szCs w:val="24"/>
        </w:rPr>
        <w:t xml:space="preserve">income tax clearance etc. and service facilities at Bhubaneswar. The last date of submission of tender is Dt. 18.03.2016  (up to 1.00PM) and the tender and technical bid will be opened on  the same date at 3.00 PM. The sealed tender will be received by </w:t>
      </w:r>
      <w:r w:rsidR="00D1672A" w:rsidRPr="00D1672A">
        <w:rPr>
          <w:rFonts w:ascii="Times New Roman" w:hAnsi="Times New Roman" w:cs="Times New Roman"/>
          <w:b/>
          <w:sz w:val="24"/>
          <w:szCs w:val="24"/>
        </w:rPr>
        <w:t>Speed Post/Registered Post/Courier</w:t>
      </w:r>
      <w:r w:rsidR="00D1672A" w:rsidRPr="00D1672A">
        <w:rPr>
          <w:rFonts w:ascii="Times New Roman" w:hAnsi="Times New Roman" w:cs="Times New Roman"/>
          <w:sz w:val="24"/>
          <w:szCs w:val="24"/>
        </w:rPr>
        <w:t xml:space="preserve"> only. No hand delivery will be accepted. The authority is not held responsible for any postal delay. Tender received after the scheduled date and time will not be accepted. The detailed information are given in the Bid Document, which may be downloaded from our website </w:t>
      </w:r>
      <w:hyperlink r:id="rId8" w:history="1">
        <w:r w:rsidR="00D1672A" w:rsidRPr="00D1672A">
          <w:rPr>
            <w:rStyle w:val="Hyperlink"/>
            <w:rFonts w:ascii="Times New Roman" w:hAnsi="Times New Roman"/>
            <w:sz w:val="24"/>
            <w:szCs w:val="24"/>
          </w:rPr>
          <w:t>www.cet</w:t>
        </w:r>
        <w:r w:rsidR="00D1672A" w:rsidRPr="00D1672A">
          <w:rPr>
            <w:rStyle w:val="Hyperlink"/>
            <w:rFonts w:ascii="Times New Roman" w:hAnsi="Times New Roman"/>
            <w:b/>
            <w:bCs/>
            <w:sz w:val="24"/>
            <w:szCs w:val="24"/>
          </w:rPr>
          <w:t>.edu.in</w:t>
        </w:r>
      </w:hyperlink>
      <w:r w:rsidR="00D1672A" w:rsidRPr="00D1672A">
        <w:rPr>
          <w:rFonts w:ascii="Times New Roman" w:hAnsi="Times New Roman" w:cs="Times New Roman"/>
          <w:bCs/>
          <w:sz w:val="24"/>
          <w:szCs w:val="24"/>
        </w:rPr>
        <w:t>.</w:t>
      </w:r>
    </w:p>
    <w:p w:rsidR="00D1672A" w:rsidRPr="00D1672A" w:rsidRDefault="00D1672A" w:rsidP="00D1672A">
      <w:pPr>
        <w:jc w:val="both"/>
        <w:rPr>
          <w:rFonts w:ascii="Times New Roman" w:hAnsi="Times New Roman" w:cs="Times New Roman"/>
          <w:sz w:val="24"/>
          <w:szCs w:val="24"/>
        </w:rPr>
      </w:pPr>
      <w:r w:rsidRPr="00D1672A">
        <w:rPr>
          <w:rFonts w:ascii="Times New Roman" w:hAnsi="Times New Roman" w:cs="Times New Roman"/>
          <w:b/>
          <w:sz w:val="24"/>
          <w:szCs w:val="24"/>
        </w:rPr>
        <w:t xml:space="preserve">The authority reserves the right to accept / reject any or all tenders without assigning any reason </w:t>
      </w:r>
      <w:r w:rsidR="006976A9" w:rsidRPr="00D1672A">
        <w:rPr>
          <w:rFonts w:ascii="Times New Roman" w:hAnsi="Times New Roman" w:cs="Times New Roman"/>
          <w:b/>
          <w:sz w:val="24"/>
          <w:szCs w:val="24"/>
        </w:rPr>
        <w:t>thereof</w:t>
      </w:r>
      <w:r w:rsidRPr="00D1672A">
        <w:rPr>
          <w:rFonts w:ascii="Times New Roman" w:hAnsi="Times New Roman" w:cs="Times New Roman"/>
          <w:b/>
          <w:sz w:val="24"/>
          <w:szCs w:val="24"/>
        </w:rPr>
        <w:t xml:space="preserve">. </w:t>
      </w:r>
    </w:p>
    <w:p w:rsidR="003345DC" w:rsidRPr="00AD3FFF" w:rsidRDefault="006976A9" w:rsidP="00AD3FFF">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Sd/-</w:t>
      </w:r>
    </w:p>
    <w:p w:rsidR="00B222BD" w:rsidRPr="006976A9" w:rsidRDefault="00B222BD" w:rsidP="00AD3FFF">
      <w:pPr>
        <w:widowControl w:val="0"/>
        <w:autoSpaceDE w:val="0"/>
        <w:autoSpaceDN w:val="0"/>
        <w:adjustRightInd w:val="0"/>
        <w:spacing w:after="0" w:line="360" w:lineRule="auto"/>
        <w:jc w:val="right"/>
        <w:rPr>
          <w:rFonts w:ascii="Times New Roman" w:hAnsi="Times New Roman" w:cs="Times New Roman"/>
          <w:b/>
          <w:bCs/>
          <w:sz w:val="24"/>
          <w:szCs w:val="24"/>
        </w:rPr>
      </w:pPr>
      <w:r w:rsidRPr="006976A9">
        <w:rPr>
          <w:rFonts w:ascii="Times New Roman" w:hAnsi="Times New Roman" w:cs="Times New Roman"/>
          <w:b/>
          <w:sz w:val="24"/>
          <w:szCs w:val="24"/>
        </w:rPr>
        <w:t>Principal</w:t>
      </w:r>
      <w:r w:rsidRPr="006976A9">
        <w:rPr>
          <w:rFonts w:ascii="Times New Roman" w:hAnsi="Times New Roman" w:cs="Times New Roman"/>
          <w:b/>
          <w:bCs/>
          <w:sz w:val="24"/>
          <w:szCs w:val="24"/>
        </w:rPr>
        <w:t xml:space="preserve"> </w:t>
      </w:r>
    </w:p>
    <w:p w:rsidR="00B222BD" w:rsidRPr="00AD3FFF" w:rsidRDefault="00B222BD" w:rsidP="00AD3FFF">
      <w:pPr>
        <w:widowControl w:val="0"/>
        <w:autoSpaceDE w:val="0"/>
        <w:autoSpaceDN w:val="0"/>
        <w:adjustRightInd w:val="0"/>
        <w:spacing w:after="0" w:line="360" w:lineRule="auto"/>
        <w:jc w:val="center"/>
        <w:rPr>
          <w:rFonts w:ascii="Times New Roman" w:hAnsi="Times New Roman" w:cs="Times New Roman"/>
          <w:b/>
          <w:bCs/>
          <w:sz w:val="24"/>
          <w:szCs w:val="24"/>
        </w:rPr>
      </w:pPr>
    </w:p>
    <w:p w:rsidR="00E30C1F" w:rsidRPr="00AD3FFF" w:rsidRDefault="00E30C1F" w:rsidP="00AD3FFF">
      <w:pPr>
        <w:widowControl w:val="0"/>
        <w:autoSpaceDE w:val="0"/>
        <w:autoSpaceDN w:val="0"/>
        <w:adjustRightInd w:val="0"/>
        <w:spacing w:after="0" w:line="360" w:lineRule="auto"/>
        <w:jc w:val="center"/>
        <w:rPr>
          <w:rFonts w:ascii="Times New Roman" w:hAnsi="Times New Roman" w:cs="Times New Roman"/>
          <w:b/>
          <w:sz w:val="24"/>
          <w:szCs w:val="24"/>
        </w:rPr>
      </w:pPr>
      <w:r w:rsidRPr="00AD3FFF">
        <w:rPr>
          <w:rFonts w:ascii="Times New Roman" w:hAnsi="Times New Roman" w:cs="Times New Roman"/>
          <w:b/>
          <w:bCs/>
          <w:sz w:val="24"/>
          <w:szCs w:val="24"/>
        </w:rPr>
        <w:lastRenderedPageBreak/>
        <w:t xml:space="preserve">Tender Notice No.  </w:t>
      </w:r>
      <w:r w:rsidR="00245720">
        <w:rPr>
          <w:rFonts w:ascii="Times New Roman" w:hAnsi="Times New Roman" w:cs="Times New Roman"/>
          <w:b/>
          <w:bCs/>
          <w:sz w:val="24"/>
          <w:szCs w:val="24"/>
        </w:rPr>
        <w:t xml:space="preserve">  </w:t>
      </w:r>
      <w:r w:rsidR="006976A9">
        <w:rPr>
          <w:rFonts w:ascii="Times New Roman" w:hAnsi="Times New Roman" w:cs="Times New Roman"/>
          <w:b/>
          <w:bCs/>
          <w:sz w:val="24"/>
          <w:szCs w:val="24"/>
        </w:rPr>
        <w:t>798 (1)</w:t>
      </w:r>
      <w:r w:rsidRPr="00AD3FFF">
        <w:rPr>
          <w:rFonts w:ascii="Times New Roman" w:hAnsi="Times New Roman" w:cs="Times New Roman"/>
          <w:b/>
          <w:bCs/>
          <w:sz w:val="24"/>
          <w:szCs w:val="24"/>
        </w:rPr>
        <w:t xml:space="preserve"> /CET </w:t>
      </w:r>
      <w:r w:rsidR="006976A9">
        <w:rPr>
          <w:rFonts w:ascii="Times New Roman" w:hAnsi="Times New Roman" w:cs="Times New Roman"/>
          <w:b/>
          <w:bCs/>
          <w:sz w:val="24"/>
          <w:szCs w:val="24"/>
        </w:rPr>
        <w:t xml:space="preserve"> </w:t>
      </w:r>
      <w:r w:rsidRPr="00AD3FFF">
        <w:rPr>
          <w:rFonts w:ascii="Times New Roman" w:hAnsi="Times New Roman" w:cs="Times New Roman"/>
          <w:b/>
          <w:sz w:val="24"/>
          <w:szCs w:val="24"/>
        </w:rPr>
        <w:t xml:space="preserve">Date: </w:t>
      </w:r>
      <w:r w:rsidR="006976A9">
        <w:rPr>
          <w:rFonts w:ascii="Times New Roman" w:hAnsi="Times New Roman" w:cs="Times New Roman"/>
          <w:b/>
          <w:sz w:val="24"/>
          <w:szCs w:val="24"/>
        </w:rPr>
        <w:t>23/02/2016</w:t>
      </w:r>
    </w:p>
    <w:p w:rsidR="00E30C1F" w:rsidRPr="00AD3FFF" w:rsidRDefault="00E30C1F" w:rsidP="00AD3FFF">
      <w:pPr>
        <w:autoSpaceDE w:val="0"/>
        <w:autoSpaceDN w:val="0"/>
        <w:adjustRightInd w:val="0"/>
        <w:spacing w:after="0" w:line="360" w:lineRule="auto"/>
        <w:jc w:val="both"/>
        <w:rPr>
          <w:rFonts w:ascii="Times New Roman" w:hAnsi="Times New Roman" w:cs="Times New Roman"/>
          <w:sz w:val="24"/>
          <w:szCs w:val="24"/>
        </w:rPr>
      </w:pPr>
    </w:p>
    <w:p w:rsidR="004E510A" w:rsidRPr="00AD3FFF" w:rsidRDefault="00E30C1F" w:rsidP="00AD3FFF">
      <w:pPr>
        <w:widowControl w:val="0"/>
        <w:autoSpaceDE w:val="0"/>
        <w:autoSpaceDN w:val="0"/>
        <w:adjustRightInd w:val="0"/>
        <w:spacing w:after="0" w:line="360" w:lineRule="auto"/>
        <w:jc w:val="center"/>
        <w:rPr>
          <w:rFonts w:ascii="Times New Roman" w:hAnsi="Times New Roman" w:cs="Times New Roman"/>
          <w:b/>
          <w:bCs/>
          <w:sz w:val="24"/>
          <w:szCs w:val="24"/>
        </w:rPr>
      </w:pPr>
      <w:r w:rsidRPr="00AD3FFF">
        <w:rPr>
          <w:rFonts w:ascii="Times New Roman" w:hAnsi="Times New Roman" w:cs="Times New Roman"/>
          <w:b/>
          <w:bCs/>
          <w:sz w:val="24"/>
          <w:szCs w:val="24"/>
        </w:rPr>
        <w:t>TENDER DOCUMENTS</w:t>
      </w:r>
    </w:p>
    <w:p w:rsidR="00E30C1F" w:rsidRPr="00AD3FFF" w:rsidRDefault="00E30C1F" w:rsidP="00AD3FFF">
      <w:pPr>
        <w:widowControl w:val="0"/>
        <w:autoSpaceDE w:val="0"/>
        <w:autoSpaceDN w:val="0"/>
        <w:adjustRightInd w:val="0"/>
        <w:spacing w:after="0" w:line="360" w:lineRule="auto"/>
        <w:jc w:val="center"/>
        <w:rPr>
          <w:rFonts w:ascii="Times New Roman" w:hAnsi="Times New Roman" w:cs="Times New Roman"/>
          <w:b/>
          <w:bCs/>
          <w:sz w:val="24"/>
          <w:szCs w:val="24"/>
        </w:rPr>
      </w:pPr>
    </w:p>
    <w:p w:rsidR="00E30C1F" w:rsidRPr="00AD3FFF" w:rsidRDefault="00E30C1F" w:rsidP="00AD3FFF">
      <w:pPr>
        <w:widowControl w:val="0"/>
        <w:autoSpaceDE w:val="0"/>
        <w:autoSpaceDN w:val="0"/>
        <w:adjustRightInd w:val="0"/>
        <w:spacing w:after="0" w:line="360" w:lineRule="auto"/>
        <w:jc w:val="center"/>
        <w:rPr>
          <w:rFonts w:ascii="Times New Roman" w:hAnsi="Times New Roman" w:cs="Times New Roman"/>
          <w:b/>
          <w:bCs/>
          <w:sz w:val="24"/>
          <w:szCs w:val="24"/>
        </w:rPr>
      </w:pPr>
    </w:p>
    <w:p w:rsidR="004E510A" w:rsidRPr="00AD3FFF" w:rsidRDefault="00E25E62" w:rsidP="00AD3FFF">
      <w:pPr>
        <w:widowControl w:val="0"/>
        <w:autoSpaceDE w:val="0"/>
        <w:autoSpaceDN w:val="0"/>
        <w:adjustRightInd w:val="0"/>
        <w:spacing w:after="0" w:line="360" w:lineRule="auto"/>
        <w:jc w:val="center"/>
        <w:rPr>
          <w:rFonts w:ascii="Times New Roman" w:hAnsi="Times New Roman" w:cs="Times New Roman"/>
          <w:b/>
          <w:bCs/>
          <w:sz w:val="24"/>
          <w:szCs w:val="24"/>
        </w:rPr>
      </w:pPr>
      <w:r w:rsidRPr="00AD3FFF">
        <w:rPr>
          <w:rFonts w:ascii="Times New Roman" w:hAnsi="Times New Roman" w:cs="Times New Roman"/>
          <w:b/>
          <w:bCs/>
          <w:sz w:val="24"/>
          <w:szCs w:val="24"/>
        </w:rPr>
        <w:t>FOR</w:t>
      </w:r>
    </w:p>
    <w:p w:rsidR="00D47AF9" w:rsidRPr="00AD3FFF" w:rsidRDefault="00D47AF9" w:rsidP="00AD3FFF">
      <w:pPr>
        <w:widowControl w:val="0"/>
        <w:autoSpaceDE w:val="0"/>
        <w:autoSpaceDN w:val="0"/>
        <w:adjustRightInd w:val="0"/>
        <w:spacing w:after="0" w:line="360" w:lineRule="auto"/>
        <w:jc w:val="center"/>
        <w:rPr>
          <w:rFonts w:ascii="Times New Roman" w:hAnsi="Times New Roman" w:cs="Times New Roman"/>
          <w:b/>
          <w:bCs/>
          <w:sz w:val="24"/>
          <w:szCs w:val="24"/>
        </w:rPr>
      </w:pPr>
    </w:p>
    <w:p w:rsidR="00E25E62" w:rsidRPr="00AD3FFF" w:rsidRDefault="00E25E62" w:rsidP="00AD3FFF">
      <w:pPr>
        <w:widowControl w:val="0"/>
        <w:autoSpaceDE w:val="0"/>
        <w:autoSpaceDN w:val="0"/>
        <w:adjustRightInd w:val="0"/>
        <w:spacing w:after="0" w:line="360" w:lineRule="auto"/>
        <w:jc w:val="center"/>
        <w:rPr>
          <w:rFonts w:ascii="Times New Roman" w:hAnsi="Times New Roman" w:cs="Times New Roman"/>
          <w:b/>
          <w:bCs/>
          <w:sz w:val="24"/>
          <w:szCs w:val="24"/>
        </w:rPr>
      </w:pPr>
      <w:r w:rsidRPr="00AD3FFF">
        <w:rPr>
          <w:rFonts w:ascii="Times New Roman" w:hAnsi="Times New Roman" w:cs="Times New Roman"/>
          <w:b/>
          <w:bCs/>
          <w:sz w:val="24"/>
          <w:szCs w:val="24"/>
        </w:rPr>
        <w:t xml:space="preserve"> </w:t>
      </w:r>
    </w:p>
    <w:p w:rsidR="007F392F" w:rsidRPr="00AD3FFF" w:rsidRDefault="00E30C1F" w:rsidP="00AD3FFF">
      <w:pPr>
        <w:widowControl w:val="0"/>
        <w:autoSpaceDE w:val="0"/>
        <w:autoSpaceDN w:val="0"/>
        <w:adjustRightInd w:val="0"/>
        <w:spacing w:after="0" w:line="360" w:lineRule="auto"/>
        <w:jc w:val="center"/>
        <w:rPr>
          <w:rFonts w:ascii="Times New Roman" w:hAnsi="Times New Roman" w:cs="Times New Roman"/>
          <w:b/>
          <w:bCs/>
          <w:sz w:val="24"/>
          <w:szCs w:val="24"/>
        </w:rPr>
      </w:pPr>
      <w:r w:rsidRPr="00AD3FFF">
        <w:rPr>
          <w:rFonts w:ascii="Times New Roman" w:hAnsi="Times New Roman" w:cs="Times New Roman"/>
          <w:b/>
          <w:bCs/>
          <w:sz w:val="24"/>
          <w:szCs w:val="24"/>
        </w:rPr>
        <w:t>ALLOTMENT OF ROOMS FOR RUNNING CATEENS (</w:t>
      </w:r>
      <w:r w:rsidR="00E25E62" w:rsidRPr="00AD3FFF">
        <w:rPr>
          <w:rFonts w:ascii="Times New Roman" w:hAnsi="Times New Roman" w:cs="Times New Roman"/>
          <w:b/>
          <w:bCs/>
          <w:sz w:val="24"/>
          <w:szCs w:val="24"/>
        </w:rPr>
        <w:t>3 NOS.</w:t>
      </w:r>
      <w:r w:rsidRPr="00AD3FFF">
        <w:rPr>
          <w:rFonts w:ascii="Times New Roman" w:hAnsi="Times New Roman" w:cs="Times New Roman"/>
          <w:b/>
          <w:bCs/>
          <w:sz w:val="24"/>
          <w:szCs w:val="24"/>
        </w:rPr>
        <w:t xml:space="preserve">) </w:t>
      </w:r>
    </w:p>
    <w:p w:rsidR="00E055A1" w:rsidRPr="00AD3FFF" w:rsidRDefault="00E055A1" w:rsidP="00AD3FFF">
      <w:pPr>
        <w:widowControl w:val="0"/>
        <w:autoSpaceDE w:val="0"/>
        <w:autoSpaceDN w:val="0"/>
        <w:adjustRightInd w:val="0"/>
        <w:spacing w:after="0" w:line="360" w:lineRule="auto"/>
        <w:jc w:val="center"/>
        <w:rPr>
          <w:rFonts w:ascii="Times New Roman" w:hAnsi="Times New Roman" w:cs="Times New Roman"/>
          <w:b/>
          <w:bCs/>
          <w:sz w:val="24"/>
          <w:szCs w:val="24"/>
        </w:rPr>
      </w:pPr>
    </w:p>
    <w:p w:rsidR="004E510A" w:rsidRPr="00AD3FFF" w:rsidRDefault="00E25E62" w:rsidP="00AD3FFF">
      <w:pPr>
        <w:widowControl w:val="0"/>
        <w:autoSpaceDE w:val="0"/>
        <w:autoSpaceDN w:val="0"/>
        <w:adjustRightInd w:val="0"/>
        <w:spacing w:after="0" w:line="360" w:lineRule="auto"/>
        <w:jc w:val="center"/>
        <w:rPr>
          <w:rFonts w:ascii="Times New Roman" w:hAnsi="Times New Roman" w:cs="Times New Roman"/>
          <w:b/>
          <w:bCs/>
          <w:sz w:val="24"/>
          <w:szCs w:val="24"/>
        </w:rPr>
      </w:pPr>
      <w:r w:rsidRPr="00AD3FFF">
        <w:rPr>
          <w:rFonts w:ascii="Times New Roman" w:hAnsi="Times New Roman" w:cs="Times New Roman"/>
          <w:b/>
          <w:bCs/>
          <w:sz w:val="24"/>
          <w:szCs w:val="24"/>
        </w:rPr>
        <w:t>AT</w:t>
      </w:r>
    </w:p>
    <w:p w:rsidR="00E25E62" w:rsidRPr="00AD3FFF" w:rsidRDefault="00E25E62" w:rsidP="00AD3FFF">
      <w:pPr>
        <w:widowControl w:val="0"/>
        <w:autoSpaceDE w:val="0"/>
        <w:autoSpaceDN w:val="0"/>
        <w:adjustRightInd w:val="0"/>
        <w:spacing w:after="0" w:line="360" w:lineRule="auto"/>
        <w:jc w:val="center"/>
        <w:rPr>
          <w:rFonts w:ascii="Times New Roman" w:hAnsi="Times New Roman" w:cs="Times New Roman"/>
          <w:b/>
          <w:bCs/>
          <w:sz w:val="24"/>
          <w:szCs w:val="24"/>
        </w:rPr>
      </w:pPr>
      <w:r w:rsidRPr="00AD3FFF">
        <w:rPr>
          <w:rFonts w:ascii="Times New Roman" w:hAnsi="Times New Roman" w:cs="Times New Roman"/>
          <w:b/>
          <w:bCs/>
          <w:sz w:val="24"/>
          <w:szCs w:val="24"/>
        </w:rPr>
        <w:t xml:space="preserve"> </w:t>
      </w:r>
    </w:p>
    <w:p w:rsidR="004E510A" w:rsidRPr="00AD3FFF" w:rsidRDefault="00E25E62" w:rsidP="00AD3FFF">
      <w:pPr>
        <w:widowControl w:val="0"/>
        <w:overflowPunct w:val="0"/>
        <w:autoSpaceDE w:val="0"/>
        <w:autoSpaceDN w:val="0"/>
        <w:adjustRightInd w:val="0"/>
        <w:spacing w:after="0" w:line="360" w:lineRule="auto"/>
        <w:jc w:val="center"/>
        <w:rPr>
          <w:rFonts w:ascii="Times New Roman" w:hAnsi="Times New Roman" w:cs="Times New Roman"/>
          <w:b/>
          <w:sz w:val="24"/>
          <w:szCs w:val="24"/>
        </w:rPr>
      </w:pPr>
      <w:r w:rsidRPr="00AD3FFF">
        <w:rPr>
          <w:rFonts w:ascii="Times New Roman" w:hAnsi="Times New Roman" w:cs="Times New Roman"/>
          <w:b/>
          <w:bCs/>
          <w:sz w:val="24"/>
          <w:szCs w:val="24"/>
        </w:rPr>
        <w:t>STUDENT ACTIVITY CENTRE (SAC) IN</w:t>
      </w:r>
      <w:r w:rsidR="007F392F" w:rsidRPr="00AD3FFF">
        <w:rPr>
          <w:rFonts w:ascii="Times New Roman" w:hAnsi="Times New Roman" w:cs="Times New Roman"/>
          <w:b/>
          <w:bCs/>
          <w:sz w:val="24"/>
          <w:szCs w:val="24"/>
        </w:rPr>
        <w:t xml:space="preserve"> THE </w:t>
      </w:r>
      <w:r w:rsidR="005E3C3E" w:rsidRPr="00AD3FFF">
        <w:rPr>
          <w:rFonts w:ascii="Times New Roman" w:hAnsi="Times New Roman" w:cs="Times New Roman"/>
          <w:b/>
          <w:bCs/>
          <w:sz w:val="24"/>
          <w:szCs w:val="24"/>
        </w:rPr>
        <w:t xml:space="preserve">PREMISES </w:t>
      </w:r>
      <w:r w:rsidR="004E510A" w:rsidRPr="00AD3FFF">
        <w:rPr>
          <w:rFonts w:ascii="Times New Roman" w:hAnsi="Times New Roman" w:cs="Times New Roman"/>
          <w:b/>
          <w:bCs/>
          <w:sz w:val="24"/>
          <w:szCs w:val="24"/>
        </w:rPr>
        <w:t xml:space="preserve"> OF</w:t>
      </w:r>
    </w:p>
    <w:p w:rsidR="00E25E62" w:rsidRPr="00AD3FFF" w:rsidRDefault="00E25E62" w:rsidP="00AD3FFF">
      <w:pPr>
        <w:widowControl w:val="0"/>
        <w:autoSpaceDE w:val="0"/>
        <w:autoSpaceDN w:val="0"/>
        <w:adjustRightInd w:val="0"/>
        <w:spacing w:after="0" w:line="360" w:lineRule="auto"/>
        <w:jc w:val="center"/>
        <w:rPr>
          <w:rFonts w:ascii="Times New Roman" w:hAnsi="Times New Roman" w:cs="Times New Roman"/>
          <w:sz w:val="24"/>
          <w:szCs w:val="24"/>
        </w:rPr>
      </w:pPr>
      <w:r w:rsidRPr="00AD3FFF">
        <w:rPr>
          <w:rFonts w:ascii="Times New Roman" w:hAnsi="Times New Roman" w:cs="Times New Roman"/>
          <w:b/>
          <w:bCs/>
          <w:sz w:val="24"/>
          <w:szCs w:val="24"/>
        </w:rPr>
        <w:t>COLLEGE OG ENGINEERING AND TECHNOLOGY (CET),  GHATIKIA, BHUBANESWAR</w:t>
      </w:r>
    </w:p>
    <w:p w:rsidR="00E25E62" w:rsidRPr="00AD3FFF" w:rsidRDefault="00E25E62" w:rsidP="00AD3FFF">
      <w:pPr>
        <w:spacing w:after="0" w:line="360" w:lineRule="auto"/>
        <w:rPr>
          <w:rFonts w:ascii="Times New Roman" w:hAnsi="Times New Roman" w:cs="Times New Roman"/>
          <w:sz w:val="24"/>
          <w:szCs w:val="24"/>
        </w:rPr>
      </w:pPr>
    </w:p>
    <w:p w:rsidR="00E25E62" w:rsidRPr="00AD3FFF" w:rsidRDefault="00E25E62" w:rsidP="00AD3FFF">
      <w:pPr>
        <w:spacing w:after="0" w:line="360" w:lineRule="auto"/>
        <w:rPr>
          <w:rFonts w:ascii="Times New Roman" w:hAnsi="Times New Roman" w:cs="Times New Roman"/>
          <w:sz w:val="24"/>
          <w:szCs w:val="24"/>
        </w:rPr>
      </w:pPr>
    </w:p>
    <w:p w:rsidR="00E25E62" w:rsidRPr="00AD3FFF" w:rsidRDefault="00A14F28" w:rsidP="00AD3FFF">
      <w:pPr>
        <w:spacing w:after="0" w:line="360" w:lineRule="auto"/>
        <w:rPr>
          <w:rFonts w:ascii="Times New Roman" w:hAnsi="Times New Roman" w:cs="Times New Roman"/>
          <w:sz w:val="24"/>
          <w:szCs w:val="24"/>
        </w:rPr>
      </w:pPr>
      <w:r w:rsidRPr="00AD3FFF">
        <w:rPr>
          <w:rFonts w:ascii="Times New Roman" w:hAnsi="Times New Roman" w:cs="Times New Roman"/>
          <w:noProof/>
          <w:sz w:val="24"/>
          <w:szCs w:val="24"/>
        </w:rPr>
        <w:drawing>
          <wp:anchor distT="0" distB="0" distL="114300" distR="114300" simplePos="0" relativeHeight="251656704" behindDoc="1" locked="0" layoutInCell="1" allowOverlap="1">
            <wp:simplePos x="0" y="0"/>
            <wp:positionH relativeFrom="column">
              <wp:posOffset>2124075</wp:posOffset>
            </wp:positionH>
            <wp:positionV relativeFrom="paragraph">
              <wp:posOffset>67310</wp:posOffset>
            </wp:positionV>
            <wp:extent cx="1524000" cy="216217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1524000" cy="2162175"/>
                    </a:xfrm>
                    <a:prstGeom prst="rect">
                      <a:avLst/>
                    </a:prstGeom>
                    <a:noFill/>
                    <a:ln w="9525">
                      <a:noFill/>
                      <a:miter lim="800000"/>
                      <a:headEnd/>
                      <a:tailEnd/>
                    </a:ln>
                  </pic:spPr>
                </pic:pic>
              </a:graphicData>
            </a:graphic>
          </wp:anchor>
        </w:drawing>
      </w:r>
    </w:p>
    <w:p w:rsidR="00E25E62" w:rsidRPr="00AD3FFF" w:rsidRDefault="00E25E62" w:rsidP="00AD3FFF">
      <w:pPr>
        <w:spacing w:after="0" w:line="360" w:lineRule="auto"/>
        <w:rPr>
          <w:rFonts w:ascii="Times New Roman" w:hAnsi="Times New Roman" w:cs="Times New Roman"/>
          <w:sz w:val="24"/>
          <w:szCs w:val="24"/>
        </w:rPr>
      </w:pPr>
    </w:p>
    <w:p w:rsidR="00E25E62" w:rsidRPr="00AD3FFF" w:rsidRDefault="00E25E62" w:rsidP="00AD3FFF">
      <w:pPr>
        <w:spacing w:after="0" w:line="360" w:lineRule="auto"/>
        <w:rPr>
          <w:rFonts w:ascii="Times New Roman" w:hAnsi="Times New Roman" w:cs="Times New Roman"/>
          <w:sz w:val="24"/>
          <w:szCs w:val="24"/>
        </w:rPr>
      </w:pPr>
    </w:p>
    <w:p w:rsidR="00E25E62" w:rsidRPr="00AD3FFF" w:rsidRDefault="00E25E62" w:rsidP="00AD3FFF">
      <w:pPr>
        <w:spacing w:after="0" w:line="360" w:lineRule="auto"/>
        <w:rPr>
          <w:rFonts w:ascii="Times New Roman" w:hAnsi="Times New Roman" w:cs="Times New Roman"/>
          <w:sz w:val="24"/>
          <w:szCs w:val="24"/>
        </w:rPr>
      </w:pPr>
    </w:p>
    <w:p w:rsidR="00E25E62" w:rsidRPr="00AD3FFF" w:rsidRDefault="00E25E62" w:rsidP="00AD3FFF">
      <w:pPr>
        <w:spacing w:after="0" w:line="360" w:lineRule="auto"/>
        <w:rPr>
          <w:rFonts w:ascii="Times New Roman" w:hAnsi="Times New Roman" w:cs="Times New Roman"/>
          <w:sz w:val="24"/>
          <w:szCs w:val="24"/>
        </w:rPr>
      </w:pPr>
    </w:p>
    <w:p w:rsidR="00E25E62" w:rsidRPr="00AD3FFF" w:rsidRDefault="00E25E62" w:rsidP="00AD3FFF">
      <w:pPr>
        <w:spacing w:after="0" w:line="360" w:lineRule="auto"/>
        <w:rPr>
          <w:rFonts w:ascii="Times New Roman" w:hAnsi="Times New Roman" w:cs="Times New Roman"/>
          <w:sz w:val="24"/>
          <w:szCs w:val="24"/>
        </w:rPr>
      </w:pPr>
    </w:p>
    <w:p w:rsidR="00E25E62" w:rsidRPr="00AD3FFF" w:rsidRDefault="00E25E62" w:rsidP="00AD3FFF">
      <w:pPr>
        <w:spacing w:after="0" w:line="360" w:lineRule="auto"/>
        <w:rPr>
          <w:rFonts w:ascii="Times New Roman" w:hAnsi="Times New Roman" w:cs="Times New Roman"/>
          <w:sz w:val="24"/>
          <w:szCs w:val="24"/>
        </w:rPr>
      </w:pPr>
    </w:p>
    <w:p w:rsidR="00E25E62" w:rsidRPr="00AD3FFF" w:rsidRDefault="00E25E62" w:rsidP="00AD3FFF">
      <w:pPr>
        <w:spacing w:after="0" w:line="360" w:lineRule="auto"/>
        <w:rPr>
          <w:rFonts w:ascii="Times New Roman" w:hAnsi="Times New Roman" w:cs="Times New Roman"/>
          <w:sz w:val="24"/>
          <w:szCs w:val="24"/>
        </w:rPr>
      </w:pPr>
    </w:p>
    <w:p w:rsidR="00E25E62" w:rsidRPr="00AD3FFF" w:rsidRDefault="00E25E62" w:rsidP="00AD3FFF">
      <w:pPr>
        <w:spacing w:after="0" w:line="360" w:lineRule="auto"/>
        <w:rPr>
          <w:rFonts w:ascii="Times New Roman" w:hAnsi="Times New Roman" w:cs="Times New Roman"/>
          <w:sz w:val="24"/>
          <w:szCs w:val="24"/>
        </w:rPr>
      </w:pPr>
    </w:p>
    <w:p w:rsidR="00E25E62" w:rsidRPr="00AD3FFF" w:rsidRDefault="00E25E62" w:rsidP="00AD3FFF">
      <w:pPr>
        <w:spacing w:after="0" w:line="360" w:lineRule="auto"/>
        <w:rPr>
          <w:rFonts w:ascii="Times New Roman" w:hAnsi="Times New Roman" w:cs="Times New Roman"/>
          <w:sz w:val="24"/>
          <w:szCs w:val="24"/>
        </w:rPr>
      </w:pPr>
    </w:p>
    <w:p w:rsidR="00E25E62" w:rsidRPr="00AD3FFF" w:rsidRDefault="00E25E62" w:rsidP="00AD3FFF">
      <w:pPr>
        <w:autoSpaceDE w:val="0"/>
        <w:autoSpaceDN w:val="0"/>
        <w:adjustRightInd w:val="0"/>
        <w:spacing w:after="0" w:line="360" w:lineRule="auto"/>
        <w:jc w:val="center"/>
        <w:rPr>
          <w:rFonts w:ascii="Times New Roman" w:hAnsi="Times New Roman" w:cs="Times New Roman"/>
          <w:b/>
          <w:bCs/>
          <w:sz w:val="24"/>
          <w:szCs w:val="24"/>
        </w:rPr>
      </w:pPr>
      <w:r w:rsidRPr="00AD3FFF">
        <w:rPr>
          <w:rFonts w:ascii="Times New Roman" w:hAnsi="Times New Roman" w:cs="Times New Roman"/>
          <w:b/>
          <w:bCs/>
          <w:sz w:val="24"/>
          <w:szCs w:val="24"/>
        </w:rPr>
        <w:t>COLLEGE OF ENGINEERING AND TECHNOLOGY</w:t>
      </w:r>
    </w:p>
    <w:p w:rsidR="00E25E62" w:rsidRPr="00AD3FFF" w:rsidRDefault="00E25E62" w:rsidP="00AD3FFF">
      <w:pPr>
        <w:autoSpaceDE w:val="0"/>
        <w:autoSpaceDN w:val="0"/>
        <w:adjustRightInd w:val="0"/>
        <w:spacing w:after="0" w:line="360" w:lineRule="auto"/>
        <w:jc w:val="center"/>
        <w:rPr>
          <w:rFonts w:ascii="Times New Roman" w:hAnsi="Times New Roman" w:cs="Times New Roman"/>
          <w:b/>
          <w:bCs/>
          <w:sz w:val="24"/>
          <w:szCs w:val="24"/>
        </w:rPr>
      </w:pPr>
      <w:r w:rsidRPr="00AD3FFF">
        <w:rPr>
          <w:rFonts w:ascii="Times New Roman" w:hAnsi="Times New Roman" w:cs="Times New Roman"/>
          <w:b/>
          <w:bCs/>
          <w:sz w:val="24"/>
          <w:szCs w:val="24"/>
        </w:rPr>
        <w:t>(A Constituent College of Biju Patnik University of Technology)</w:t>
      </w:r>
    </w:p>
    <w:p w:rsidR="00E25E62" w:rsidRPr="00AD3FFF" w:rsidRDefault="00E25E62" w:rsidP="00AD3FFF">
      <w:pPr>
        <w:autoSpaceDE w:val="0"/>
        <w:autoSpaceDN w:val="0"/>
        <w:adjustRightInd w:val="0"/>
        <w:spacing w:after="0" w:line="360" w:lineRule="auto"/>
        <w:jc w:val="center"/>
        <w:rPr>
          <w:rFonts w:ascii="Times New Roman" w:hAnsi="Times New Roman" w:cs="Times New Roman"/>
          <w:b/>
          <w:bCs/>
          <w:sz w:val="24"/>
          <w:szCs w:val="24"/>
        </w:rPr>
      </w:pPr>
      <w:r w:rsidRPr="00AD3FFF">
        <w:rPr>
          <w:rFonts w:ascii="Times New Roman" w:hAnsi="Times New Roman" w:cs="Times New Roman"/>
          <w:b/>
          <w:bCs/>
          <w:sz w:val="24"/>
          <w:szCs w:val="24"/>
        </w:rPr>
        <w:t xml:space="preserve">Techno Campus, </w:t>
      </w:r>
      <w:r w:rsidR="005E3C3E" w:rsidRPr="00AD3FFF">
        <w:rPr>
          <w:rFonts w:ascii="Times New Roman" w:hAnsi="Times New Roman" w:cs="Times New Roman"/>
          <w:b/>
          <w:bCs/>
          <w:sz w:val="24"/>
          <w:szCs w:val="24"/>
        </w:rPr>
        <w:t>Ghatikia. Bhubaneswar</w:t>
      </w:r>
    </w:p>
    <w:p w:rsidR="00E25E62" w:rsidRPr="00AD3FFF" w:rsidRDefault="00E25E62" w:rsidP="00AD3FFF">
      <w:pPr>
        <w:spacing w:after="0" w:line="360" w:lineRule="auto"/>
        <w:jc w:val="center"/>
        <w:rPr>
          <w:rFonts w:ascii="Times New Roman" w:hAnsi="Times New Roman" w:cs="Times New Roman"/>
          <w:sz w:val="24"/>
          <w:szCs w:val="24"/>
        </w:rPr>
      </w:pPr>
      <w:r w:rsidRPr="00AD3FFF">
        <w:rPr>
          <w:rFonts w:ascii="Times New Roman" w:hAnsi="Times New Roman" w:cs="Times New Roman"/>
          <w:b/>
          <w:bCs/>
          <w:sz w:val="24"/>
          <w:szCs w:val="24"/>
        </w:rPr>
        <w:t>Bhubaneswar – 7510</w:t>
      </w:r>
      <w:r w:rsidR="005E3C3E" w:rsidRPr="00AD3FFF">
        <w:rPr>
          <w:rFonts w:ascii="Times New Roman" w:hAnsi="Times New Roman" w:cs="Times New Roman"/>
          <w:b/>
          <w:bCs/>
          <w:sz w:val="24"/>
          <w:szCs w:val="24"/>
        </w:rPr>
        <w:t>29</w:t>
      </w:r>
    </w:p>
    <w:p w:rsidR="00E25E62" w:rsidRPr="00AD3FFF" w:rsidRDefault="00E25E62" w:rsidP="00AD3FFF">
      <w:pPr>
        <w:spacing w:after="0" w:line="360" w:lineRule="auto"/>
        <w:rPr>
          <w:rFonts w:ascii="Times New Roman" w:hAnsi="Times New Roman" w:cs="Times New Roman"/>
          <w:sz w:val="24"/>
          <w:szCs w:val="24"/>
        </w:rPr>
      </w:pPr>
    </w:p>
    <w:p w:rsidR="00B222BD" w:rsidRPr="00AD3FFF" w:rsidRDefault="00B222BD" w:rsidP="00AD3FFF">
      <w:pPr>
        <w:spacing w:after="0" w:line="360" w:lineRule="auto"/>
        <w:jc w:val="both"/>
        <w:rPr>
          <w:rFonts w:ascii="Times New Roman" w:hAnsi="Times New Roman" w:cs="Times New Roman"/>
          <w:b/>
          <w:sz w:val="24"/>
          <w:szCs w:val="24"/>
        </w:rPr>
      </w:pPr>
    </w:p>
    <w:p w:rsidR="00B222BD" w:rsidRPr="00AD3FFF" w:rsidRDefault="00B222BD" w:rsidP="00AD3FFF">
      <w:pPr>
        <w:spacing w:after="0" w:line="360" w:lineRule="auto"/>
        <w:jc w:val="both"/>
        <w:rPr>
          <w:rFonts w:ascii="Times New Roman" w:hAnsi="Times New Roman" w:cs="Times New Roman"/>
          <w:b/>
          <w:sz w:val="24"/>
          <w:szCs w:val="24"/>
        </w:rPr>
      </w:pPr>
      <w:r w:rsidRPr="00AD3FFF">
        <w:rPr>
          <w:rFonts w:ascii="Times New Roman" w:hAnsi="Times New Roman" w:cs="Times New Roman"/>
          <w:b/>
          <w:sz w:val="24"/>
          <w:szCs w:val="24"/>
        </w:rPr>
        <w:lastRenderedPageBreak/>
        <w:t>List of Contents</w:t>
      </w:r>
      <w:r w:rsidRPr="00AD3FFF">
        <w:rPr>
          <w:rFonts w:ascii="Times New Roman" w:hAnsi="Times New Roman" w:cs="Times New Roman"/>
          <w:sz w:val="24"/>
          <w:szCs w:val="24"/>
        </w:rPr>
        <w:tab/>
      </w:r>
    </w:p>
    <w:tbl>
      <w:tblPr>
        <w:tblpPr w:leftFromText="180" w:rightFromText="180" w:vertAnchor="page" w:horzAnchor="margin" w:tblpY="3466"/>
        <w:tblW w:w="8298" w:type="dxa"/>
        <w:tblBorders>
          <w:top w:val="nil"/>
          <w:left w:val="nil"/>
          <w:bottom w:val="nil"/>
          <w:right w:val="nil"/>
        </w:tblBorders>
        <w:tblLayout w:type="fixed"/>
        <w:tblLook w:val="0000"/>
      </w:tblPr>
      <w:tblGrid>
        <w:gridCol w:w="918"/>
        <w:gridCol w:w="5850"/>
        <w:gridCol w:w="1530"/>
      </w:tblGrid>
      <w:tr w:rsidR="00E055A1" w:rsidRPr="00AD3FFF" w:rsidTr="00A71662">
        <w:trPr>
          <w:trHeight w:val="152"/>
        </w:trPr>
        <w:tc>
          <w:tcPr>
            <w:tcW w:w="918" w:type="dxa"/>
            <w:tcBorders>
              <w:top w:val="single" w:sz="8" w:space="0" w:color="000000"/>
              <w:left w:val="single" w:sz="8" w:space="0" w:color="000000"/>
              <w:bottom w:val="single" w:sz="8" w:space="0" w:color="000000"/>
              <w:right w:val="single" w:sz="8" w:space="0" w:color="000000"/>
            </w:tcBorders>
          </w:tcPr>
          <w:p w:rsidR="00E055A1" w:rsidRPr="00AD3FFF" w:rsidRDefault="00E055A1" w:rsidP="00A71662">
            <w:pPr>
              <w:pStyle w:val="Default"/>
              <w:spacing w:line="360" w:lineRule="auto"/>
              <w:jc w:val="center"/>
              <w:rPr>
                <w:rFonts w:ascii="Times New Roman" w:hAnsi="Times New Roman" w:cs="Times New Roman"/>
              </w:rPr>
            </w:pPr>
            <w:r w:rsidRPr="00AD3FFF">
              <w:rPr>
                <w:rFonts w:ascii="Times New Roman" w:hAnsi="Times New Roman" w:cs="Times New Roman"/>
                <w:b/>
                <w:bCs/>
                <w:color w:val="auto"/>
              </w:rPr>
              <w:t>S.No.</w:t>
            </w:r>
          </w:p>
        </w:tc>
        <w:tc>
          <w:tcPr>
            <w:tcW w:w="5850" w:type="dxa"/>
            <w:tcBorders>
              <w:top w:val="single" w:sz="8" w:space="0" w:color="000000"/>
              <w:left w:val="single" w:sz="8" w:space="0" w:color="000000"/>
              <w:bottom w:val="single" w:sz="8" w:space="0" w:color="000000"/>
              <w:right w:val="single" w:sz="8" w:space="0" w:color="000000"/>
            </w:tcBorders>
          </w:tcPr>
          <w:p w:rsidR="00E055A1" w:rsidRPr="00AD3FFF" w:rsidRDefault="00E055A1" w:rsidP="00A71662">
            <w:pPr>
              <w:pStyle w:val="Default"/>
              <w:spacing w:line="360" w:lineRule="auto"/>
              <w:jc w:val="center"/>
              <w:rPr>
                <w:rFonts w:ascii="Times New Roman" w:hAnsi="Times New Roman" w:cs="Times New Roman"/>
              </w:rPr>
            </w:pPr>
            <w:r w:rsidRPr="00AD3FFF">
              <w:rPr>
                <w:rFonts w:ascii="Times New Roman" w:hAnsi="Times New Roman" w:cs="Times New Roman"/>
                <w:b/>
                <w:bCs/>
              </w:rPr>
              <w:t>Content</w:t>
            </w:r>
          </w:p>
        </w:tc>
        <w:tc>
          <w:tcPr>
            <w:tcW w:w="1530" w:type="dxa"/>
            <w:tcBorders>
              <w:top w:val="single" w:sz="8" w:space="0" w:color="000000"/>
              <w:left w:val="single" w:sz="8" w:space="0" w:color="000000"/>
              <w:bottom w:val="single" w:sz="8" w:space="0" w:color="000000"/>
              <w:right w:val="single" w:sz="8" w:space="0" w:color="000000"/>
            </w:tcBorders>
          </w:tcPr>
          <w:p w:rsidR="00E055A1" w:rsidRPr="00AD3FFF" w:rsidRDefault="00E055A1" w:rsidP="00A71662">
            <w:pPr>
              <w:pStyle w:val="Default"/>
              <w:spacing w:line="360" w:lineRule="auto"/>
              <w:jc w:val="center"/>
              <w:rPr>
                <w:rFonts w:ascii="Times New Roman" w:hAnsi="Times New Roman" w:cs="Times New Roman"/>
              </w:rPr>
            </w:pPr>
            <w:r w:rsidRPr="00AD3FFF">
              <w:rPr>
                <w:rFonts w:ascii="Times New Roman" w:hAnsi="Times New Roman" w:cs="Times New Roman"/>
                <w:b/>
                <w:bCs/>
              </w:rPr>
              <w:t>Page No.</w:t>
            </w:r>
          </w:p>
        </w:tc>
      </w:tr>
      <w:tr w:rsidR="00E055A1" w:rsidRPr="00AD3FFF" w:rsidTr="00A71662">
        <w:trPr>
          <w:trHeight w:val="152"/>
        </w:trPr>
        <w:tc>
          <w:tcPr>
            <w:tcW w:w="918" w:type="dxa"/>
            <w:tcBorders>
              <w:top w:val="single" w:sz="8" w:space="0" w:color="000000"/>
              <w:left w:val="single" w:sz="8" w:space="0" w:color="000000"/>
              <w:bottom w:val="single" w:sz="8" w:space="0" w:color="000000"/>
              <w:right w:val="single" w:sz="8" w:space="0" w:color="000000"/>
            </w:tcBorders>
          </w:tcPr>
          <w:p w:rsidR="00E055A1" w:rsidRPr="00AD3FFF" w:rsidRDefault="00E055A1" w:rsidP="00A71662">
            <w:pPr>
              <w:pStyle w:val="Default"/>
              <w:tabs>
                <w:tab w:val="left" w:pos="1215"/>
              </w:tabs>
              <w:spacing w:line="360" w:lineRule="auto"/>
              <w:jc w:val="both"/>
              <w:rPr>
                <w:rFonts w:ascii="Times New Roman" w:hAnsi="Times New Roman" w:cs="Times New Roman"/>
              </w:rPr>
            </w:pPr>
            <w:r w:rsidRPr="00AD3FFF">
              <w:rPr>
                <w:rFonts w:ascii="Times New Roman" w:hAnsi="Times New Roman" w:cs="Times New Roman"/>
                <w:bCs/>
              </w:rPr>
              <w:t xml:space="preserve">01 </w:t>
            </w:r>
            <w:r w:rsidRPr="00AD3FFF">
              <w:rPr>
                <w:rFonts w:ascii="Times New Roman" w:hAnsi="Times New Roman" w:cs="Times New Roman"/>
                <w:bCs/>
              </w:rPr>
              <w:tab/>
            </w:r>
          </w:p>
        </w:tc>
        <w:tc>
          <w:tcPr>
            <w:tcW w:w="5850" w:type="dxa"/>
            <w:tcBorders>
              <w:top w:val="single" w:sz="8" w:space="0" w:color="000000"/>
              <w:left w:val="single" w:sz="8" w:space="0" w:color="000000"/>
              <w:bottom w:val="single" w:sz="8" w:space="0" w:color="000000"/>
              <w:right w:val="single" w:sz="8" w:space="0" w:color="000000"/>
            </w:tcBorders>
          </w:tcPr>
          <w:p w:rsidR="00E055A1" w:rsidRPr="00AD3FFF" w:rsidRDefault="00E055A1" w:rsidP="00A71662">
            <w:pPr>
              <w:pStyle w:val="Default"/>
              <w:spacing w:line="360" w:lineRule="auto"/>
              <w:jc w:val="both"/>
              <w:rPr>
                <w:rFonts w:ascii="Times New Roman" w:hAnsi="Times New Roman" w:cs="Times New Roman"/>
              </w:rPr>
            </w:pPr>
            <w:r w:rsidRPr="00AD3FFF">
              <w:rPr>
                <w:rFonts w:ascii="Times New Roman" w:hAnsi="Times New Roman" w:cs="Times New Roman"/>
                <w:bCs/>
              </w:rPr>
              <w:t xml:space="preserve">Invitation of  Tender </w:t>
            </w:r>
          </w:p>
        </w:tc>
        <w:tc>
          <w:tcPr>
            <w:tcW w:w="1530" w:type="dxa"/>
            <w:tcBorders>
              <w:top w:val="single" w:sz="8" w:space="0" w:color="000000"/>
              <w:left w:val="single" w:sz="8" w:space="0" w:color="000000"/>
              <w:bottom w:val="single" w:sz="8" w:space="0" w:color="000000"/>
              <w:right w:val="single" w:sz="8" w:space="0" w:color="000000"/>
            </w:tcBorders>
          </w:tcPr>
          <w:p w:rsidR="00E055A1" w:rsidRPr="00AD3FFF" w:rsidRDefault="00E055A1" w:rsidP="00A71662">
            <w:pPr>
              <w:pStyle w:val="Default"/>
              <w:spacing w:line="360" w:lineRule="auto"/>
              <w:jc w:val="center"/>
              <w:rPr>
                <w:rFonts w:ascii="Times New Roman" w:hAnsi="Times New Roman" w:cs="Times New Roman"/>
              </w:rPr>
            </w:pPr>
            <w:r w:rsidRPr="00AD3FFF">
              <w:rPr>
                <w:rFonts w:ascii="Times New Roman" w:hAnsi="Times New Roman" w:cs="Times New Roman"/>
              </w:rPr>
              <w:t>4</w:t>
            </w:r>
          </w:p>
        </w:tc>
      </w:tr>
      <w:tr w:rsidR="00E055A1" w:rsidRPr="00AD3FFF" w:rsidTr="00A71662">
        <w:trPr>
          <w:trHeight w:val="152"/>
        </w:trPr>
        <w:tc>
          <w:tcPr>
            <w:tcW w:w="918" w:type="dxa"/>
            <w:tcBorders>
              <w:top w:val="single" w:sz="8" w:space="0" w:color="000000"/>
              <w:left w:val="single" w:sz="8" w:space="0" w:color="000000"/>
              <w:bottom w:val="single" w:sz="8" w:space="0" w:color="000000"/>
              <w:right w:val="single" w:sz="8" w:space="0" w:color="000000"/>
            </w:tcBorders>
          </w:tcPr>
          <w:p w:rsidR="00E055A1" w:rsidRPr="00AD3FFF" w:rsidRDefault="00E055A1" w:rsidP="00A71662">
            <w:pPr>
              <w:pStyle w:val="Default"/>
              <w:tabs>
                <w:tab w:val="left" w:pos="1215"/>
              </w:tabs>
              <w:spacing w:line="360" w:lineRule="auto"/>
              <w:jc w:val="both"/>
              <w:rPr>
                <w:rFonts w:ascii="Times New Roman" w:hAnsi="Times New Roman" w:cs="Times New Roman"/>
                <w:bCs/>
              </w:rPr>
            </w:pPr>
            <w:r w:rsidRPr="00AD3FFF">
              <w:rPr>
                <w:rFonts w:ascii="Times New Roman" w:hAnsi="Times New Roman" w:cs="Times New Roman"/>
                <w:bCs/>
              </w:rPr>
              <w:t>02</w:t>
            </w:r>
          </w:p>
        </w:tc>
        <w:tc>
          <w:tcPr>
            <w:tcW w:w="5850" w:type="dxa"/>
            <w:tcBorders>
              <w:top w:val="single" w:sz="8" w:space="0" w:color="000000"/>
              <w:left w:val="single" w:sz="8" w:space="0" w:color="000000"/>
              <w:bottom w:val="single" w:sz="8" w:space="0" w:color="000000"/>
              <w:right w:val="single" w:sz="8" w:space="0" w:color="000000"/>
            </w:tcBorders>
          </w:tcPr>
          <w:p w:rsidR="00E055A1" w:rsidRPr="00AD3FFF" w:rsidRDefault="00E055A1" w:rsidP="00A71662">
            <w:pPr>
              <w:pStyle w:val="Default"/>
              <w:spacing w:line="360" w:lineRule="auto"/>
              <w:jc w:val="both"/>
              <w:rPr>
                <w:rFonts w:ascii="Times New Roman" w:hAnsi="Times New Roman" w:cs="Times New Roman"/>
                <w:bCs/>
              </w:rPr>
            </w:pPr>
            <w:r w:rsidRPr="00AD3FFF">
              <w:rPr>
                <w:rFonts w:ascii="Times New Roman" w:hAnsi="Times New Roman" w:cs="Times New Roman"/>
                <w:bCs/>
              </w:rPr>
              <w:t>Schedule and Particulars of  Tender</w:t>
            </w:r>
          </w:p>
        </w:tc>
        <w:tc>
          <w:tcPr>
            <w:tcW w:w="1530" w:type="dxa"/>
            <w:tcBorders>
              <w:top w:val="single" w:sz="8" w:space="0" w:color="000000"/>
              <w:left w:val="single" w:sz="8" w:space="0" w:color="000000"/>
              <w:bottom w:val="single" w:sz="8" w:space="0" w:color="000000"/>
              <w:right w:val="single" w:sz="8" w:space="0" w:color="000000"/>
            </w:tcBorders>
          </w:tcPr>
          <w:p w:rsidR="00E055A1" w:rsidRPr="00AD3FFF" w:rsidRDefault="00E055A1" w:rsidP="00A71662">
            <w:pPr>
              <w:pStyle w:val="Default"/>
              <w:spacing w:line="360" w:lineRule="auto"/>
              <w:jc w:val="center"/>
              <w:rPr>
                <w:rFonts w:ascii="Times New Roman" w:hAnsi="Times New Roman" w:cs="Times New Roman"/>
                <w:bCs/>
              </w:rPr>
            </w:pPr>
            <w:r w:rsidRPr="00AD3FFF">
              <w:rPr>
                <w:rFonts w:ascii="Times New Roman" w:hAnsi="Times New Roman" w:cs="Times New Roman"/>
                <w:bCs/>
              </w:rPr>
              <w:t>4-5</w:t>
            </w:r>
          </w:p>
        </w:tc>
      </w:tr>
      <w:tr w:rsidR="00E055A1" w:rsidRPr="00AD3FFF" w:rsidTr="00A71662">
        <w:trPr>
          <w:trHeight w:val="152"/>
        </w:trPr>
        <w:tc>
          <w:tcPr>
            <w:tcW w:w="918" w:type="dxa"/>
            <w:tcBorders>
              <w:top w:val="single" w:sz="8" w:space="0" w:color="000000"/>
              <w:left w:val="single" w:sz="8" w:space="0" w:color="000000"/>
              <w:bottom w:val="single" w:sz="8" w:space="0" w:color="000000"/>
              <w:right w:val="single" w:sz="8" w:space="0" w:color="000000"/>
            </w:tcBorders>
          </w:tcPr>
          <w:p w:rsidR="00E055A1" w:rsidRPr="00AD3FFF" w:rsidRDefault="00E055A1" w:rsidP="00A71662">
            <w:pPr>
              <w:pStyle w:val="Default"/>
              <w:spacing w:line="360" w:lineRule="auto"/>
              <w:jc w:val="both"/>
              <w:rPr>
                <w:rFonts w:ascii="Times New Roman" w:hAnsi="Times New Roman" w:cs="Times New Roman"/>
              </w:rPr>
            </w:pPr>
            <w:r w:rsidRPr="00AD3FFF">
              <w:rPr>
                <w:rFonts w:ascii="Times New Roman" w:hAnsi="Times New Roman" w:cs="Times New Roman"/>
                <w:bCs/>
              </w:rPr>
              <w:t xml:space="preserve">03 </w:t>
            </w:r>
          </w:p>
        </w:tc>
        <w:tc>
          <w:tcPr>
            <w:tcW w:w="5850" w:type="dxa"/>
            <w:tcBorders>
              <w:top w:val="single" w:sz="8" w:space="0" w:color="000000"/>
              <w:left w:val="single" w:sz="8" w:space="0" w:color="000000"/>
              <w:bottom w:val="single" w:sz="8" w:space="0" w:color="000000"/>
              <w:right w:val="single" w:sz="8" w:space="0" w:color="000000"/>
            </w:tcBorders>
          </w:tcPr>
          <w:p w:rsidR="00E055A1" w:rsidRPr="00AD3FFF" w:rsidRDefault="00E055A1" w:rsidP="00A71662">
            <w:pPr>
              <w:pStyle w:val="Default"/>
              <w:spacing w:line="360" w:lineRule="auto"/>
              <w:jc w:val="both"/>
              <w:rPr>
                <w:rFonts w:ascii="Times New Roman" w:hAnsi="Times New Roman" w:cs="Times New Roman"/>
              </w:rPr>
            </w:pPr>
            <w:r w:rsidRPr="00AD3FFF">
              <w:rPr>
                <w:rFonts w:ascii="Times New Roman" w:hAnsi="Times New Roman" w:cs="Times New Roman"/>
                <w:bCs/>
              </w:rPr>
              <w:t xml:space="preserve">General Eligibility to participate in Tender   </w:t>
            </w:r>
          </w:p>
        </w:tc>
        <w:tc>
          <w:tcPr>
            <w:tcW w:w="1530" w:type="dxa"/>
            <w:tcBorders>
              <w:top w:val="single" w:sz="8" w:space="0" w:color="000000"/>
              <w:left w:val="single" w:sz="8" w:space="0" w:color="000000"/>
              <w:bottom w:val="single" w:sz="8" w:space="0" w:color="000000"/>
              <w:right w:val="single" w:sz="8" w:space="0" w:color="000000"/>
            </w:tcBorders>
          </w:tcPr>
          <w:p w:rsidR="00E055A1" w:rsidRPr="00AD3FFF" w:rsidRDefault="00E055A1" w:rsidP="00A71662">
            <w:pPr>
              <w:pStyle w:val="Default"/>
              <w:spacing w:line="360" w:lineRule="auto"/>
              <w:jc w:val="center"/>
              <w:rPr>
                <w:rFonts w:ascii="Times New Roman" w:hAnsi="Times New Roman" w:cs="Times New Roman"/>
              </w:rPr>
            </w:pPr>
            <w:r w:rsidRPr="00AD3FFF">
              <w:rPr>
                <w:rFonts w:ascii="Times New Roman" w:hAnsi="Times New Roman" w:cs="Times New Roman"/>
                <w:bCs/>
              </w:rPr>
              <w:t>5-8</w:t>
            </w:r>
          </w:p>
        </w:tc>
      </w:tr>
      <w:tr w:rsidR="00E055A1" w:rsidRPr="00AD3FFF" w:rsidTr="00A71662">
        <w:trPr>
          <w:trHeight w:val="152"/>
        </w:trPr>
        <w:tc>
          <w:tcPr>
            <w:tcW w:w="918" w:type="dxa"/>
            <w:tcBorders>
              <w:top w:val="single" w:sz="8" w:space="0" w:color="000000"/>
              <w:left w:val="single" w:sz="8" w:space="0" w:color="000000"/>
              <w:bottom w:val="single" w:sz="8" w:space="0" w:color="000000"/>
              <w:right w:val="single" w:sz="8" w:space="0" w:color="000000"/>
            </w:tcBorders>
          </w:tcPr>
          <w:p w:rsidR="00E055A1" w:rsidRPr="00AD3FFF" w:rsidRDefault="00E055A1" w:rsidP="00A71662">
            <w:pPr>
              <w:pStyle w:val="Default"/>
              <w:spacing w:line="360" w:lineRule="auto"/>
              <w:jc w:val="both"/>
              <w:rPr>
                <w:rFonts w:ascii="Times New Roman" w:hAnsi="Times New Roman" w:cs="Times New Roman"/>
                <w:bCs/>
              </w:rPr>
            </w:pPr>
            <w:r w:rsidRPr="00AD3FFF">
              <w:rPr>
                <w:rFonts w:ascii="Times New Roman" w:hAnsi="Times New Roman" w:cs="Times New Roman"/>
                <w:bCs/>
              </w:rPr>
              <w:t>04</w:t>
            </w:r>
          </w:p>
        </w:tc>
        <w:tc>
          <w:tcPr>
            <w:tcW w:w="5850" w:type="dxa"/>
            <w:tcBorders>
              <w:top w:val="single" w:sz="8" w:space="0" w:color="000000"/>
              <w:left w:val="single" w:sz="8" w:space="0" w:color="000000"/>
              <w:bottom w:val="single" w:sz="8" w:space="0" w:color="000000"/>
              <w:right w:val="single" w:sz="8" w:space="0" w:color="000000"/>
            </w:tcBorders>
          </w:tcPr>
          <w:p w:rsidR="00E055A1" w:rsidRPr="00AD3FFF" w:rsidRDefault="00E055A1" w:rsidP="00A71662">
            <w:pPr>
              <w:pStyle w:val="Default"/>
              <w:spacing w:line="360" w:lineRule="auto"/>
              <w:jc w:val="both"/>
              <w:rPr>
                <w:rFonts w:ascii="Times New Roman" w:hAnsi="Times New Roman" w:cs="Times New Roman"/>
                <w:bCs/>
              </w:rPr>
            </w:pPr>
            <w:r w:rsidRPr="00AD3FFF">
              <w:rPr>
                <w:rFonts w:ascii="Times New Roman" w:hAnsi="Times New Roman" w:cs="Times New Roman"/>
                <w:bCs/>
              </w:rPr>
              <w:t>Instruction for submission of  Tender</w:t>
            </w:r>
          </w:p>
        </w:tc>
        <w:tc>
          <w:tcPr>
            <w:tcW w:w="1530" w:type="dxa"/>
            <w:tcBorders>
              <w:top w:val="single" w:sz="8" w:space="0" w:color="000000"/>
              <w:left w:val="single" w:sz="8" w:space="0" w:color="000000"/>
              <w:bottom w:val="single" w:sz="8" w:space="0" w:color="000000"/>
              <w:right w:val="single" w:sz="8" w:space="0" w:color="000000"/>
            </w:tcBorders>
          </w:tcPr>
          <w:p w:rsidR="00E055A1" w:rsidRPr="00AD3FFF" w:rsidRDefault="00E54834" w:rsidP="00A71662">
            <w:pPr>
              <w:pStyle w:val="Default"/>
              <w:spacing w:line="360" w:lineRule="auto"/>
              <w:jc w:val="center"/>
              <w:rPr>
                <w:rFonts w:ascii="Times New Roman" w:hAnsi="Times New Roman" w:cs="Times New Roman"/>
                <w:bCs/>
              </w:rPr>
            </w:pPr>
            <w:r>
              <w:rPr>
                <w:rFonts w:ascii="Times New Roman" w:hAnsi="Times New Roman" w:cs="Times New Roman"/>
                <w:bCs/>
              </w:rPr>
              <w:t>10</w:t>
            </w:r>
          </w:p>
        </w:tc>
      </w:tr>
      <w:tr w:rsidR="00E055A1" w:rsidRPr="00AD3FFF" w:rsidTr="00A71662">
        <w:trPr>
          <w:trHeight w:val="152"/>
        </w:trPr>
        <w:tc>
          <w:tcPr>
            <w:tcW w:w="918" w:type="dxa"/>
            <w:tcBorders>
              <w:top w:val="single" w:sz="8" w:space="0" w:color="000000"/>
              <w:left w:val="single" w:sz="8" w:space="0" w:color="000000"/>
              <w:bottom w:val="single" w:sz="8" w:space="0" w:color="000000"/>
              <w:right w:val="single" w:sz="8" w:space="0" w:color="000000"/>
            </w:tcBorders>
          </w:tcPr>
          <w:p w:rsidR="00E055A1" w:rsidRPr="00AD3FFF" w:rsidRDefault="00E055A1" w:rsidP="00A71662">
            <w:pPr>
              <w:pStyle w:val="Default"/>
              <w:spacing w:line="360" w:lineRule="auto"/>
              <w:jc w:val="both"/>
              <w:rPr>
                <w:rFonts w:ascii="Times New Roman" w:hAnsi="Times New Roman" w:cs="Times New Roman"/>
              </w:rPr>
            </w:pPr>
            <w:r w:rsidRPr="00AD3FFF">
              <w:rPr>
                <w:rFonts w:ascii="Times New Roman" w:hAnsi="Times New Roman" w:cs="Times New Roman"/>
                <w:bCs/>
              </w:rPr>
              <w:t xml:space="preserve">05 </w:t>
            </w:r>
          </w:p>
        </w:tc>
        <w:tc>
          <w:tcPr>
            <w:tcW w:w="5850" w:type="dxa"/>
            <w:tcBorders>
              <w:top w:val="single" w:sz="8" w:space="0" w:color="000000"/>
              <w:left w:val="single" w:sz="8" w:space="0" w:color="000000"/>
              <w:bottom w:val="single" w:sz="8" w:space="0" w:color="000000"/>
              <w:right w:val="single" w:sz="8" w:space="0" w:color="000000"/>
            </w:tcBorders>
          </w:tcPr>
          <w:p w:rsidR="00E055A1" w:rsidRPr="00AD3FFF" w:rsidRDefault="00E54834" w:rsidP="00A71662">
            <w:pPr>
              <w:pStyle w:val="Default"/>
              <w:spacing w:line="360" w:lineRule="auto"/>
              <w:jc w:val="both"/>
              <w:rPr>
                <w:rFonts w:ascii="Times New Roman" w:hAnsi="Times New Roman" w:cs="Times New Roman"/>
              </w:rPr>
            </w:pPr>
            <w:r>
              <w:rPr>
                <w:rFonts w:ascii="Times New Roman" w:hAnsi="Times New Roman" w:cs="Times New Roman"/>
                <w:bCs/>
              </w:rPr>
              <w:t>Technical</w:t>
            </w:r>
            <w:r w:rsidR="00E055A1" w:rsidRPr="00AD3FFF">
              <w:rPr>
                <w:rFonts w:ascii="Times New Roman" w:hAnsi="Times New Roman" w:cs="Times New Roman"/>
                <w:bCs/>
              </w:rPr>
              <w:t xml:space="preserve"> Bid format for Canteen</w:t>
            </w:r>
          </w:p>
        </w:tc>
        <w:tc>
          <w:tcPr>
            <w:tcW w:w="1530" w:type="dxa"/>
            <w:tcBorders>
              <w:top w:val="single" w:sz="8" w:space="0" w:color="000000"/>
              <w:left w:val="single" w:sz="8" w:space="0" w:color="000000"/>
              <w:bottom w:val="single" w:sz="8" w:space="0" w:color="000000"/>
              <w:right w:val="single" w:sz="8" w:space="0" w:color="000000"/>
            </w:tcBorders>
          </w:tcPr>
          <w:p w:rsidR="00E055A1" w:rsidRPr="00AD3FFF" w:rsidRDefault="00E055A1" w:rsidP="00A71662">
            <w:pPr>
              <w:pStyle w:val="Default"/>
              <w:spacing w:line="360" w:lineRule="auto"/>
              <w:jc w:val="center"/>
              <w:rPr>
                <w:rFonts w:ascii="Times New Roman" w:hAnsi="Times New Roman" w:cs="Times New Roman"/>
              </w:rPr>
            </w:pPr>
            <w:r w:rsidRPr="00AD3FFF">
              <w:rPr>
                <w:rFonts w:ascii="Times New Roman" w:hAnsi="Times New Roman" w:cs="Times New Roman"/>
                <w:bCs/>
              </w:rPr>
              <w:t>1</w:t>
            </w:r>
            <w:r w:rsidR="00E54834">
              <w:rPr>
                <w:rFonts w:ascii="Times New Roman" w:hAnsi="Times New Roman" w:cs="Times New Roman"/>
                <w:bCs/>
              </w:rPr>
              <w:t>6</w:t>
            </w:r>
          </w:p>
        </w:tc>
      </w:tr>
      <w:tr w:rsidR="00E055A1" w:rsidRPr="00AD3FFF" w:rsidTr="00A71662">
        <w:trPr>
          <w:trHeight w:val="152"/>
        </w:trPr>
        <w:tc>
          <w:tcPr>
            <w:tcW w:w="918" w:type="dxa"/>
            <w:tcBorders>
              <w:top w:val="single" w:sz="8" w:space="0" w:color="000000"/>
              <w:left w:val="single" w:sz="8" w:space="0" w:color="000000"/>
              <w:bottom w:val="single" w:sz="8" w:space="0" w:color="000000"/>
              <w:right w:val="single" w:sz="8" w:space="0" w:color="000000"/>
            </w:tcBorders>
          </w:tcPr>
          <w:p w:rsidR="00E055A1" w:rsidRPr="00AD3FFF" w:rsidRDefault="00E055A1" w:rsidP="00A71662">
            <w:pPr>
              <w:pStyle w:val="Default"/>
              <w:spacing w:line="360" w:lineRule="auto"/>
              <w:jc w:val="both"/>
              <w:rPr>
                <w:rFonts w:ascii="Times New Roman" w:hAnsi="Times New Roman" w:cs="Times New Roman"/>
                <w:bCs/>
              </w:rPr>
            </w:pPr>
            <w:r w:rsidRPr="00AD3FFF">
              <w:rPr>
                <w:rFonts w:ascii="Times New Roman" w:hAnsi="Times New Roman" w:cs="Times New Roman"/>
                <w:bCs/>
              </w:rPr>
              <w:t>06</w:t>
            </w:r>
          </w:p>
        </w:tc>
        <w:tc>
          <w:tcPr>
            <w:tcW w:w="5850" w:type="dxa"/>
            <w:tcBorders>
              <w:top w:val="single" w:sz="8" w:space="0" w:color="000000"/>
              <w:left w:val="single" w:sz="8" w:space="0" w:color="000000"/>
              <w:bottom w:val="single" w:sz="8" w:space="0" w:color="000000"/>
              <w:right w:val="single" w:sz="8" w:space="0" w:color="000000"/>
            </w:tcBorders>
          </w:tcPr>
          <w:p w:rsidR="00E055A1" w:rsidRPr="00AD3FFF" w:rsidRDefault="00E055A1" w:rsidP="00E54834">
            <w:pPr>
              <w:pStyle w:val="Default"/>
              <w:spacing w:line="360" w:lineRule="auto"/>
              <w:jc w:val="both"/>
              <w:rPr>
                <w:rFonts w:ascii="Times New Roman" w:hAnsi="Times New Roman" w:cs="Times New Roman"/>
                <w:bCs/>
              </w:rPr>
            </w:pPr>
            <w:r w:rsidRPr="00AD3FFF">
              <w:rPr>
                <w:rFonts w:ascii="Times New Roman" w:hAnsi="Times New Roman" w:cs="Times New Roman"/>
                <w:bCs/>
              </w:rPr>
              <w:t xml:space="preserve">Price Bid format </w:t>
            </w:r>
            <w:r w:rsidR="00AC4450">
              <w:rPr>
                <w:rFonts w:ascii="Times New Roman" w:hAnsi="Times New Roman" w:cs="Times New Roman"/>
                <w:bCs/>
              </w:rPr>
              <w:t xml:space="preserve">for </w:t>
            </w:r>
            <w:r w:rsidR="00E54834">
              <w:rPr>
                <w:rFonts w:ascii="Times New Roman" w:hAnsi="Times New Roman" w:cs="Times New Roman"/>
                <w:bCs/>
              </w:rPr>
              <w:t>Canteens</w:t>
            </w:r>
          </w:p>
        </w:tc>
        <w:tc>
          <w:tcPr>
            <w:tcW w:w="1530" w:type="dxa"/>
            <w:tcBorders>
              <w:top w:val="single" w:sz="8" w:space="0" w:color="000000"/>
              <w:left w:val="single" w:sz="8" w:space="0" w:color="000000"/>
              <w:bottom w:val="single" w:sz="8" w:space="0" w:color="000000"/>
              <w:right w:val="single" w:sz="8" w:space="0" w:color="000000"/>
            </w:tcBorders>
          </w:tcPr>
          <w:p w:rsidR="00E055A1" w:rsidRPr="00AD3FFF" w:rsidRDefault="00E54834" w:rsidP="00A71662">
            <w:pPr>
              <w:pStyle w:val="Default"/>
              <w:spacing w:line="360" w:lineRule="auto"/>
              <w:jc w:val="center"/>
              <w:rPr>
                <w:rFonts w:ascii="Times New Roman" w:hAnsi="Times New Roman" w:cs="Times New Roman"/>
                <w:bCs/>
              </w:rPr>
            </w:pPr>
            <w:r>
              <w:rPr>
                <w:rFonts w:ascii="Times New Roman" w:hAnsi="Times New Roman" w:cs="Times New Roman"/>
                <w:bCs/>
              </w:rPr>
              <w:t>20</w:t>
            </w:r>
          </w:p>
        </w:tc>
      </w:tr>
    </w:tbl>
    <w:p w:rsidR="00B222BD" w:rsidRPr="00AD3FFF" w:rsidRDefault="00B222BD" w:rsidP="00AD3FFF">
      <w:pPr>
        <w:tabs>
          <w:tab w:val="left" w:pos="3690"/>
        </w:tabs>
        <w:spacing w:after="0" w:line="360" w:lineRule="auto"/>
        <w:jc w:val="both"/>
        <w:rPr>
          <w:rFonts w:ascii="Times New Roman" w:hAnsi="Times New Roman" w:cs="Times New Roman"/>
          <w:sz w:val="24"/>
          <w:szCs w:val="24"/>
        </w:rPr>
      </w:pPr>
    </w:p>
    <w:p w:rsidR="00E25E62" w:rsidRPr="00AD3FFF" w:rsidRDefault="00E25E62" w:rsidP="00AD3FFF">
      <w:pPr>
        <w:widowControl w:val="0"/>
        <w:autoSpaceDE w:val="0"/>
        <w:autoSpaceDN w:val="0"/>
        <w:adjustRightInd w:val="0"/>
        <w:spacing w:after="0" w:line="360" w:lineRule="auto"/>
        <w:jc w:val="center"/>
        <w:rPr>
          <w:rFonts w:ascii="Times New Roman" w:hAnsi="Times New Roman" w:cs="Times New Roman"/>
          <w:b/>
          <w:bCs/>
          <w:sz w:val="24"/>
          <w:szCs w:val="24"/>
        </w:rPr>
      </w:pPr>
    </w:p>
    <w:p w:rsidR="004E510A" w:rsidRPr="00AD3FFF" w:rsidRDefault="004E510A" w:rsidP="00AD3FFF">
      <w:pPr>
        <w:widowControl w:val="0"/>
        <w:autoSpaceDE w:val="0"/>
        <w:autoSpaceDN w:val="0"/>
        <w:adjustRightInd w:val="0"/>
        <w:spacing w:after="0" w:line="360" w:lineRule="auto"/>
        <w:jc w:val="center"/>
        <w:rPr>
          <w:rFonts w:ascii="Times New Roman" w:hAnsi="Times New Roman" w:cs="Times New Roman"/>
          <w:sz w:val="24"/>
          <w:szCs w:val="24"/>
        </w:rPr>
      </w:pPr>
    </w:p>
    <w:p w:rsidR="004E510A" w:rsidRPr="00AD3FFF" w:rsidRDefault="004E510A" w:rsidP="00AD3FFF">
      <w:pPr>
        <w:widowControl w:val="0"/>
        <w:autoSpaceDE w:val="0"/>
        <w:autoSpaceDN w:val="0"/>
        <w:adjustRightInd w:val="0"/>
        <w:spacing w:after="0" w:line="360" w:lineRule="auto"/>
        <w:jc w:val="center"/>
        <w:rPr>
          <w:rFonts w:ascii="Times New Roman" w:hAnsi="Times New Roman" w:cs="Times New Roman"/>
          <w:sz w:val="24"/>
          <w:szCs w:val="24"/>
        </w:rPr>
      </w:pPr>
    </w:p>
    <w:p w:rsidR="00E25E62" w:rsidRPr="00AD3FFF" w:rsidRDefault="00E25E62" w:rsidP="00AD3FFF">
      <w:pPr>
        <w:widowControl w:val="0"/>
        <w:overflowPunct w:val="0"/>
        <w:autoSpaceDE w:val="0"/>
        <w:autoSpaceDN w:val="0"/>
        <w:adjustRightInd w:val="0"/>
        <w:spacing w:after="0" w:line="360" w:lineRule="auto"/>
        <w:jc w:val="right"/>
        <w:rPr>
          <w:rFonts w:ascii="Times New Roman" w:hAnsi="Times New Roman" w:cs="Times New Roman"/>
          <w:sz w:val="24"/>
          <w:szCs w:val="24"/>
        </w:rPr>
      </w:pPr>
      <w:r w:rsidRPr="00AD3FFF">
        <w:rPr>
          <w:rFonts w:ascii="Times New Roman" w:hAnsi="Times New Roman" w:cs="Times New Roman"/>
          <w:sz w:val="24"/>
          <w:szCs w:val="24"/>
        </w:rPr>
        <w:t xml:space="preserve"> </w:t>
      </w:r>
    </w:p>
    <w:p w:rsidR="00E25E62" w:rsidRPr="00AD3FFF" w:rsidRDefault="00E25E62" w:rsidP="00AD3FFF">
      <w:pPr>
        <w:widowControl w:val="0"/>
        <w:autoSpaceDE w:val="0"/>
        <w:autoSpaceDN w:val="0"/>
        <w:adjustRightInd w:val="0"/>
        <w:spacing w:after="0" w:line="360" w:lineRule="auto"/>
        <w:rPr>
          <w:rFonts w:ascii="Times New Roman" w:hAnsi="Times New Roman" w:cs="Times New Roman"/>
          <w:b/>
          <w:bCs/>
          <w:sz w:val="24"/>
          <w:szCs w:val="24"/>
        </w:rPr>
      </w:pPr>
    </w:p>
    <w:p w:rsidR="00AF6B4F" w:rsidRPr="00AD3FFF" w:rsidRDefault="00AF6B4F" w:rsidP="00AD3FFF">
      <w:pPr>
        <w:widowControl w:val="0"/>
        <w:autoSpaceDE w:val="0"/>
        <w:autoSpaceDN w:val="0"/>
        <w:adjustRightInd w:val="0"/>
        <w:spacing w:after="0" w:line="360" w:lineRule="auto"/>
        <w:rPr>
          <w:rFonts w:ascii="Times New Roman" w:hAnsi="Times New Roman" w:cs="Times New Roman"/>
          <w:b/>
          <w:bCs/>
          <w:sz w:val="24"/>
          <w:szCs w:val="24"/>
        </w:rPr>
      </w:pPr>
    </w:p>
    <w:p w:rsidR="00AF6B4F" w:rsidRPr="00AD3FFF" w:rsidRDefault="00AF6B4F" w:rsidP="00AD3FFF">
      <w:pPr>
        <w:pStyle w:val="Default"/>
        <w:spacing w:line="360" w:lineRule="auto"/>
        <w:rPr>
          <w:rFonts w:ascii="Times New Roman" w:hAnsi="Times New Roman" w:cs="Times New Roman"/>
        </w:rPr>
      </w:pPr>
    </w:p>
    <w:p w:rsidR="00461A85" w:rsidRPr="00AD3FFF" w:rsidRDefault="00E25E62" w:rsidP="00AD3FFF">
      <w:pPr>
        <w:pStyle w:val="Default"/>
        <w:spacing w:line="360" w:lineRule="auto"/>
        <w:rPr>
          <w:rFonts w:ascii="Times New Roman" w:eastAsiaTheme="minorEastAsia" w:hAnsi="Times New Roman" w:cs="Times New Roman"/>
        </w:rPr>
      </w:pPr>
      <w:r w:rsidRPr="00AD3FFF">
        <w:rPr>
          <w:rFonts w:ascii="Times New Roman" w:hAnsi="Times New Roman" w:cs="Times New Roman"/>
        </w:rPr>
        <w:br w:type="page"/>
      </w:r>
    </w:p>
    <w:p w:rsidR="00461A85" w:rsidRPr="00AD3FFF" w:rsidRDefault="00461A85" w:rsidP="00AD3FFF">
      <w:pPr>
        <w:pStyle w:val="ListParagraph"/>
        <w:numPr>
          <w:ilvl w:val="0"/>
          <w:numId w:val="16"/>
        </w:numPr>
        <w:autoSpaceDE w:val="0"/>
        <w:autoSpaceDN w:val="0"/>
        <w:adjustRightInd w:val="0"/>
        <w:spacing w:after="0" w:line="360" w:lineRule="auto"/>
        <w:ind w:left="0" w:firstLine="0"/>
        <w:rPr>
          <w:rFonts w:ascii="Times New Roman" w:hAnsi="Times New Roman"/>
          <w:b/>
          <w:color w:val="FF0000"/>
          <w:sz w:val="24"/>
          <w:szCs w:val="24"/>
        </w:rPr>
      </w:pPr>
      <w:r w:rsidRPr="00AD3FFF">
        <w:rPr>
          <w:rFonts w:ascii="Times New Roman" w:hAnsi="Times New Roman"/>
          <w:b/>
          <w:color w:val="FF0000"/>
          <w:sz w:val="24"/>
          <w:szCs w:val="24"/>
        </w:rPr>
        <w:lastRenderedPageBreak/>
        <w:t xml:space="preserve">INVITATION OF TENDER: </w:t>
      </w:r>
    </w:p>
    <w:p w:rsidR="00461A85" w:rsidRPr="00AD3FFF" w:rsidRDefault="00461A85" w:rsidP="00AD3FFF">
      <w:pPr>
        <w:autoSpaceDE w:val="0"/>
        <w:autoSpaceDN w:val="0"/>
        <w:adjustRightInd w:val="0"/>
        <w:spacing w:after="0" w:line="360" w:lineRule="auto"/>
        <w:jc w:val="both"/>
        <w:rPr>
          <w:rFonts w:ascii="Times New Roman" w:hAnsi="Times New Roman" w:cs="Times New Roman"/>
          <w:color w:val="000000"/>
          <w:sz w:val="24"/>
          <w:szCs w:val="24"/>
        </w:rPr>
      </w:pPr>
      <w:r w:rsidRPr="00AD3FFF">
        <w:rPr>
          <w:rFonts w:ascii="Times New Roman" w:hAnsi="Times New Roman" w:cs="Times New Roman"/>
          <w:b/>
          <w:bCs/>
          <w:color w:val="000000"/>
          <w:sz w:val="24"/>
          <w:szCs w:val="24"/>
        </w:rPr>
        <w:t xml:space="preserve">College of Engineering &amp; Technology, Bhubaneswar </w:t>
      </w:r>
      <w:r w:rsidRPr="00AD3FFF">
        <w:rPr>
          <w:rFonts w:ascii="Times New Roman" w:hAnsi="Times New Roman" w:cs="Times New Roman"/>
          <w:color w:val="000000"/>
          <w:sz w:val="24"/>
          <w:szCs w:val="24"/>
        </w:rPr>
        <w:t>invites sealed te</w:t>
      </w:r>
      <w:r w:rsidR="00256DF4">
        <w:rPr>
          <w:rFonts w:ascii="Times New Roman" w:hAnsi="Times New Roman" w:cs="Times New Roman"/>
          <w:color w:val="000000"/>
          <w:sz w:val="24"/>
          <w:szCs w:val="24"/>
        </w:rPr>
        <w:t xml:space="preserve">nder under two bid systems i.e., </w:t>
      </w:r>
      <w:r w:rsidRPr="00AD3FFF">
        <w:rPr>
          <w:rFonts w:ascii="Times New Roman" w:hAnsi="Times New Roman" w:cs="Times New Roman"/>
          <w:color w:val="000000"/>
          <w:sz w:val="24"/>
          <w:szCs w:val="24"/>
        </w:rPr>
        <w:t>Technical and Financial Bid from the registered</w:t>
      </w:r>
      <w:r w:rsidR="000E4016" w:rsidRPr="00AD3FFF">
        <w:rPr>
          <w:rFonts w:ascii="Times New Roman" w:hAnsi="Times New Roman" w:cs="Times New Roman"/>
          <w:color w:val="000000"/>
          <w:sz w:val="24"/>
          <w:szCs w:val="24"/>
        </w:rPr>
        <w:t>, experienced</w:t>
      </w:r>
      <w:r w:rsidRPr="00AD3FFF">
        <w:rPr>
          <w:rFonts w:ascii="Times New Roman" w:hAnsi="Times New Roman" w:cs="Times New Roman"/>
          <w:color w:val="000000"/>
          <w:sz w:val="24"/>
          <w:szCs w:val="24"/>
        </w:rPr>
        <w:t xml:space="preserve"> and well-established </w:t>
      </w:r>
      <w:r w:rsidRPr="00AD3FFF">
        <w:rPr>
          <w:rFonts w:ascii="Times New Roman" w:hAnsi="Times New Roman" w:cs="Times New Roman"/>
          <w:sz w:val="24"/>
          <w:szCs w:val="24"/>
        </w:rPr>
        <w:t>Companies/Firms/ Agencies</w:t>
      </w:r>
      <w:r w:rsidR="00BE25E9" w:rsidRPr="00AD3FFF">
        <w:rPr>
          <w:rFonts w:ascii="Times New Roman" w:hAnsi="Times New Roman" w:cs="Times New Roman"/>
          <w:sz w:val="24"/>
          <w:szCs w:val="24"/>
        </w:rPr>
        <w:t>/Persons</w:t>
      </w:r>
      <w:r w:rsidRPr="00AD3FFF">
        <w:rPr>
          <w:rFonts w:ascii="Times New Roman" w:hAnsi="Times New Roman" w:cs="Times New Roman"/>
          <w:sz w:val="24"/>
          <w:szCs w:val="24"/>
        </w:rPr>
        <w:t xml:space="preserve"> </w:t>
      </w:r>
      <w:r w:rsidRPr="00AD3FFF">
        <w:rPr>
          <w:rFonts w:ascii="Times New Roman" w:hAnsi="Times New Roman" w:cs="Times New Roman"/>
          <w:color w:val="000000"/>
          <w:sz w:val="24"/>
          <w:szCs w:val="24"/>
        </w:rPr>
        <w:t xml:space="preserve">for </w:t>
      </w:r>
      <w:r w:rsidR="00BE25E9" w:rsidRPr="00AD3FFF">
        <w:rPr>
          <w:rFonts w:ascii="Times New Roman" w:hAnsi="Times New Roman" w:cs="Times New Roman"/>
          <w:color w:val="000000"/>
          <w:sz w:val="24"/>
          <w:szCs w:val="24"/>
        </w:rPr>
        <w:t xml:space="preserve">running </w:t>
      </w:r>
      <w:r w:rsidR="000E4016" w:rsidRPr="00AD3FFF">
        <w:rPr>
          <w:rFonts w:ascii="Times New Roman" w:hAnsi="Times New Roman" w:cs="Times New Roman"/>
          <w:color w:val="000000"/>
          <w:sz w:val="24"/>
          <w:szCs w:val="24"/>
        </w:rPr>
        <w:t>canteen</w:t>
      </w:r>
      <w:r w:rsidR="00BE25E9" w:rsidRPr="00AD3FFF">
        <w:rPr>
          <w:rFonts w:ascii="Times New Roman" w:hAnsi="Times New Roman" w:cs="Times New Roman"/>
          <w:color w:val="000000"/>
          <w:sz w:val="24"/>
          <w:szCs w:val="24"/>
        </w:rPr>
        <w:t xml:space="preserve">s (03 nos.) </w:t>
      </w:r>
      <w:r w:rsidR="000E4016" w:rsidRPr="00AD3FFF">
        <w:rPr>
          <w:rFonts w:ascii="Times New Roman" w:hAnsi="Times New Roman" w:cs="Times New Roman"/>
          <w:color w:val="000000"/>
          <w:sz w:val="24"/>
          <w:szCs w:val="24"/>
        </w:rPr>
        <w:t xml:space="preserve"> </w:t>
      </w:r>
      <w:r w:rsidR="00BE25E9" w:rsidRPr="00AD3FFF">
        <w:rPr>
          <w:rFonts w:ascii="Times New Roman" w:hAnsi="Times New Roman" w:cs="Times New Roman"/>
          <w:color w:val="000000"/>
          <w:sz w:val="24"/>
          <w:szCs w:val="24"/>
        </w:rPr>
        <w:t xml:space="preserve">on contract basis </w:t>
      </w:r>
      <w:r w:rsidR="000E4016" w:rsidRPr="00AD3FFF">
        <w:rPr>
          <w:rFonts w:ascii="Times New Roman" w:hAnsi="Times New Roman" w:cs="Times New Roman"/>
          <w:color w:val="000000"/>
          <w:sz w:val="24"/>
          <w:szCs w:val="24"/>
        </w:rPr>
        <w:t xml:space="preserve">at Student Activity Centre </w:t>
      </w:r>
      <w:r w:rsidR="00256DF4">
        <w:rPr>
          <w:rFonts w:ascii="Times New Roman" w:hAnsi="Times New Roman" w:cs="Times New Roman"/>
          <w:color w:val="000000"/>
          <w:sz w:val="24"/>
          <w:szCs w:val="24"/>
        </w:rPr>
        <w:t xml:space="preserve">(SAC) </w:t>
      </w:r>
      <w:r w:rsidR="000E4016" w:rsidRPr="00AD3FFF">
        <w:rPr>
          <w:rFonts w:ascii="Times New Roman" w:hAnsi="Times New Roman" w:cs="Times New Roman"/>
          <w:color w:val="000000"/>
          <w:sz w:val="24"/>
          <w:szCs w:val="24"/>
        </w:rPr>
        <w:t xml:space="preserve">inside the College premises </w:t>
      </w:r>
      <w:r w:rsidRPr="00AD3FFF">
        <w:rPr>
          <w:rFonts w:ascii="Times New Roman" w:hAnsi="Times New Roman" w:cs="Times New Roman"/>
          <w:color w:val="000000"/>
          <w:sz w:val="24"/>
          <w:szCs w:val="24"/>
        </w:rPr>
        <w:t xml:space="preserve">initially for a period of one year with effect from the date of award of contract </w:t>
      </w:r>
      <w:r w:rsidR="000E4016" w:rsidRPr="00AD3FFF">
        <w:rPr>
          <w:rFonts w:ascii="Times New Roman" w:hAnsi="Times New Roman" w:cs="Times New Roman"/>
          <w:sz w:val="24"/>
          <w:szCs w:val="24"/>
        </w:rPr>
        <w:t xml:space="preserve">unless extended further by mutual consent of the Competent Authority and the service provider on the terms and conditions mentioned in the tender document or unless terminated in accordance with the terms and conditions mentioned herein. </w:t>
      </w:r>
      <w:r w:rsidRPr="00AD3FFF">
        <w:rPr>
          <w:rFonts w:ascii="Times New Roman" w:hAnsi="Times New Roman" w:cs="Times New Roman"/>
          <w:color w:val="000000"/>
          <w:sz w:val="24"/>
          <w:szCs w:val="24"/>
        </w:rPr>
        <w:t xml:space="preserve">: </w:t>
      </w:r>
    </w:p>
    <w:p w:rsidR="00461A85" w:rsidRPr="00AD3FFF" w:rsidRDefault="00B059D7" w:rsidP="00AD3FFF">
      <w:pPr>
        <w:pStyle w:val="ListParagraph"/>
        <w:numPr>
          <w:ilvl w:val="0"/>
          <w:numId w:val="16"/>
        </w:numPr>
        <w:autoSpaceDE w:val="0"/>
        <w:autoSpaceDN w:val="0"/>
        <w:adjustRightInd w:val="0"/>
        <w:spacing w:after="0" w:line="360" w:lineRule="auto"/>
        <w:ind w:left="0" w:firstLine="0"/>
        <w:rPr>
          <w:rFonts w:ascii="Times New Roman" w:hAnsi="Times New Roman"/>
          <w:b/>
          <w:caps/>
          <w:color w:val="FF0000"/>
          <w:sz w:val="24"/>
          <w:szCs w:val="24"/>
        </w:rPr>
      </w:pPr>
      <w:r w:rsidRPr="00AD3FFF">
        <w:rPr>
          <w:rFonts w:ascii="Times New Roman" w:hAnsi="Times New Roman"/>
          <w:b/>
          <w:caps/>
          <w:color w:val="FF0000"/>
          <w:sz w:val="24"/>
          <w:szCs w:val="24"/>
        </w:rPr>
        <w:t xml:space="preserve">Schedule and </w:t>
      </w:r>
      <w:r w:rsidR="00461A85" w:rsidRPr="00AD3FFF">
        <w:rPr>
          <w:rFonts w:ascii="Times New Roman" w:hAnsi="Times New Roman"/>
          <w:b/>
          <w:caps/>
          <w:color w:val="FF0000"/>
          <w:sz w:val="24"/>
          <w:szCs w:val="24"/>
        </w:rPr>
        <w:t xml:space="preserve">Particulars </w:t>
      </w:r>
      <w:r w:rsidRPr="00AD3FFF">
        <w:rPr>
          <w:rFonts w:ascii="Times New Roman" w:hAnsi="Times New Roman"/>
          <w:b/>
          <w:caps/>
          <w:color w:val="FF0000"/>
          <w:sz w:val="24"/>
          <w:szCs w:val="24"/>
        </w:rPr>
        <w:t xml:space="preserve">of Tender </w:t>
      </w:r>
      <w:r w:rsidR="00461A85" w:rsidRPr="00AD3FFF">
        <w:rPr>
          <w:rFonts w:ascii="Times New Roman" w:hAnsi="Times New Roman"/>
          <w:b/>
          <w:caps/>
          <w:color w:val="FF0000"/>
          <w:sz w:val="24"/>
          <w:szCs w:val="24"/>
        </w:rPr>
        <w:t xml:space="preserve">: </w:t>
      </w:r>
    </w:p>
    <w:p w:rsidR="00B059D7" w:rsidRPr="00AD3FFF" w:rsidRDefault="00461A85" w:rsidP="00AD3FFF">
      <w:pPr>
        <w:autoSpaceDE w:val="0"/>
        <w:autoSpaceDN w:val="0"/>
        <w:adjustRightInd w:val="0"/>
        <w:spacing w:after="0" w:line="360" w:lineRule="auto"/>
        <w:rPr>
          <w:rFonts w:ascii="Times New Roman" w:hAnsi="Times New Roman" w:cs="Times New Roman"/>
          <w:color w:val="000000"/>
          <w:sz w:val="24"/>
          <w:szCs w:val="24"/>
        </w:rPr>
      </w:pPr>
      <w:r w:rsidRPr="00AD3FFF">
        <w:rPr>
          <w:rFonts w:ascii="Times New Roman" w:hAnsi="Times New Roman" w:cs="Times New Roman"/>
          <w:b/>
          <w:bCs/>
          <w:color w:val="000000"/>
          <w:sz w:val="24"/>
          <w:szCs w:val="24"/>
        </w:rPr>
        <w:t xml:space="preserve">(a) </w:t>
      </w:r>
      <w:r w:rsidR="00B059D7" w:rsidRPr="00AD3FFF">
        <w:rPr>
          <w:rFonts w:ascii="Times New Roman" w:hAnsi="Times New Roman" w:cs="Times New Roman"/>
          <w:b/>
          <w:bCs/>
          <w:color w:val="000000"/>
          <w:sz w:val="24"/>
          <w:szCs w:val="24"/>
        </w:rPr>
        <w:t xml:space="preserve">First date of availability of Bidding Document in the website : </w:t>
      </w:r>
      <w:r w:rsidR="00EB1668">
        <w:rPr>
          <w:rFonts w:ascii="Times New Roman" w:hAnsi="Times New Roman" w:cs="Times New Roman"/>
          <w:b/>
          <w:bCs/>
          <w:color w:val="000000"/>
          <w:sz w:val="24"/>
          <w:szCs w:val="24"/>
        </w:rPr>
        <w:t>2</w:t>
      </w:r>
      <w:r w:rsidR="003E5F6A">
        <w:rPr>
          <w:rFonts w:ascii="Times New Roman" w:hAnsi="Times New Roman" w:cs="Times New Roman"/>
          <w:b/>
          <w:bCs/>
          <w:color w:val="000000"/>
          <w:sz w:val="24"/>
          <w:szCs w:val="24"/>
        </w:rPr>
        <w:t>4</w:t>
      </w:r>
      <w:r w:rsidR="00B059D7" w:rsidRPr="00AD3FFF">
        <w:rPr>
          <w:rFonts w:ascii="Times New Roman" w:hAnsi="Times New Roman" w:cs="Times New Roman"/>
          <w:b/>
          <w:bCs/>
          <w:color w:val="000000"/>
          <w:sz w:val="24"/>
          <w:szCs w:val="24"/>
        </w:rPr>
        <w:t>.0</w:t>
      </w:r>
      <w:r w:rsidR="007D5B6C">
        <w:rPr>
          <w:rFonts w:ascii="Times New Roman" w:hAnsi="Times New Roman" w:cs="Times New Roman"/>
          <w:b/>
          <w:bCs/>
          <w:color w:val="000000"/>
          <w:sz w:val="24"/>
          <w:szCs w:val="24"/>
        </w:rPr>
        <w:t>2</w:t>
      </w:r>
      <w:r w:rsidR="00B059D7" w:rsidRPr="00AD3FFF">
        <w:rPr>
          <w:rFonts w:ascii="Times New Roman" w:hAnsi="Times New Roman" w:cs="Times New Roman"/>
          <w:b/>
          <w:bCs/>
          <w:color w:val="000000"/>
          <w:sz w:val="24"/>
          <w:szCs w:val="24"/>
        </w:rPr>
        <w:t xml:space="preserve">.2016 </w:t>
      </w:r>
    </w:p>
    <w:p w:rsidR="00461A85" w:rsidRPr="00AD3FFF" w:rsidRDefault="00B059D7" w:rsidP="00AD3FFF">
      <w:pPr>
        <w:autoSpaceDE w:val="0"/>
        <w:autoSpaceDN w:val="0"/>
        <w:adjustRightInd w:val="0"/>
        <w:spacing w:after="0" w:line="360" w:lineRule="auto"/>
        <w:rPr>
          <w:rFonts w:ascii="Times New Roman" w:hAnsi="Times New Roman" w:cs="Times New Roman"/>
          <w:b/>
          <w:bCs/>
          <w:color w:val="000000"/>
          <w:sz w:val="24"/>
          <w:szCs w:val="24"/>
        </w:rPr>
      </w:pPr>
      <w:r w:rsidRPr="00AD3FFF">
        <w:rPr>
          <w:rFonts w:ascii="Times New Roman" w:hAnsi="Times New Roman" w:cs="Times New Roman"/>
          <w:b/>
          <w:bCs/>
          <w:color w:val="000000"/>
          <w:sz w:val="24"/>
          <w:szCs w:val="24"/>
        </w:rPr>
        <w:t xml:space="preserve"> </w:t>
      </w:r>
      <w:r w:rsidR="00461A85" w:rsidRPr="00AD3FFF">
        <w:rPr>
          <w:rFonts w:ascii="Times New Roman" w:hAnsi="Times New Roman" w:cs="Times New Roman"/>
          <w:b/>
          <w:bCs/>
          <w:color w:val="000000"/>
          <w:sz w:val="24"/>
          <w:szCs w:val="24"/>
        </w:rPr>
        <w:t>(b</w:t>
      </w:r>
      <w:r w:rsidRPr="00AD3FFF">
        <w:rPr>
          <w:rFonts w:ascii="Times New Roman" w:hAnsi="Times New Roman" w:cs="Times New Roman"/>
          <w:b/>
          <w:bCs/>
          <w:color w:val="000000"/>
          <w:sz w:val="24"/>
          <w:szCs w:val="24"/>
        </w:rPr>
        <w:t xml:space="preserve">) </w:t>
      </w:r>
      <w:r w:rsidR="00461A85" w:rsidRPr="00AD3FFF">
        <w:rPr>
          <w:rFonts w:ascii="Times New Roman" w:hAnsi="Times New Roman" w:cs="Times New Roman"/>
          <w:b/>
          <w:bCs/>
          <w:color w:val="000000"/>
          <w:sz w:val="24"/>
          <w:szCs w:val="24"/>
        </w:rPr>
        <w:t>Last date and</w:t>
      </w:r>
      <w:r w:rsidRPr="00AD3FFF">
        <w:rPr>
          <w:rFonts w:ascii="Times New Roman" w:hAnsi="Times New Roman" w:cs="Times New Roman"/>
          <w:b/>
          <w:bCs/>
          <w:color w:val="000000"/>
          <w:sz w:val="24"/>
          <w:szCs w:val="24"/>
        </w:rPr>
        <w:t xml:space="preserve"> time for submission of bids : </w:t>
      </w:r>
      <w:r w:rsidR="00461A85" w:rsidRPr="00AD3FFF">
        <w:rPr>
          <w:rFonts w:ascii="Times New Roman" w:hAnsi="Times New Roman" w:cs="Times New Roman"/>
          <w:b/>
          <w:bCs/>
          <w:color w:val="000000"/>
          <w:sz w:val="24"/>
          <w:szCs w:val="24"/>
        </w:rPr>
        <w:t>1</w:t>
      </w:r>
      <w:r w:rsidR="003E5F6A">
        <w:rPr>
          <w:rFonts w:ascii="Times New Roman" w:hAnsi="Times New Roman" w:cs="Times New Roman"/>
          <w:b/>
          <w:bCs/>
          <w:color w:val="000000"/>
          <w:sz w:val="24"/>
          <w:szCs w:val="24"/>
        </w:rPr>
        <w:t>8</w:t>
      </w:r>
      <w:r w:rsidR="00461A85" w:rsidRPr="00AD3FFF">
        <w:rPr>
          <w:rFonts w:ascii="Times New Roman" w:hAnsi="Times New Roman" w:cs="Times New Roman"/>
          <w:b/>
          <w:bCs/>
          <w:color w:val="000000"/>
          <w:sz w:val="24"/>
          <w:szCs w:val="24"/>
        </w:rPr>
        <w:t>.0</w:t>
      </w:r>
      <w:r w:rsidR="007D5B6C">
        <w:rPr>
          <w:rFonts w:ascii="Times New Roman" w:hAnsi="Times New Roman" w:cs="Times New Roman"/>
          <w:b/>
          <w:bCs/>
          <w:color w:val="000000"/>
          <w:sz w:val="24"/>
          <w:szCs w:val="24"/>
        </w:rPr>
        <w:t>3</w:t>
      </w:r>
      <w:r w:rsidR="00461A85" w:rsidRPr="00AD3FFF">
        <w:rPr>
          <w:rFonts w:ascii="Times New Roman" w:hAnsi="Times New Roman" w:cs="Times New Roman"/>
          <w:b/>
          <w:bCs/>
          <w:color w:val="000000"/>
          <w:sz w:val="24"/>
          <w:szCs w:val="24"/>
        </w:rPr>
        <w:t xml:space="preserve">.2016 upto 1.00 P.M </w:t>
      </w:r>
    </w:p>
    <w:p w:rsidR="007B7043" w:rsidRPr="00AD3FFF" w:rsidRDefault="00461A85" w:rsidP="00AD3FFF">
      <w:pPr>
        <w:autoSpaceDE w:val="0"/>
        <w:autoSpaceDN w:val="0"/>
        <w:adjustRightInd w:val="0"/>
        <w:spacing w:after="0" w:line="360" w:lineRule="auto"/>
        <w:rPr>
          <w:rFonts w:ascii="Times New Roman" w:hAnsi="Times New Roman" w:cs="Times New Roman"/>
          <w:b/>
          <w:bCs/>
          <w:color w:val="000000"/>
          <w:sz w:val="24"/>
          <w:szCs w:val="24"/>
        </w:rPr>
      </w:pPr>
      <w:r w:rsidRPr="00AD3FFF">
        <w:rPr>
          <w:rFonts w:ascii="Times New Roman" w:hAnsi="Times New Roman" w:cs="Times New Roman"/>
          <w:b/>
          <w:bCs/>
          <w:color w:val="000000"/>
          <w:sz w:val="24"/>
          <w:szCs w:val="24"/>
        </w:rPr>
        <w:t>(d) Time and d</w:t>
      </w:r>
      <w:r w:rsidR="00B059D7" w:rsidRPr="00AD3FFF">
        <w:rPr>
          <w:rFonts w:ascii="Times New Roman" w:hAnsi="Times New Roman" w:cs="Times New Roman"/>
          <w:b/>
          <w:bCs/>
          <w:color w:val="000000"/>
          <w:sz w:val="24"/>
          <w:szCs w:val="24"/>
        </w:rPr>
        <w:t xml:space="preserve">ate of opening of </w:t>
      </w:r>
      <w:r w:rsidR="00CE209C" w:rsidRPr="00AD3FFF">
        <w:rPr>
          <w:rFonts w:ascii="Times New Roman" w:hAnsi="Times New Roman" w:cs="Times New Roman"/>
          <w:b/>
          <w:bCs/>
          <w:color w:val="000000"/>
          <w:sz w:val="24"/>
          <w:szCs w:val="24"/>
        </w:rPr>
        <w:t>“T</w:t>
      </w:r>
      <w:r w:rsidR="00B059D7" w:rsidRPr="00AD3FFF">
        <w:rPr>
          <w:rFonts w:ascii="Times New Roman" w:hAnsi="Times New Roman" w:cs="Times New Roman"/>
          <w:b/>
          <w:bCs/>
          <w:color w:val="000000"/>
          <w:sz w:val="24"/>
          <w:szCs w:val="24"/>
        </w:rPr>
        <w:t xml:space="preserve">ender </w:t>
      </w:r>
      <w:r w:rsidR="007B7043" w:rsidRPr="00AD3FFF">
        <w:rPr>
          <w:rFonts w:ascii="Times New Roman" w:hAnsi="Times New Roman" w:cs="Times New Roman"/>
          <w:b/>
          <w:bCs/>
          <w:color w:val="000000"/>
          <w:sz w:val="24"/>
          <w:szCs w:val="24"/>
        </w:rPr>
        <w:t>(Technical bid )</w:t>
      </w:r>
      <w:r w:rsidR="00CE209C" w:rsidRPr="00AD3FFF">
        <w:rPr>
          <w:rFonts w:ascii="Times New Roman" w:hAnsi="Times New Roman" w:cs="Times New Roman"/>
          <w:b/>
          <w:bCs/>
          <w:color w:val="000000"/>
          <w:sz w:val="24"/>
          <w:szCs w:val="24"/>
        </w:rPr>
        <w:t>”</w:t>
      </w:r>
      <w:r w:rsidR="007B7043" w:rsidRPr="00AD3FFF">
        <w:rPr>
          <w:rFonts w:ascii="Times New Roman" w:hAnsi="Times New Roman" w:cs="Times New Roman"/>
          <w:b/>
          <w:bCs/>
          <w:color w:val="000000"/>
          <w:sz w:val="24"/>
          <w:szCs w:val="24"/>
        </w:rPr>
        <w:t xml:space="preserve"> </w:t>
      </w:r>
      <w:r w:rsidR="00B059D7" w:rsidRPr="00AD3FFF">
        <w:rPr>
          <w:rFonts w:ascii="Times New Roman" w:hAnsi="Times New Roman" w:cs="Times New Roman"/>
          <w:b/>
          <w:bCs/>
          <w:color w:val="000000"/>
          <w:sz w:val="24"/>
          <w:szCs w:val="24"/>
        </w:rPr>
        <w:t xml:space="preserve">: </w:t>
      </w:r>
      <w:r w:rsidRPr="00AD3FFF">
        <w:rPr>
          <w:rFonts w:ascii="Times New Roman" w:hAnsi="Times New Roman" w:cs="Times New Roman"/>
          <w:b/>
          <w:bCs/>
          <w:color w:val="000000"/>
          <w:sz w:val="24"/>
          <w:szCs w:val="24"/>
        </w:rPr>
        <w:t>1</w:t>
      </w:r>
      <w:r w:rsidR="003E5F6A">
        <w:rPr>
          <w:rFonts w:ascii="Times New Roman" w:hAnsi="Times New Roman" w:cs="Times New Roman"/>
          <w:b/>
          <w:bCs/>
          <w:color w:val="000000"/>
          <w:sz w:val="24"/>
          <w:szCs w:val="24"/>
        </w:rPr>
        <w:t>8</w:t>
      </w:r>
      <w:r w:rsidRPr="00AD3FFF">
        <w:rPr>
          <w:rFonts w:ascii="Times New Roman" w:hAnsi="Times New Roman" w:cs="Times New Roman"/>
          <w:b/>
          <w:bCs/>
          <w:color w:val="000000"/>
          <w:sz w:val="24"/>
          <w:szCs w:val="24"/>
        </w:rPr>
        <w:t>.0</w:t>
      </w:r>
      <w:r w:rsidR="007D5B6C">
        <w:rPr>
          <w:rFonts w:ascii="Times New Roman" w:hAnsi="Times New Roman" w:cs="Times New Roman"/>
          <w:b/>
          <w:bCs/>
          <w:color w:val="000000"/>
          <w:sz w:val="24"/>
          <w:szCs w:val="24"/>
        </w:rPr>
        <w:t>3</w:t>
      </w:r>
      <w:r w:rsidRPr="00AD3FFF">
        <w:rPr>
          <w:rFonts w:ascii="Times New Roman" w:hAnsi="Times New Roman" w:cs="Times New Roman"/>
          <w:b/>
          <w:bCs/>
          <w:color w:val="000000"/>
          <w:sz w:val="24"/>
          <w:szCs w:val="24"/>
        </w:rPr>
        <w:t>.2016 at 3.00 p.m.</w:t>
      </w:r>
    </w:p>
    <w:p w:rsidR="007B7043" w:rsidRPr="00AD3FFF" w:rsidRDefault="00461A85" w:rsidP="00AD3FFF">
      <w:pPr>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b/>
          <w:bCs/>
          <w:color w:val="000000"/>
          <w:sz w:val="24"/>
          <w:szCs w:val="24"/>
        </w:rPr>
        <w:t xml:space="preserve"> </w:t>
      </w:r>
      <w:r w:rsidRPr="00AD3FFF">
        <w:rPr>
          <w:rFonts w:ascii="Times New Roman" w:hAnsi="Times New Roman" w:cs="Times New Roman"/>
          <w:b/>
          <w:bCs/>
          <w:sz w:val="24"/>
          <w:szCs w:val="24"/>
        </w:rPr>
        <w:t xml:space="preserve">(e) Opening of </w:t>
      </w:r>
      <w:r w:rsidR="00CE209C" w:rsidRPr="00AD3FFF">
        <w:rPr>
          <w:rFonts w:ascii="Times New Roman" w:hAnsi="Times New Roman" w:cs="Times New Roman"/>
          <w:b/>
          <w:bCs/>
          <w:sz w:val="24"/>
          <w:szCs w:val="24"/>
        </w:rPr>
        <w:t>“</w:t>
      </w:r>
      <w:r w:rsidRPr="00AD3FFF">
        <w:rPr>
          <w:rFonts w:ascii="Times New Roman" w:hAnsi="Times New Roman" w:cs="Times New Roman"/>
          <w:b/>
          <w:bCs/>
          <w:sz w:val="24"/>
          <w:szCs w:val="24"/>
        </w:rPr>
        <w:t>Financial Bids</w:t>
      </w:r>
      <w:r w:rsidR="00CE209C" w:rsidRPr="00AD3FFF">
        <w:rPr>
          <w:rFonts w:ascii="Times New Roman" w:hAnsi="Times New Roman" w:cs="Times New Roman"/>
          <w:b/>
          <w:bCs/>
          <w:sz w:val="24"/>
          <w:szCs w:val="24"/>
        </w:rPr>
        <w:t>”</w:t>
      </w:r>
      <w:r w:rsidRPr="00AD3FFF">
        <w:rPr>
          <w:rFonts w:ascii="Times New Roman" w:hAnsi="Times New Roman" w:cs="Times New Roman"/>
          <w:b/>
          <w:bCs/>
          <w:sz w:val="24"/>
          <w:szCs w:val="24"/>
        </w:rPr>
        <w:t xml:space="preserve"> : </w:t>
      </w:r>
      <w:r w:rsidR="007B7043" w:rsidRPr="00AD3FFF">
        <w:rPr>
          <w:rFonts w:ascii="Times New Roman" w:hAnsi="Times New Roman" w:cs="Times New Roman"/>
          <w:sz w:val="24"/>
          <w:szCs w:val="24"/>
        </w:rPr>
        <w:t>will be notified to the short listed Technical bidders</w:t>
      </w:r>
    </w:p>
    <w:p w:rsidR="00CE209C" w:rsidRPr="00AD3FFF" w:rsidRDefault="00461A85" w:rsidP="00AD3FFF">
      <w:pPr>
        <w:autoSpaceDE w:val="0"/>
        <w:autoSpaceDN w:val="0"/>
        <w:adjustRightInd w:val="0"/>
        <w:spacing w:after="0" w:line="360" w:lineRule="auto"/>
        <w:rPr>
          <w:rFonts w:ascii="Times New Roman" w:hAnsi="Times New Roman" w:cs="Times New Roman"/>
          <w:b/>
          <w:bCs/>
          <w:color w:val="000000"/>
          <w:sz w:val="24"/>
          <w:szCs w:val="24"/>
        </w:rPr>
      </w:pPr>
      <w:r w:rsidRPr="00AD3FFF">
        <w:rPr>
          <w:rFonts w:ascii="Times New Roman" w:hAnsi="Times New Roman" w:cs="Times New Roman"/>
          <w:b/>
          <w:bCs/>
          <w:color w:val="000000"/>
          <w:sz w:val="24"/>
          <w:szCs w:val="24"/>
        </w:rPr>
        <w:t xml:space="preserve">(f) Place of opening of bids : </w:t>
      </w:r>
      <w:r w:rsidR="00CE209C" w:rsidRPr="00AD3FFF">
        <w:rPr>
          <w:rFonts w:ascii="Times New Roman" w:hAnsi="Times New Roman" w:cs="Times New Roman"/>
          <w:b/>
          <w:bCs/>
          <w:color w:val="000000"/>
          <w:sz w:val="24"/>
          <w:szCs w:val="24"/>
        </w:rPr>
        <w:t xml:space="preserve">Office of Principal  </w:t>
      </w:r>
    </w:p>
    <w:p w:rsidR="00CE209C" w:rsidRPr="00AD3FFF" w:rsidRDefault="00CE209C" w:rsidP="00AD3FFF">
      <w:pPr>
        <w:autoSpaceDE w:val="0"/>
        <w:autoSpaceDN w:val="0"/>
        <w:adjustRightInd w:val="0"/>
        <w:spacing w:after="0" w:line="360" w:lineRule="auto"/>
        <w:rPr>
          <w:rFonts w:ascii="Times New Roman" w:hAnsi="Times New Roman" w:cs="Times New Roman"/>
          <w:b/>
          <w:bCs/>
          <w:color w:val="000000"/>
          <w:sz w:val="24"/>
          <w:szCs w:val="24"/>
        </w:rPr>
      </w:pPr>
      <w:r w:rsidRPr="00AD3FFF">
        <w:rPr>
          <w:rFonts w:ascii="Times New Roman" w:hAnsi="Times New Roman" w:cs="Times New Roman"/>
          <w:b/>
          <w:bCs/>
          <w:color w:val="000000"/>
          <w:sz w:val="24"/>
          <w:szCs w:val="24"/>
        </w:rPr>
        <w:t xml:space="preserve">                                                 </w:t>
      </w:r>
      <w:r w:rsidR="00461A85" w:rsidRPr="00AD3FFF">
        <w:rPr>
          <w:rFonts w:ascii="Times New Roman" w:hAnsi="Times New Roman" w:cs="Times New Roman"/>
          <w:b/>
          <w:bCs/>
          <w:color w:val="000000"/>
          <w:sz w:val="24"/>
          <w:szCs w:val="24"/>
        </w:rPr>
        <w:t>College of Engineering &amp; Technology</w:t>
      </w:r>
      <w:r w:rsidRPr="00AD3FFF">
        <w:rPr>
          <w:rFonts w:ascii="Times New Roman" w:hAnsi="Times New Roman" w:cs="Times New Roman"/>
          <w:b/>
          <w:bCs/>
          <w:color w:val="000000"/>
          <w:sz w:val="24"/>
          <w:szCs w:val="24"/>
        </w:rPr>
        <w:t>,</w:t>
      </w:r>
    </w:p>
    <w:p w:rsidR="00461A85" w:rsidRPr="00AD3FFF" w:rsidRDefault="00CE209C" w:rsidP="00AD3FFF">
      <w:pPr>
        <w:autoSpaceDE w:val="0"/>
        <w:autoSpaceDN w:val="0"/>
        <w:adjustRightInd w:val="0"/>
        <w:spacing w:after="0" w:line="360" w:lineRule="auto"/>
        <w:rPr>
          <w:rFonts w:ascii="Times New Roman" w:hAnsi="Times New Roman" w:cs="Times New Roman"/>
          <w:b/>
          <w:bCs/>
          <w:color w:val="000000"/>
          <w:sz w:val="24"/>
          <w:szCs w:val="24"/>
        </w:rPr>
      </w:pPr>
      <w:r w:rsidRPr="00AD3FFF">
        <w:rPr>
          <w:rFonts w:ascii="Times New Roman" w:hAnsi="Times New Roman" w:cs="Times New Roman"/>
          <w:b/>
          <w:bCs/>
          <w:color w:val="000000"/>
          <w:sz w:val="24"/>
          <w:szCs w:val="24"/>
        </w:rPr>
        <w:t xml:space="preserve">                                               </w:t>
      </w:r>
      <w:r w:rsidR="00461A85" w:rsidRPr="00AD3FFF">
        <w:rPr>
          <w:rFonts w:ascii="Times New Roman" w:hAnsi="Times New Roman" w:cs="Times New Roman"/>
          <w:b/>
          <w:bCs/>
          <w:color w:val="000000"/>
          <w:sz w:val="24"/>
          <w:szCs w:val="24"/>
        </w:rPr>
        <w:t xml:space="preserve"> </w:t>
      </w:r>
      <w:r w:rsidRPr="00AD3FFF">
        <w:rPr>
          <w:rFonts w:ascii="Times New Roman" w:hAnsi="Times New Roman" w:cs="Times New Roman"/>
          <w:b/>
          <w:bCs/>
          <w:color w:val="000000"/>
          <w:sz w:val="24"/>
          <w:szCs w:val="24"/>
        </w:rPr>
        <w:t xml:space="preserve"> </w:t>
      </w:r>
      <w:r w:rsidR="00461A85" w:rsidRPr="00AD3FFF">
        <w:rPr>
          <w:rFonts w:ascii="Times New Roman" w:hAnsi="Times New Roman" w:cs="Times New Roman"/>
          <w:b/>
          <w:bCs/>
          <w:color w:val="000000"/>
          <w:sz w:val="24"/>
          <w:szCs w:val="24"/>
        </w:rPr>
        <w:t xml:space="preserve">Techno-Campus,Ghatikia, Bhubaneswar-751029 </w:t>
      </w:r>
    </w:p>
    <w:p w:rsidR="00CE209C" w:rsidRPr="00AD3FFF" w:rsidRDefault="00CE209C" w:rsidP="00AD3FFF">
      <w:pPr>
        <w:autoSpaceDE w:val="0"/>
        <w:autoSpaceDN w:val="0"/>
        <w:adjustRightInd w:val="0"/>
        <w:spacing w:after="0" w:line="360" w:lineRule="auto"/>
        <w:rPr>
          <w:rFonts w:ascii="Times New Roman" w:hAnsi="Times New Roman" w:cs="Times New Roman"/>
          <w:b/>
          <w:bCs/>
          <w:color w:val="000000"/>
          <w:sz w:val="24"/>
          <w:szCs w:val="24"/>
        </w:rPr>
      </w:pPr>
    </w:p>
    <w:p w:rsidR="00461A85" w:rsidRPr="00AD3FFF" w:rsidRDefault="00461A85" w:rsidP="00AD3FFF">
      <w:pPr>
        <w:autoSpaceDE w:val="0"/>
        <w:autoSpaceDN w:val="0"/>
        <w:adjustRightInd w:val="0"/>
        <w:spacing w:after="0" w:line="360" w:lineRule="auto"/>
        <w:rPr>
          <w:rFonts w:ascii="Times New Roman" w:hAnsi="Times New Roman" w:cs="Times New Roman"/>
          <w:color w:val="000000"/>
          <w:sz w:val="24"/>
          <w:szCs w:val="24"/>
        </w:rPr>
      </w:pPr>
      <w:r w:rsidRPr="00AD3FFF">
        <w:rPr>
          <w:rFonts w:ascii="Times New Roman" w:hAnsi="Times New Roman" w:cs="Times New Roman"/>
          <w:b/>
          <w:bCs/>
          <w:color w:val="000000"/>
          <w:sz w:val="24"/>
          <w:szCs w:val="24"/>
        </w:rPr>
        <w:t xml:space="preserve">(f) Address for correspondence : Principal </w:t>
      </w:r>
    </w:p>
    <w:p w:rsidR="00461A85" w:rsidRPr="00AD3FFF" w:rsidRDefault="00CE209C" w:rsidP="00AD3FFF">
      <w:pPr>
        <w:autoSpaceDE w:val="0"/>
        <w:autoSpaceDN w:val="0"/>
        <w:adjustRightInd w:val="0"/>
        <w:spacing w:after="0" w:line="360" w:lineRule="auto"/>
        <w:rPr>
          <w:rFonts w:ascii="Times New Roman" w:hAnsi="Times New Roman" w:cs="Times New Roman"/>
          <w:color w:val="000000"/>
          <w:sz w:val="24"/>
          <w:szCs w:val="24"/>
        </w:rPr>
      </w:pPr>
      <w:r w:rsidRPr="00AD3FFF">
        <w:rPr>
          <w:rFonts w:ascii="Times New Roman" w:hAnsi="Times New Roman" w:cs="Times New Roman"/>
          <w:b/>
          <w:bCs/>
          <w:color w:val="000000"/>
          <w:sz w:val="24"/>
          <w:szCs w:val="24"/>
        </w:rPr>
        <w:t xml:space="preserve">                                                         </w:t>
      </w:r>
      <w:r w:rsidR="00461A85" w:rsidRPr="00AD3FFF">
        <w:rPr>
          <w:rFonts w:ascii="Times New Roman" w:hAnsi="Times New Roman" w:cs="Times New Roman"/>
          <w:b/>
          <w:bCs/>
          <w:color w:val="000000"/>
          <w:sz w:val="24"/>
          <w:szCs w:val="24"/>
        </w:rPr>
        <w:t xml:space="preserve">College of Engineering &amp; Technology </w:t>
      </w:r>
    </w:p>
    <w:p w:rsidR="00461A85" w:rsidRPr="00AD3FFF" w:rsidRDefault="00CE209C" w:rsidP="00AD3FFF">
      <w:pPr>
        <w:autoSpaceDE w:val="0"/>
        <w:autoSpaceDN w:val="0"/>
        <w:adjustRightInd w:val="0"/>
        <w:spacing w:after="0" w:line="360" w:lineRule="auto"/>
        <w:rPr>
          <w:rFonts w:ascii="Times New Roman" w:hAnsi="Times New Roman" w:cs="Times New Roman"/>
          <w:color w:val="000000"/>
          <w:sz w:val="24"/>
          <w:szCs w:val="24"/>
        </w:rPr>
      </w:pPr>
      <w:r w:rsidRPr="00AD3FFF">
        <w:rPr>
          <w:rFonts w:ascii="Times New Roman" w:hAnsi="Times New Roman" w:cs="Times New Roman"/>
          <w:b/>
          <w:bCs/>
          <w:color w:val="000000"/>
          <w:sz w:val="24"/>
          <w:szCs w:val="24"/>
        </w:rPr>
        <w:t xml:space="preserve">                                                         </w:t>
      </w:r>
      <w:r w:rsidR="00461A85" w:rsidRPr="00AD3FFF">
        <w:rPr>
          <w:rFonts w:ascii="Times New Roman" w:hAnsi="Times New Roman" w:cs="Times New Roman"/>
          <w:b/>
          <w:bCs/>
          <w:color w:val="000000"/>
          <w:sz w:val="24"/>
          <w:szCs w:val="24"/>
        </w:rPr>
        <w:t xml:space="preserve">Techno-Campus, Ghatikia, </w:t>
      </w:r>
    </w:p>
    <w:p w:rsidR="00461A85" w:rsidRPr="00AD3FFF" w:rsidRDefault="00CE209C" w:rsidP="00AD3FFF">
      <w:pPr>
        <w:autoSpaceDE w:val="0"/>
        <w:autoSpaceDN w:val="0"/>
        <w:adjustRightInd w:val="0"/>
        <w:spacing w:after="0" w:line="360" w:lineRule="auto"/>
        <w:rPr>
          <w:rFonts w:ascii="Times New Roman" w:hAnsi="Times New Roman" w:cs="Times New Roman"/>
          <w:b/>
          <w:bCs/>
          <w:color w:val="000000"/>
          <w:sz w:val="24"/>
          <w:szCs w:val="24"/>
        </w:rPr>
      </w:pPr>
      <w:r w:rsidRPr="00AD3FFF">
        <w:rPr>
          <w:rFonts w:ascii="Times New Roman" w:hAnsi="Times New Roman" w:cs="Times New Roman"/>
          <w:b/>
          <w:bCs/>
          <w:color w:val="000000"/>
          <w:sz w:val="24"/>
          <w:szCs w:val="24"/>
        </w:rPr>
        <w:t xml:space="preserve">                                                         </w:t>
      </w:r>
      <w:r w:rsidR="00461A85" w:rsidRPr="00AD3FFF">
        <w:rPr>
          <w:rFonts w:ascii="Times New Roman" w:hAnsi="Times New Roman" w:cs="Times New Roman"/>
          <w:b/>
          <w:bCs/>
          <w:color w:val="000000"/>
          <w:sz w:val="24"/>
          <w:szCs w:val="24"/>
        </w:rPr>
        <w:t xml:space="preserve">Bhubaneswar-751029 </w:t>
      </w:r>
    </w:p>
    <w:p w:rsidR="00F44C3E" w:rsidRPr="00AD3FFF" w:rsidRDefault="00F44C3E" w:rsidP="00AD3FFF">
      <w:pPr>
        <w:autoSpaceDE w:val="0"/>
        <w:autoSpaceDN w:val="0"/>
        <w:adjustRightInd w:val="0"/>
        <w:spacing w:after="0" w:line="360" w:lineRule="auto"/>
        <w:rPr>
          <w:rFonts w:ascii="Times New Roman" w:hAnsi="Times New Roman" w:cs="Times New Roman"/>
          <w:b/>
          <w:bCs/>
          <w:color w:val="000000"/>
          <w:sz w:val="24"/>
          <w:szCs w:val="24"/>
        </w:rPr>
      </w:pPr>
    </w:p>
    <w:p w:rsidR="00CE209C" w:rsidRPr="00AD3FFF" w:rsidRDefault="00F44C3E" w:rsidP="00AD3FFF">
      <w:pPr>
        <w:autoSpaceDE w:val="0"/>
        <w:autoSpaceDN w:val="0"/>
        <w:adjustRightInd w:val="0"/>
        <w:spacing w:after="0" w:line="360" w:lineRule="auto"/>
        <w:rPr>
          <w:rFonts w:ascii="Times New Roman" w:hAnsi="Times New Roman" w:cs="Times New Roman"/>
          <w:b/>
          <w:bCs/>
          <w:color w:val="000000"/>
          <w:sz w:val="24"/>
          <w:szCs w:val="24"/>
        </w:rPr>
      </w:pPr>
      <w:r w:rsidRPr="00AD3FFF">
        <w:rPr>
          <w:rFonts w:ascii="Times New Roman" w:hAnsi="Times New Roman" w:cs="Times New Roman"/>
          <w:b/>
          <w:bCs/>
          <w:color w:val="000000"/>
          <w:sz w:val="24"/>
          <w:szCs w:val="24"/>
        </w:rPr>
        <w:t xml:space="preserve">(g) Contact Person for any </w:t>
      </w:r>
      <w:r w:rsidR="00BE2B09" w:rsidRPr="00AD3FFF">
        <w:rPr>
          <w:rFonts w:ascii="Times New Roman" w:hAnsi="Times New Roman" w:cs="Times New Roman"/>
          <w:b/>
          <w:bCs/>
          <w:color w:val="000000"/>
          <w:sz w:val="24"/>
          <w:szCs w:val="24"/>
        </w:rPr>
        <w:t>clarification:</w:t>
      </w:r>
      <w:r w:rsidRPr="00AD3FFF">
        <w:rPr>
          <w:rFonts w:ascii="Times New Roman" w:hAnsi="Times New Roman" w:cs="Times New Roman"/>
          <w:b/>
          <w:bCs/>
          <w:color w:val="000000"/>
          <w:sz w:val="24"/>
          <w:szCs w:val="24"/>
        </w:rPr>
        <w:t xml:space="preserve"> Dr. D.P.Satpathy, Asst. Professor(CivilEngg.) &amp; </w:t>
      </w:r>
    </w:p>
    <w:p w:rsidR="00F44C3E" w:rsidRPr="00AD3FFF" w:rsidRDefault="00F44C3E" w:rsidP="00AD3FFF">
      <w:pPr>
        <w:autoSpaceDE w:val="0"/>
        <w:autoSpaceDN w:val="0"/>
        <w:adjustRightInd w:val="0"/>
        <w:spacing w:after="0" w:line="360" w:lineRule="auto"/>
        <w:rPr>
          <w:rFonts w:ascii="Times New Roman" w:hAnsi="Times New Roman" w:cs="Times New Roman"/>
          <w:b/>
          <w:bCs/>
          <w:color w:val="000000"/>
          <w:sz w:val="24"/>
          <w:szCs w:val="24"/>
        </w:rPr>
      </w:pPr>
      <w:r w:rsidRPr="00AD3FFF">
        <w:rPr>
          <w:rFonts w:ascii="Times New Roman" w:hAnsi="Times New Roman" w:cs="Times New Roman"/>
          <w:b/>
          <w:bCs/>
          <w:color w:val="000000"/>
          <w:sz w:val="24"/>
          <w:szCs w:val="24"/>
        </w:rPr>
        <w:t xml:space="preserve">                                                                      PIC, Canteen</w:t>
      </w:r>
    </w:p>
    <w:p w:rsidR="00F44C3E" w:rsidRPr="00AD3FFF" w:rsidRDefault="00F44C3E" w:rsidP="00AD3FFF">
      <w:pPr>
        <w:autoSpaceDE w:val="0"/>
        <w:autoSpaceDN w:val="0"/>
        <w:adjustRightInd w:val="0"/>
        <w:spacing w:after="0" w:line="360" w:lineRule="auto"/>
        <w:rPr>
          <w:rFonts w:ascii="Times New Roman" w:hAnsi="Times New Roman" w:cs="Times New Roman"/>
          <w:b/>
          <w:bCs/>
          <w:color w:val="000000"/>
          <w:sz w:val="24"/>
          <w:szCs w:val="24"/>
        </w:rPr>
      </w:pPr>
    </w:p>
    <w:p w:rsidR="00F44C3E" w:rsidRPr="00AD3FFF" w:rsidRDefault="00F44C3E" w:rsidP="00EB1668">
      <w:pPr>
        <w:autoSpaceDE w:val="0"/>
        <w:autoSpaceDN w:val="0"/>
        <w:adjustRightInd w:val="0"/>
        <w:spacing w:after="0" w:line="360" w:lineRule="auto"/>
        <w:jc w:val="both"/>
        <w:rPr>
          <w:rFonts w:ascii="Times New Roman" w:hAnsi="Times New Roman" w:cs="Times New Roman"/>
          <w:b/>
          <w:bCs/>
          <w:sz w:val="24"/>
          <w:szCs w:val="24"/>
        </w:rPr>
      </w:pPr>
      <w:r w:rsidRPr="00AD3FFF">
        <w:rPr>
          <w:rFonts w:ascii="Times New Roman" w:hAnsi="Times New Roman" w:cs="Times New Roman"/>
          <w:b/>
          <w:bCs/>
          <w:color w:val="000000"/>
          <w:sz w:val="24"/>
          <w:szCs w:val="24"/>
        </w:rPr>
        <w:t xml:space="preserve">(h) </w:t>
      </w:r>
      <w:r w:rsidR="00C73711" w:rsidRPr="00AD3FFF">
        <w:rPr>
          <w:rFonts w:ascii="Times New Roman" w:hAnsi="Times New Roman" w:cs="Times New Roman"/>
          <w:b/>
          <w:bCs/>
          <w:color w:val="000000"/>
          <w:sz w:val="24"/>
          <w:szCs w:val="24"/>
        </w:rPr>
        <w:t xml:space="preserve">Tender Document fee :  </w:t>
      </w:r>
      <w:r w:rsidR="00C62E40" w:rsidRPr="00AD3FFF">
        <w:rPr>
          <w:rFonts w:ascii="Times New Roman" w:hAnsi="Times New Roman" w:cs="Times New Roman"/>
          <w:bCs/>
          <w:color w:val="000000"/>
          <w:sz w:val="24"/>
          <w:szCs w:val="24"/>
        </w:rPr>
        <w:t>Bid</w:t>
      </w:r>
      <w:r w:rsidRPr="00AD3FFF">
        <w:rPr>
          <w:rFonts w:ascii="Times New Roman" w:hAnsi="Times New Roman" w:cs="Times New Roman"/>
          <w:sz w:val="24"/>
          <w:szCs w:val="24"/>
        </w:rPr>
        <w:t xml:space="preserve"> document</w:t>
      </w:r>
      <w:r w:rsidR="00C62E40" w:rsidRPr="00AD3FFF">
        <w:rPr>
          <w:rFonts w:ascii="Times New Roman" w:hAnsi="Times New Roman" w:cs="Times New Roman"/>
          <w:sz w:val="24"/>
          <w:szCs w:val="24"/>
        </w:rPr>
        <w:t>s</w:t>
      </w:r>
      <w:r w:rsidRPr="00AD3FFF">
        <w:rPr>
          <w:rFonts w:ascii="Times New Roman" w:hAnsi="Times New Roman" w:cs="Times New Roman"/>
          <w:sz w:val="24"/>
          <w:szCs w:val="24"/>
        </w:rPr>
        <w:t xml:space="preserve"> </w:t>
      </w:r>
      <w:r w:rsidR="00C62E40" w:rsidRPr="00AD3FFF">
        <w:rPr>
          <w:rFonts w:ascii="Times New Roman" w:hAnsi="Times New Roman" w:cs="Times New Roman"/>
          <w:sz w:val="24"/>
          <w:szCs w:val="24"/>
        </w:rPr>
        <w:t>are</w:t>
      </w:r>
      <w:r w:rsidRPr="00AD3FFF">
        <w:rPr>
          <w:rFonts w:ascii="Times New Roman" w:hAnsi="Times New Roman" w:cs="Times New Roman"/>
          <w:sz w:val="24"/>
          <w:szCs w:val="24"/>
        </w:rPr>
        <w:t xml:space="preserve"> </w:t>
      </w:r>
      <w:r w:rsidR="00C62E40" w:rsidRPr="00AD3FFF">
        <w:rPr>
          <w:rFonts w:ascii="Times New Roman" w:hAnsi="Times New Roman" w:cs="Times New Roman"/>
          <w:sz w:val="24"/>
          <w:szCs w:val="24"/>
        </w:rPr>
        <w:t xml:space="preserve">to be </w:t>
      </w:r>
      <w:r w:rsidRPr="00AD3FFF">
        <w:rPr>
          <w:rFonts w:ascii="Times New Roman" w:hAnsi="Times New Roman" w:cs="Times New Roman"/>
          <w:sz w:val="24"/>
          <w:szCs w:val="24"/>
        </w:rPr>
        <w:t xml:space="preserve">downloaded from the </w:t>
      </w:r>
      <w:r w:rsidR="00C62E40" w:rsidRPr="00AD3FFF">
        <w:rPr>
          <w:rFonts w:ascii="Times New Roman" w:hAnsi="Times New Roman" w:cs="Times New Roman"/>
          <w:sz w:val="24"/>
          <w:szCs w:val="24"/>
        </w:rPr>
        <w:t xml:space="preserve">College </w:t>
      </w:r>
      <w:r w:rsidRPr="00AD3FFF">
        <w:rPr>
          <w:rFonts w:ascii="Times New Roman" w:hAnsi="Times New Roman" w:cs="Times New Roman"/>
          <w:sz w:val="24"/>
          <w:szCs w:val="24"/>
        </w:rPr>
        <w:t>website</w:t>
      </w:r>
      <w:r w:rsidR="00C62E40" w:rsidRPr="00AD3FFF">
        <w:rPr>
          <w:rFonts w:ascii="Times New Roman" w:hAnsi="Times New Roman" w:cs="Times New Roman"/>
          <w:sz w:val="24"/>
          <w:szCs w:val="24"/>
        </w:rPr>
        <w:t xml:space="preserve"> i.e. </w:t>
      </w:r>
      <w:hyperlink r:id="rId10" w:history="1">
        <w:r w:rsidR="00C62E40" w:rsidRPr="00AD3FFF">
          <w:rPr>
            <w:rStyle w:val="Hyperlink"/>
            <w:rFonts w:ascii="Times New Roman" w:hAnsi="Times New Roman"/>
            <w:sz w:val="24"/>
            <w:szCs w:val="24"/>
          </w:rPr>
          <w:t>www.cet.edu.in</w:t>
        </w:r>
      </w:hyperlink>
      <w:r w:rsidR="00C62E40" w:rsidRPr="00AD3FFF">
        <w:rPr>
          <w:rFonts w:ascii="Times New Roman" w:hAnsi="Times New Roman" w:cs="Times New Roman"/>
          <w:sz w:val="24"/>
          <w:szCs w:val="24"/>
        </w:rPr>
        <w:t xml:space="preserve"> </w:t>
      </w:r>
      <w:r w:rsidRPr="00AD3FFF">
        <w:rPr>
          <w:rFonts w:ascii="Times New Roman" w:hAnsi="Times New Roman" w:cs="Times New Roman"/>
          <w:sz w:val="24"/>
          <w:szCs w:val="24"/>
        </w:rPr>
        <w:t xml:space="preserve">, </w:t>
      </w:r>
      <w:r w:rsidR="00C62E40" w:rsidRPr="00AD3FFF">
        <w:rPr>
          <w:rFonts w:ascii="Times New Roman" w:hAnsi="Times New Roman" w:cs="Times New Roman"/>
          <w:sz w:val="24"/>
          <w:szCs w:val="24"/>
        </w:rPr>
        <w:t xml:space="preserve">Rs.1000/- towards </w:t>
      </w:r>
      <w:r w:rsidR="00C73711" w:rsidRPr="00AD3FFF">
        <w:rPr>
          <w:rFonts w:ascii="Times New Roman" w:hAnsi="Times New Roman" w:cs="Times New Roman"/>
          <w:sz w:val="24"/>
          <w:szCs w:val="24"/>
        </w:rPr>
        <w:t xml:space="preserve">tender </w:t>
      </w:r>
      <w:r w:rsidR="00C62E40" w:rsidRPr="00AD3FFF">
        <w:rPr>
          <w:rFonts w:ascii="Times New Roman" w:hAnsi="Times New Roman" w:cs="Times New Roman"/>
          <w:sz w:val="24"/>
          <w:szCs w:val="24"/>
        </w:rPr>
        <w:t xml:space="preserve">document </w:t>
      </w:r>
      <w:r w:rsidR="00C73711" w:rsidRPr="00AD3FFF">
        <w:rPr>
          <w:rFonts w:ascii="Times New Roman" w:hAnsi="Times New Roman" w:cs="Times New Roman"/>
          <w:sz w:val="24"/>
          <w:szCs w:val="24"/>
        </w:rPr>
        <w:t>fee</w:t>
      </w:r>
      <w:r w:rsidR="00C62E40" w:rsidRPr="00AD3FFF">
        <w:rPr>
          <w:rFonts w:ascii="Times New Roman" w:hAnsi="Times New Roman" w:cs="Times New Roman"/>
          <w:sz w:val="24"/>
          <w:szCs w:val="24"/>
        </w:rPr>
        <w:t xml:space="preserve"> </w:t>
      </w:r>
      <w:r w:rsidRPr="00AD3FFF">
        <w:rPr>
          <w:rFonts w:ascii="Times New Roman" w:hAnsi="Times New Roman" w:cs="Times New Roman"/>
          <w:sz w:val="24"/>
          <w:szCs w:val="24"/>
        </w:rPr>
        <w:t xml:space="preserve">shall be submitted along with </w:t>
      </w:r>
      <w:r w:rsidR="00C62E40" w:rsidRPr="00AD3FFF">
        <w:rPr>
          <w:rFonts w:ascii="Times New Roman" w:hAnsi="Times New Roman" w:cs="Times New Roman"/>
          <w:sz w:val="24"/>
          <w:szCs w:val="24"/>
        </w:rPr>
        <w:t xml:space="preserve">“ Technical Bid” </w:t>
      </w:r>
      <w:r w:rsidRPr="00AD3FFF">
        <w:rPr>
          <w:rFonts w:ascii="Times New Roman" w:hAnsi="Times New Roman" w:cs="Times New Roman"/>
          <w:sz w:val="24"/>
          <w:szCs w:val="24"/>
        </w:rPr>
        <w:t xml:space="preserve">in the form of Demand draft or Pay order </w:t>
      </w:r>
      <w:r w:rsidR="004568A4" w:rsidRPr="00AD3FFF">
        <w:rPr>
          <w:rFonts w:ascii="Times New Roman" w:hAnsi="Times New Roman" w:cs="Times New Roman"/>
          <w:sz w:val="24"/>
          <w:szCs w:val="24"/>
        </w:rPr>
        <w:t xml:space="preserve">drawn </w:t>
      </w:r>
      <w:r w:rsidR="004568A4" w:rsidRPr="00AD3FFF">
        <w:rPr>
          <w:rFonts w:ascii="Times New Roman" w:hAnsi="Times New Roman" w:cs="Times New Roman"/>
          <w:b/>
          <w:bCs/>
          <w:color w:val="000000"/>
          <w:sz w:val="24"/>
          <w:szCs w:val="24"/>
        </w:rPr>
        <w:t>in any Nationalised Bank</w:t>
      </w:r>
      <w:r w:rsidR="004568A4" w:rsidRPr="00AD3FFF">
        <w:rPr>
          <w:rFonts w:ascii="Times New Roman" w:hAnsi="Times New Roman" w:cs="Times New Roman"/>
          <w:sz w:val="24"/>
          <w:szCs w:val="24"/>
        </w:rPr>
        <w:t xml:space="preserve"> </w:t>
      </w:r>
      <w:r w:rsidRPr="00AD3FFF">
        <w:rPr>
          <w:rFonts w:ascii="Times New Roman" w:hAnsi="Times New Roman" w:cs="Times New Roman"/>
          <w:sz w:val="24"/>
          <w:szCs w:val="24"/>
        </w:rPr>
        <w:t>in favor of “</w:t>
      </w:r>
      <w:r w:rsidR="00C73711" w:rsidRPr="00AD3FFF">
        <w:rPr>
          <w:rFonts w:ascii="Times New Roman" w:hAnsi="Times New Roman" w:cs="Times New Roman"/>
          <w:b/>
          <w:bCs/>
          <w:color w:val="000000"/>
          <w:sz w:val="24"/>
          <w:szCs w:val="24"/>
        </w:rPr>
        <w:t xml:space="preserve">Principal, CET, Bhubaneswar payable at Bhubaneswar”. </w:t>
      </w:r>
      <w:r w:rsidR="00EB1668" w:rsidRPr="00AD3FFF">
        <w:rPr>
          <w:rFonts w:ascii="Times New Roman" w:hAnsi="Times New Roman" w:cs="Times New Roman"/>
          <w:sz w:val="24"/>
          <w:szCs w:val="24"/>
        </w:rPr>
        <w:t>This tender</w:t>
      </w:r>
      <w:r w:rsidR="004568A4" w:rsidRPr="00AD3FFF">
        <w:rPr>
          <w:rFonts w:ascii="Times New Roman" w:hAnsi="Times New Roman" w:cs="Times New Roman"/>
          <w:sz w:val="24"/>
          <w:szCs w:val="24"/>
        </w:rPr>
        <w:t xml:space="preserve"> </w:t>
      </w:r>
      <w:r w:rsidR="00EB1668" w:rsidRPr="00AD3FFF">
        <w:rPr>
          <w:rFonts w:ascii="Times New Roman" w:hAnsi="Times New Roman" w:cs="Times New Roman"/>
          <w:sz w:val="24"/>
          <w:szCs w:val="24"/>
        </w:rPr>
        <w:t>fee is</w:t>
      </w:r>
      <w:r w:rsidRPr="00AD3FFF">
        <w:rPr>
          <w:rFonts w:ascii="Times New Roman" w:hAnsi="Times New Roman" w:cs="Times New Roman"/>
          <w:sz w:val="24"/>
          <w:szCs w:val="24"/>
        </w:rPr>
        <w:t xml:space="preserve"> </w:t>
      </w:r>
      <w:r w:rsidRPr="00AD3FFF">
        <w:rPr>
          <w:rFonts w:ascii="Times New Roman" w:hAnsi="Times New Roman" w:cs="Times New Roman"/>
          <w:b/>
          <w:bCs/>
          <w:sz w:val="24"/>
          <w:szCs w:val="24"/>
        </w:rPr>
        <w:t>NON-REFUNDABLE. Any tender submitted without the requisite fee will be rejected summarily.</w:t>
      </w:r>
    </w:p>
    <w:p w:rsidR="003345DC" w:rsidRPr="00AD3FFF" w:rsidRDefault="00C73711" w:rsidP="00EB1668">
      <w:pPr>
        <w:autoSpaceDE w:val="0"/>
        <w:autoSpaceDN w:val="0"/>
        <w:adjustRightInd w:val="0"/>
        <w:spacing w:after="0" w:line="360" w:lineRule="auto"/>
        <w:jc w:val="both"/>
        <w:rPr>
          <w:rFonts w:ascii="Times New Roman" w:hAnsi="Times New Roman" w:cs="Times New Roman"/>
          <w:b/>
          <w:bCs/>
          <w:sz w:val="24"/>
          <w:szCs w:val="24"/>
        </w:rPr>
      </w:pPr>
      <w:r w:rsidRPr="00AD3FFF">
        <w:rPr>
          <w:rFonts w:ascii="Times New Roman" w:hAnsi="Times New Roman" w:cs="Times New Roman"/>
          <w:b/>
          <w:bCs/>
          <w:sz w:val="24"/>
          <w:szCs w:val="24"/>
        </w:rPr>
        <w:t>(i)</w:t>
      </w:r>
      <w:r w:rsidR="004568A4" w:rsidRPr="00AD3FFF">
        <w:rPr>
          <w:rFonts w:ascii="Times New Roman" w:hAnsi="Times New Roman" w:cs="Times New Roman"/>
          <w:b/>
          <w:bCs/>
          <w:sz w:val="24"/>
          <w:szCs w:val="24"/>
        </w:rPr>
        <w:t xml:space="preserve"> </w:t>
      </w:r>
      <w:r w:rsidRPr="00AD3FFF">
        <w:rPr>
          <w:rFonts w:ascii="Times New Roman" w:hAnsi="Times New Roman" w:cs="Times New Roman"/>
          <w:b/>
          <w:bCs/>
          <w:sz w:val="24"/>
          <w:szCs w:val="24"/>
        </w:rPr>
        <w:t xml:space="preserve">Earnest Money Deposit: </w:t>
      </w:r>
      <w:r w:rsidR="003345DC" w:rsidRPr="00AD3FFF">
        <w:rPr>
          <w:rFonts w:ascii="Times New Roman" w:hAnsi="Times New Roman" w:cs="Times New Roman"/>
          <w:b/>
          <w:bCs/>
          <w:sz w:val="24"/>
          <w:szCs w:val="24"/>
        </w:rPr>
        <w:t xml:space="preserve"> </w:t>
      </w:r>
      <w:r w:rsidR="003345DC" w:rsidRPr="00AD3FFF">
        <w:rPr>
          <w:rFonts w:ascii="Times New Roman" w:hAnsi="Times New Roman" w:cs="Times New Roman"/>
          <w:sz w:val="24"/>
          <w:szCs w:val="24"/>
        </w:rPr>
        <w:t xml:space="preserve">The </w:t>
      </w:r>
      <w:r w:rsidR="00D5764D">
        <w:rPr>
          <w:rFonts w:ascii="Times New Roman" w:hAnsi="Times New Roman" w:cs="Times New Roman"/>
          <w:b/>
          <w:sz w:val="24"/>
          <w:szCs w:val="24"/>
        </w:rPr>
        <w:t xml:space="preserve">Earnest Money Deposit (EMD) of </w:t>
      </w:r>
      <w:r w:rsidR="00804760" w:rsidRPr="00AD3FFF">
        <w:rPr>
          <w:rFonts w:ascii="Times New Roman" w:hAnsi="Times New Roman" w:cs="Times New Roman"/>
          <w:b/>
          <w:sz w:val="24"/>
          <w:szCs w:val="24"/>
        </w:rPr>
        <w:t xml:space="preserve">Rs.1,00,000/- ( Rupees One lakhs for Cantten bids </w:t>
      </w:r>
      <w:r w:rsidR="003345DC" w:rsidRPr="00AD3FFF">
        <w:rPr>
          <w:rFonts w:ascii="Times New Roman" w:hAnsi="Times New Roman" w:cs="Times New Roman"/>
          <w:b/>
          <w:sz w:val="24"/>
          <w:szCs w:val="24"/>
        </w:rPr>
        <w:t>,</w:t>
      </w:r>
      <w:r w:rsidR="003345DC" w:rsidRPr="00AD3FFF">
        <w:rPr>
          <w:rFonts w:ascii="Times New Roman" w:hAnsi="Times New Roman" w:cs="Times New Roman"/>
          <w:sz w:val="24"/>
          <w:szCs w:val="24"/>
        </w:rPr>
        <w:t xml:space="preserve"> (</w:t>
      </w:r>
      <w:r w:rsidR="00804760" w:rsidRPr="00AD3FFF">
        <w:rPr>
          <w:rFonts w:ascii="Times New Roman" w:hAnsi="Times New Roman" w:cs="Times New Roman"/>
          <w:sz w:val="24"/>
          <w:szCs w:val="24"/>
        </w:rPr>
        <w:t xml:space="preserve">which are </w:t>
      </w:r>
      <w:r w:rsidR="003345DC" w:rsidRPr="00AD3FFF">
        <w:rPr>
          <w:rFonts w:ascii="Times New Roman" w:hAnsi="Times New Roman" w:cs="Times New Roman"/>
          <w:sz w:val="24"/>
          <w:szCs w:val="24"/>
        </w:rPr>
        <w:t xml:space="preserve">refundable without interest) shall accompany the  bid in the form </w:t>
      </w:r>
      <w:r w:rsidR="003345DC" w:rsidRPr="00AD3FFF">
        <w:rPr>
          <w:rFonts w:ascii="Times New Roman" w:hAnsi="Times New Roman" w:cs="Times New Roman"/>
          <w:sz w:val="24"/>
          <w:szCs w:val="24"/>
        </w:rPr>
        <w:lastRenderedPageBreak/>
        <w:t xml:space="preserve">of Demand Draft/Pay Order </w:t>
      </w:r>
      <w:r w:rsidR="004568A4" w:rsidRPr="00AD3FFF">
        <w:rPr>
          <w:rFonts w:ascii="Times New Roman" w:hAnsi="Times New Roman" w:cs="Times New Roman"/>
          <w:b/>
          <w:bCs/>
          <w:color w:val="000000"/>
          <w:sz w:val="24"/>
          <w:szCs w:val="24"/>
        </w:rPr>
        <w:t xml:space="preserve">in any </w:t>
      </w:r>
      <w:r w:rsidR="004905A0" w:rsidRPr="00AD3FFF">
        <w:rPr>
          <w:rFonts w:ascii="Times New Roman" w:hAnsi="Times New Roman" w:cs="Times New Roman"/>
          <w:b/>
          <w:bCs/>
          <w:color w:val="000000"/>
          <w:sz w:val="24"/>
          <w:szCs w:val="24"/>
        </w:rPr>
        <w:t>Nationalized</w:t>
      </w:r>
      <w:r w:rsidR="004568A4" w:rsidRPr="00AD3FFF">
        <w:rPr>
          <w:rFonts w:ascii="Times New Roman" w:hAnsi="Times New Roman" w:cs="Times New Roman"/>
          <w:b/>
          <w:bCs/>
          <w:color w:val="000000"/>
          <w:sz w:val="24"/>
          <w:szCs w:val="24"/>
        </w:rPr>
        <w:t xml:space="preserve"> Bank</w:t>
      </w:r>
      <w:r w:rsidR="003345DC" w:rsidRPr="00AD3FFF">
        <w:rPr>
          <w:rFonts w:ascii="Times New Roman" w:hAnsi="Times New Roman" w:cs="Times New Roman"/>
          <w:sz w:val="24"/>
          <w:szCs w:val="24"/>
        </w:rPr>
        <w:t xml:space="preserve"> in favor of “</w:t>
      </w:r>
      <w:r w:rsidR="003345DC" w:rsidRPr="00AD3FFF">
        <w:rPr>
          <w:rFonts w:ascii="Times New Roman" w:hAnsi="Times New Roman" w:cs="Times New Roman"/>
          <w:b/>
          <w:bCs/>
          <w:color w:val="000000"/>
          <w:sz w:val="24"/>
          <w:szCs w:val="24"/>
        </w:rPr>
        <w:t>Principal, CET, Bhubaneswar payable at Bhubaneswar”.</w:t>
      </w:r>
      <w:r w:rsidR="004568A4" w:rsidRPr="00AD3FFF">
        <w:rPr>
          <w:rFonts w:ascii="Times New Roman" w:hAnsi="Times New Roman" w:cs="Times New Roman"/>
          <w:b/>
          <w:bCs/>
          <w:color w:val="000000"/>
          <w:sz w:val="24"/>
          <w:szCs w:val="24"/>
        </w:rPr>
        <w:t xml:space="preserve"> </w:t>
      </w:r>
      <w:r w:rsidR="004568A4" w:rsidRPr="00AD3FFF">
        <w:rPr>
          <w:rFonts w:ascii="Times New Roman" w:hAnsi="Times New Roman" w:cs="Times New Roman"/>
          <w:b/>
          <w:bCs/>
          <w:sz w:val="24"/>
          <w:szCs w:val="24"/>
        </w:rPr>
        <w:t>Any tender submitted without EMD will be rejected summarily.</w:t>
      </w:r>
    </w:p>
    <w:p w:rsidR="00E25E62" w:rsidRPr="00AD3FFF" w:rsidRDefault="00C73711" w:rsidP="00AD3FFF">
      <w:pPr>
        <w:autoSpaceDE w:val="0"/>
        <w:autoSpaceDN w:val="0"/>
        <w:adjustRightInd w:val="0"/>
        <w:spacing w:after="0" w:line="360" w:lineRule="auto"/>
        <w:jc w:val="both"/>
        <w:rPr>
          <w:rFonts w:ascii="Times New Roman" w:hAnsi="Times New Roman" w:cs="Times New Roman"/>
          <w:b/>
          <w:bCs/>
          <w:color w:val="000000"/>
          <w:sz w:val="24"/>
          <w:szCs w:val="24"/>
        </w:rPr>
      </w:pPr>
      <w:r w:rsidRPr="00AD3FFF">
        <w:rPr>
          <w:rFonts w:ascii="Times New Roman" w:hAnsi="Times New Roman" w:cs="Times New Roman"/>
          <w:b/>
          <w:bCs/>
          <w:sz w:val="24"/>
          <w:szCs w:val="24"/>
        </w:rPr>
        <w:t xml:space="preserve"> </w:t>
      </w:r>
      <w:r w:rsidR="00E36DA0" w:rsidRPr="00AD3FFF">
        <w:rPr>
          <w:rFonts w:ascii="Times New Roman" w:hAnsi="Times New Roman" w:cs="Times New Roman"/>
          <w:b/>
          <w:bCs/>
          <w:color w:val="000000"/>
          <w:sz w:val="24"/>
          <w:szCs w:val="24"/>
        </w:rPr>
        <w:t xml:space="preserve">(j) </w:t>
      </w:r>
      <w:r w:rsidR="00BE25E9" w:rsidRPr="00AD3FFF">
        <w:rPr>
          <w:rFonts w:ascii="Times New Roman" w:hAnsi="Times New Roman" w:cs="Times New Roman"/>
          <w:b/>
          <w:bCs/>
          <w:color w:val="000000"/>
          <w:sz w:val="24"/>
          <w:szCs w:val="24"/>
        </w:rPr>
        <w:t xml:space="preserve"> Scope of </w:t>
      </w:r>
      <w:r w:rsidR="008C2CD7" w:rsidRPr="00AD3FFF">
        <w:rPr>
          <w:rFonts w:ascii="Times New Roman" w:hAnsi="Times New Roman" w:cs="Times New Roman"/>
          <w:b/>
          <w:bCs/>
          <w:color w:val="000000"/>
          <w:sz w:val="24"/>
          <w:szCs w:val="24"/>
        </w:rPr>
        <w:t>Work</w:t>
      </w:r>
    </w:p>
    <w:p w:rsidR="0071162F" w:rsidRPr="00AD3FFF" w:rsidRDefault="008C2CD7" w:rsidP="00AD3FFF">
      <w:pPr>
        <w:autoSpaceDE w:val="0"/>
        <w:autoSpaceDN w:val="0"/>
        <w:adjustRightInd w:val="0"/>
        <w:spacing w:after="0" w:line="360" w:lineRule="auto"/>
        <w:jc w:val="both"/>
        <w:rPr>
          <w:rFonts w:ascii="Times New Roman" w:hAnsi="Times New Roman" w:cs="Times New Roman"/>
          <w:bCs/>
          <w:color w:val="000000"/>
          <w:sz w:val="24"/>
          <w:szCs w:val="24"/>
        </w:rPr>
      </w:pPr>
      <w:r w:rsidRPr="00AD3FFF">
        <w:rPr>
          <w:rFonts w:ascii="Times New Roman" w:hAnsi="Times New Roman" w:cs="Times New Roman"/>
          <w:b/>
          <w:bCs/>
          <w:color w:val="000000"/>
          <w:sz w:val="24"/>
          <w:szCs w:val="24"/>
        </w:rPr>
        <w:t xml:space="preserve">      </w:t>
      </w:r>
      <w:r w:rsidRPr="00AD3FFF">
        <w:rPr>
          <w:rFonts w:ascii="Times New Roman" w:hAnsi="Times New Roman" w:cs="Times New Roman"/>
          <w:bCs/>
          <w:color w:val="000000"/>
          <w:sz w:val="24"/>
          <w:szCs w:val="24"/>
        </w:rPr>
        <w:t xml:space="preserve">This tender is intended for assigning contract </w:t>
      </w:r>
      <w:r w:rsidR="00752862" w:rsidRPr="00AD3FFF">
        <w:rPr>
          <w:rFonts w:ascii="Times New Roman" w:hAnsi="Times New Roman" w:cs="Times New Roman"/>
          <w:bCs/>
          <w:color w:val="000000"/>
          <w:sz w:val="24"/>
          <w:szCs w:val="24"/>
        </w:rPr>
        <w:t xml:space="preserve">to the </w:t>
      </w:r>
      <w:r w:rsidRPr="00AD3FFF">
        <w:rPr>
          <w:rFonts w:ascii="Times New Roman" w:hAnsi="Times New Roman" w:cs="Times New Roman"/>
          <w:bCs/>
          <w:color w:val="000000"/>
          <w:sz w:val="24"/>
          <w:szCs w:val="24"/>
        </w:rPr>
        <w:t>interested Companies/ Firms/ Agencies/ Persons having</w:t>
      </w:r>
      <w:r w:rsidR="00752862" w:rsidRPr="00AD3FFF">
        <w:rPr>
          <w:rFonts w:ascii="Times New Roman" w:hAnsi="Times New Roman" w:cs="Times New Roman"/>
          <w:bCs/>
          <w:color w:val="000000"/>
          <w:sz w:val="24"/>
          <w:szCs w:val="24"/>
        </w:rPr>
        <w:t xml:space="preserve"> well experience in the relevant field for running </w:t>
      </w:r>
      <w:r w:rsidR="00EB1668" w:rsidRPr="00AD3FFF">
        <w:rPr>
          <w:rFonts w:ascii="Times New Roman" w:hAnsi="Times New Roman" w:cs="Times New Roman"/>
          <w:bCs/>
          <w:color w:val="000000"/>
          <w:sz w:val="24"/>
          <w:szCs w:val="24"/>
        </w:rPr>
        <w:t>canteens at</w:t>
      </w:r>
      <w:r w:rsidR="00752862" w:rsidRPr="00AD3FFF">
        <w:rPr>
          <w:rFonts w:ascii="Times New Roman" w:hAnsi="Times New Roman" w:cs="Times New Roman"/>
          <w:sz w:val="24"/>
          <w:szCs w:val="24"/>
        </w:rPr>
        <w:t xml:space="preserve"> the Student Activity </w:t>
      </w:r>
      <w:r w:rsidR="00EB1668" w:rsidRPr="00AD3FFF">
        <w:rPr>
          <w:rFonts w:ascii="Times New Roman" w:hAnsi="Times New Roman" w:cs="Times New Roman"/>
          <w:sz w:val="24"/>
          <w:szCs w:val="24"/>
        </w:rPr>
        <w:t>Centers</w:t>
      </w:r>
      <w:r w:rsidR="00752862" w:rsidRPr="00AD3FFF">
        <w:rPr>
          <w:rFonts w:ascii="Times New Roman" w:hAnsi="Times New Roman" w:cs="Times New Roman"/>
          <w:sz w:val="24"/>
          <w:szCs w:val="24"/>
        </w:rPr>
        <w:t xml:space="preserve"> in premises </w:t>
      </w:r>
      <w:r w:rsidR="004905A0" w:rsidRPr="00AD3FFF">
        <w:rPr>
          <w:rFonts w:ascii="Times New Roman" w:hAnsi="Times New Roman" w:cs="Times New Roman"/>
          <w:sz w:val="24"/>
          <w:szCs w:val="24"/>
        </w:rPr>
        <w:t>of CET</w:t>
      </w:r>
      <w:r w:rsidR="00752862" w:rsidRPr="00AD3FFF">
        <w:rPr>
          <w:rFonts w:ascii="Times New Roman" w:hAnsi="Times New Roman" w:cs="Times New Roman"/>
          <w:sz w:val="24"/>
          <w:szCs w:val="24"/>
        </w:rPr>
        <w:t>,</w:t>
      </w:r>
      <w:r w:rsidR="00633DF6" w:rsidRPr="00AD3FFF">
        <w:rPr>
          <w:rFonts w:ascii="Times New Roman" w:hAnsi="Times New Roman" w:cs="Times New Roman"/>
          <w:sz w:val="24"/>
          <w:szCs w:val="24"/>
        </w:rPr>
        <w:t xml:space="preserve"> </w:t>
      </w:r>
      <w:r w:rsidR="004905A0">
        <w:rPr>
          <w:rFonts w:ascii="Times New Roman" w:hAnsi="Times New Roman" w:cs="Times New Roman"/>
          <w:sz w:val="24"/>
          <w:szCs w:val="24"/>
        </w:rPr>
        <w:t>Techno-campus, Ghatikia</w:t>
      </w:r>
      <w:r w:rsidR="00752862" w:rsidRPr="00AD3FFF">
        <w:rPr>
          <w:rFonts w:ascii="Times New Roman" w:hAnsi="Times New Roman" w:cs="Times New Roman"/>
          <w:sz w:val="24"/>
          <w:szCs w:val="24"/>
        </w:rPr>
        <w:t>, Bhubaneswar</w:t>
      </w:r>
      <w:r w:rsidR="006C75DA" w:rsidRPr="00AD3FFF">
        <w:rPr>
          <w:rFonts w:ascii="Times New Roman" w:hAnsi="Times New Roman" w:cs="Times New Roman"/>
          <w:sz w:val="24"/>
          <w:szCs w:val="24"/>
        </w:rPr>
        <w:t>.</w:t>
      </w:r>
      <w:r w:rsidR="00086BB0" w:rsidRPr="00AD3FFF">
        <w:rPr>
          <w:rFonts w:ascii="Times New Roman" w:hAnsi="Times New Roman" w:cs="Times New Roman"/>
          <w:sz w:val="24"/>
          <w:szCs w:val="24"/>
        </w:rPr>
        <w:t xml:space="preserve"> </w:t>
      </w:r>
    </w:p>
    <w:p w:rsidR="00A031A9" w:rsidRPr="004905A0" w:rsidRDefault="00A031A9" w:rsidP="004905A0">
      <w:pPr>
        <w:pStyle w:val="ListParagraph"/>
        <w:numPr>
          <w:ilvl w:val="0"/>
          <w:numId w:val="16"/>
        </w:numPr>
        <w:autoSpaceDE w:val="0"/>
        <w:autoSpaceDN w:val="0"/>
        <w:adjustRightInd w:val="0"/>
        <w:spacing w:after="0" w:line="360" w:lineRule="auto"/>
        <w:jc w:val="both"/>
        <w:rPr>
          <w:rFonts w:ascii="Times New Roman" w:hAnsi="Times New Roman"/>
          <w:b/>
          <w:bCs/>
          <w:color w:val="FF0000"/>
          <w:sz w:val="24"/>
          <w:szCs w:val="24"/>
        </w:rPr>
      </w:pPr>
      <w:r w:rsidRPr="004905A0">
        <w:rPr>
          <w:rFonts w:ascii="Times New Roman" w:hAnsi="Times New Roman"/>
          <w:b/>
          <w:bCs/>
          <w:color w:val="FF0000"/>
          <w:sz w:val="24"/>
          <w:szCs w:val="24"/>
        </w:rPr>
        <w:t>GENERAL ELIGIBILITY</w:t>
      </w:r>
      <w:r w:rsidR="00A14F28" w:rsidRPr="004905A0">
        <w:rPr>
          <w:rFonts w:ascii="Times New Roman" w:hAnsi="Times New Roman"/>
          <w:b/>
          <w:bCs/>
          <w:color w:val="FF0000"/>
          <w:sz w:val="24"/>
          <w:szCs w:val="24"/>
        </w:rPr>
        <w:t xml:space="preserve"> </w:t>
      </w:r>
      <w:r w:rsidR="00A14F28" w:rsidRPr="004905A0">
        <w:rPr>
          <w:rFonts w:ascii="Times New Roman" w:hAnsi="Times New Roman"/>
          <w:b/>
          <w:bCs/>
          <w:caps/>
          <w:color w:val="FF0000"/>
          <w:sz w:val="24"/>
          <w:szCs w:val="24"/>
        </w:rPr>
        <w:t xml:space="preserve">and </w:t>
      </w:r>
      <w:r w:rsidR="00A14F28" w:rsidRPr="004905A0">
        <w:rPr>
          <w:rFonts w:ascii="Times New Roman" w:hAnsi="Times New Roman"/>
          <w:b/>
          <w:bCs/>
          <w:color w:val="FF0000"/>
          <w:sz w:val="24"/>
          <w:szCs w:val="24"/>
        </w:rPr>
        <w:t xml:space="preserve">TECHNICAL REQUIREMENTS </w:t>
      </w:r>
      <w:r w:rsidRPr="004905A0">
        <w:rPr>
          <w:rFonts w:ascii="Times New Roman" w:hAnsi="Times New Roman"/>
          <w:b/>
          <w:bCs/>
          <w:color w:val="FF0000"/>
          <w:sz w:val="24"/>
          <w:szCs w:val="24"/>
        </w:rPr>
        <w:t xml:space="preserve">TO </w:t>
      </w:r>
      <w:r w:rsidR="00ED1429" w:rsidRPr="004905A0">
        <w:rPr>
          <w:rFonts w:ascii="Times New Roman" w:hAnsi="Times New Roman"/>
          <w:b/>
          <w:bCs/>
          <w:color w:val="FF0000"/>
          <w:sz w:val="24"/>
          <w:szCs w:val="24"/>
        </w:rPr>
        <w:t xml:space="preserve">  </w:t>
      </w:r>
      <w:r w:rsidR="00ED1429" w:rsidRPr="004905A0">
        <w:rPr>
          <w:rFonts w:ascii="Times New Roman" w:hAnsi="Times New Roman"/>
          <w:b/>
          <w:bCs/>
          <w:color w:val="FF0000"/>
          <w:sz w:val="24"/>
          <w:szCs w:val="24"/>
        </w:rPr>
        <w:br/>
        <w:t xml:space="preserve">        </w:t>
      </w:r>
      <w:r w:rsidRPr="004905A0">
        <w:rPr>
          <w:rFonts w:ascii="Times New Roman" w:hAnsi="Times New Roman"/>
          <w:b/>
          <w:bCs/>
          <w:color w:val="FF0000"/>
          <w:sz w:val="24"/>
          <w:szCs w:val="24"/>
        </w:rPr>
        <w:t xml:space="preserve">PARTICIPATE </w:t>
      </w:r>
      <w:r w:rsidR="00ED1429" w:rsidRPr="004905A0">
        <w:rPr>
          <w:rFonts w:ascii="Times New Roman" w:hAnsi="Times New Roman"/>
          <w:b/>
          <w:bCs/>
          <w:color w:val="FF0000"/>
          <w:sz w:val="24"/>
          <w:szCs w:val="24"/>
        </w:rPr>
        <w:t xml:space="preserve"> </w:t>
      </w:r>
      <w:r w:rsidRPr="004905A0">
        <w:rPr>
          <w:rFonts w:ascii="Times New Roman" w:hAnsi="Times New Roman"/>
          <w:b/>
          <w:bCs/>
          <w:color w:val="FF0000"/>
          <w:sz w:val="24"/>
          <w:szCs w:val="24"/>
        </w:rPr>
        <w:t xml:space="preserve">IN </w:t>
      </w:r>
      <w:r w:rsidR="00ED1429" w:rsidRPr="004905A0">
        <w:rPr>
          <w:rFonts w:ascii="Times New Roman" w:hAnsi="Times New Roman"/>
          <w:b/>
          <w:bCs/>
          <w:color w:val="FF0000"/>
          <w:sz w:val="24"/>
          <w:szCs w:val="24"/>
        </w:rPr>
        <w:t xml:space="preserve"> </w:t>
      </w:r>
      <w:r w:rsidRPr="004905A0">
        <w:rPr>
          <w:rFonts w:ascii="Times New Roman" w:hAnsi="Times New Roman"/>
          <w:b/>
          <w:bCs/>
          <w:color w:val="FF0000"/>
          <w:sz w:val="24"/>
          <w:szCs w:val="24"/>
        </w:rPr>
        <w:t xml:space="preserve">TENDER. </w:t>
      </w:r>
    </w:p>
    <w:p w:rsidR="00A031A9" w:rsidRPr="00AD3FFF" w:rsidRDefault="00A031A9" w:rsidP="00AD3FFF">
      <w:pPr>
        <w:autoSpaceDE w:val="0"/>
        <w:autoSpaceDN w:val="0"/>
        <w:adjustRightInd w:val="0"/>
        <w:spacing w:after="0" w:line="360" w:lineRule="auto"/>
        <w:jc w:val="both"/>
        <w:rPr>
          <w:rFonts w:ascii="Times New Roman" w:hAnsi="Times New Roman" w:cs="Times New Roman"/>
          <w:color w:val="000000"/>
          <w:sz w:val="24"/>
          <w:szCs w:val="24"/>
        </w:rPr>
      </w:pPr>
      <w:r w:rsidRPr="00AD3FFF">
        <w:rPr>
          <w:rFonts w:ascii="Times New Roman" w:hAnsi="Times New Roman" w:cs="Times New Roman"/>
          <w:color w:val="000000"/>
          <w:sz w:val="24"/>
          <w:szCs w:val="24"/>
        </w:rPr>
        <w:t xml:space="preserve">Only those bidders who fulfill the following eligibility criteria may submit their bids:- </w:t>
      </w:r>
    </w:p>
    <w:p w:rsidR="000916B2" w:rsidRPr="00AD3FFF" w:rsidRDefault="00A031A9" w:rsidP="00C66919">
      <w:pPr>
        <w:pStyle w:val="ListParagraph"/>
        <w:numPr>
          <w:ilvl w:val="0"/>
          <w:numId w:val="42"/>
        </w:numPr>
        <w:autoSpaceDE w:val="0"/>
        <w:autoSpaceDN w:val="0"/>
        <w:adjustRightInd w:val="0"/>
        <w:spacing w:after="0" w:line="360" w:lineRule="auto"/>
        <w:ind w:hanging="360"/>
        <w:jc w:val="both"/>
        <w:rPr>
          <w:rFonts w:ascii="Times New Roman" w:hAnsi="Times New Roman"/>
          <w:color w:val="000000"/>
          <w:sz w:val="24"/>
          <w:szCs w:val="24"/>
        </w:rPr>
      </w:pPr>
      <w:r w:rsidRPr="00AD3FFF">
        <w:rPr>
          <w:rFonts w:ascii="Times New Roman" w:hAnsi="Times New Roman"/>
          <w:color w:val="000000"/>
          <w:sz w:val="24"/>
          <w:szCs w:val="24"/>
        </w:rPr>
        <w:t xml:space="preserve">Bidders may be a Proprietary firm/ Partnership firm/ Limited </w:t>
      </w:r>
      <w:r w:rsidR="00EB1668" w:rsidRPr="00AD3FFF">
        <w:rPr>
          <w:rFonts w:ascii="Times New Roman" w:hAnsi="Times New Roman"/>
          <w:color w:val="000000"/>
          <w:sz w:val="24"/>
          <w:szCs w:val="24"/>
        </w:rPr>
        <w:t>Company and should</w:t>
      </w:r>
      <w:r w:rsidRPr="00AD3FFF">
        <w:rPr>
          <w:rFonts w:ascii="Times New Roman" w:hAnsi="Times New Roman"/>
          <w:color w:val="000000"/>
          <w:sz w:val="24"/>
          <w:szCs w:val="24"/>
        </w:rPr>
        <w:t xml:space="preserve"> be registered with </w:t>
      </w:r>
      <w:r w:rsidR="00A14F28" w:rsidRPr="00AD3FFF">
        <w:rPr>
          <w:rFonts w:ascii="Times New Roman" w:hAnsi="Times New Roman"/>
          <w:color w:val="000000"/>
          <w:sz w:val="24"/>
          <w:szCs w:val="24"/>
        </w:rPr>
        <w:t xml:space="preserve">the </w:t>
      </w:r>
      <w:r w:rsidRPr="00AD3FFF">
        <w:rPr>
          <w:rFonts w:ascii="Times New Roman" w:hAnsi="Times New Roman"/>
          <w:color w:val="000000"/>
          <w:sz w:val="24"/>
          <w:szCs w:val="24"/>
        </w:rPr>
        <w:t xml:space="preserve">relevant </w:t>
      </w:r>
      <w:r w:rsidR="0007675E" w:rsidRPr="00AD3FFF">
        <w:rPr>
          <w:rFonts w:ascii="Times New Roman" w:hAnsi="Times New Roman"/>
          <w:color w:val="000000"/>
          <w:sz w:val="24"/>
          <w:szCs w:val="24"/>
        </w:rPr>
        <w:t>office</w:t>
      </w:r>
      <w:r w:rsidR="00A14F28" w:rsidRPr="00AD3FFF">
        <w:rPr>
          <w:rFonts w:ascii="Times New Roman" w:hAnsi="Times New Roman"/>
          <w:color w:val="000000"/>
          <w:sz w:val="24"/>
          <w:szCs w:val="24"/>
        </w:rPr>
        <w:t xml:space="preserve"> of the competent</w:t>
      </w:r>
      <w:r w:rsidR="001E6226" w:rsidRPr="00AD3FFF">
        <w:rPr>
          <w:rFonts w:ascii="Times New Roman" w:hAnsi="Times New Roman"/>
          <w:color w:val="000000"/>
          <w:sz w:val="24"/>
          <w:szCs w:val="24"/>
        </w:rPr>
        <w:t xml:space="preserve"> Authority</w:t>
      </w:r>
      <w:r w:rsidR="00A14F28" w:rsidRPr="00AD3FFF">
        <w:rPr>
          <w:rFonts w:ascii="Times New Roman" w:hAnsi="Times New Roman"/>
          <w:color w:val="000000"/>
          <w:sz w:val="24"/>
          <w:szCs w:val="24"/>
        </w:rPr>
        <w:t xml:space="preserve"> under State/Central Govt.</w:t>
      </w:r>
      <w:r w:rsidRPr="00AD3FFF">
        <w:rPr>
          <w:rFonts w:ascii="Times New Roman" w:hAnsi="Times New Roman"/>
          <w:color w:val="000000"/>
          <w:sz w:val="24"/>
          <w:szCs w:val="24"/>
        </w:rPr>
        <w:t xml:space="preserve"> and should have obtained necessary </w:t>
      </w:r>
      <w:r w:rsidR="001E6226" w:rsidRPr="00AD3FFF">
        <w:rPr>
          <w:rFonts w:ascii="Times New Roman" w:hAnsi="Times New Roman"/>
          <w:color w:val="000000"/>
          <w:sz w:val="24"/>
          <w:szCs w:val="24"/>
        </w:rPr>
        <w:t xml:space="preserve">license/permission </w:t>
      </w:r>
      <w:r w:rsidRPr="00AD3FFF">
        <w:rPr>
          <w:rFonts w:ascii="Times New Roman" w:hAnsi="Times New Roman"/>
          <w:color w:val="000000"/>
          <w:sz w:val="24"/>
          <w:szCs w:val="24"/>
        </w:rPr>
        <w:t>to run canteen</w:t>
      </w:r>
      <w:r w:rsidR="000916B2" w:rsidRPr="00AD3FFF">
        <w:rPr>
          <w:rFonts w:ascii="Times New Roman" w:hAnsi="Times New Roman"/>
          <w:color w:val="000000"/>
          <w:sz w:val="24"/>
          <w:szCs w:val="24"/>
        </w:rPr>
        <w:t xml:space="preserve">s. </w:t>
      </w:r>
      <w:r w:rsidRPr="00AD3FFF">
        <w:rPr>
          <w:rFonts w:ascii="Times New Roman" w:hAnsi="Times New Roman"/>
          <w:color w:val="000000"/>
          <w:sz w:val="24"/>
          <w:szCs w:val="24"/>
        </w:rPr>
        <w:t xml:space="preserve"> A copy of relevant certificate should be enclosed.</w:t>
      </w:r>
    </w:p>
    <w:p w:rsidR="0007675E" w:rsidRPr="00AD3FFF" w:rsidRDefault="0007675E" w:rsidP="00C66919">
      <w:pPr>
        <w:pStyle w:val="ListParagraph"/>
        <w:numPr>
          <w:ilvl w:val="0"/>
          <w:numId w:val="42"/>
        </w:numPr>
        <w:autoSpaceDE w:val="0"/>
        <w:autoSpaceDN w:val="0"/>
        <w:adjustRightInd w:val="0"/>
        <w:spacing w:after="0" w:line="360" w:lineRule="auto"/>
        <w:ind w:hanging="360"/>
        <w:jc w:val="both"/>
        <w:rPr>
          <w:rFonts w:ascii="Times New Roman" w:hAnsi="Times New Roman"/>
          <w:sz w:val="24"/>
          <w:szCs w:val="24"/>
        </w:rPr>
      </w:pPr>
      <w:r w:rsidRPr="00AD3FFF">
        <w:rPr>
          <w:rFonts w:ascii="Times New Roman" w:hAnsi="Times New Roman"/>
          <w:sz w:val="24"/>
          <w:szCs w:val="24"/>
        </w:rPr>
        <w:t xml:space="preserve">The tenderer should have minimum </w:t>
      </w:r>
      <w:r w:rsidRPr="00AD3FFF">
        <w:rPr>
          <w:rFonts w:ascii="Times New Roman" w:hAnsi="Times New Roman"/>
          <w:b/>
          <w:bCs/>
          <w:sz w:val="24"/>
          <w:szCs w:val="24"/>
        </w:rPr>
        <w:t xml:space="preserve">three </w:t>
      </w:r>
      <w:r w:rsidRPr="00AD3FFF">
        <w:rPr>
          <w:rFonts w:ascii="Times New Roman" w:hAnsi="Times New Roman"/>
          <w:sz w:val="24"/>
          <w:szCs w:val="24"/>
        </w:rPr>
        <w:t xml:space="preserve">year experience of </w:t>
      </w:r>
      <w:r w:rsidR="00FD2875" w:rsidRPr="00AD3FFF">
        <w:rPr>
          <w:rFonts w:ascii="Times New Roman" w:hAnsi="Times New Roman"/>
          <w:sz w:val="24"/>
          <w:szCs w:val="24"/>
        </w:rPr>
        <w:t>running canteen</w:t>
      </w:r>
      <w:r w:rsidR="00276F51">
        <w:rPr>
          <w:rFonts w:ascii="Times New Roman" w:hAnsi="Times New Roman"/>
          <w:sz w:val="24"/>
          <w:szCs w:val="24"/>
        </w:rPr>
        <w:t>s</w:t>
      </w:r>
      <w:r w:rsidR="00FD2875" w:rsidRPr="00AD3FFF">
        <w:rPr>
          <w:rFonts w:ascii="Times New Roman" w:hAnsi="Times New Roman"/>
          <w:sz w:val="24"/>
          <w:szCs w:val="24"/>
        </w:rPr>
        <w:t xml:space="preserve"> or rendering similar services in Govt. organizations/educational institutes/PSUs etc, </w:t>
      </w:r>
      <w:r w:rsidRPr="00AD3FFF">
        <w:rPr>
          <w:rFonts w:ascii="Times New Roman" w:hAnsi="Times New Roman"/>
          <w:sz w:val="24"/>
          <w:szCs w:val="24"/>
        </w:rPr>
        <w:t xml:space="preserve">(copies </w:t>
      </w:r>
      <w:r w:rsidR="005D3CA2" w:rsidRPr="00AD3FFF">
        <w:rPr>
          <w:rFonts w:ascii="Times New Roman" w:hAnsi="Times New Roman"/>
          <w:sz w:val="24"/>
          <w:szCs w:val="24"/>
        </w:rPr>
        <w:t>documentary evidence in support of this dur</w:t>
      </w:r>
      <w:r w:rsidRPr="00AD3FFF">
        <w:rPr>
          <w:rFonts w:ascii="Times New Roman" w:hAnsi="Times New Roman"/>
          <w:sz w:val="24"/>
          <w:szCs w:val="24"/>
        </w:rPr>
        <w:t>ing each of the last three years should be enclosed).</w:t>
      </w:r>
    </w:p>
    <w:p w:rsidR="0007675E" w:rsidRPr="00AD3FFF" w:rsidRDefault="0007675E" w:rsidP="00C66919">
      <w:pPr>
        <w:pStyle w:val="ListParagraph"/>
        <w:numPr>
          <w:ilvl w:val="0"/>
          <w:numId w:val="42"/>
        </w:numPr>
        <w:autoSpaceDE w:val="0"/>
        <w:autoSpaceDN w:val="0"/>
        <w:adjustRightInd w:val="0"/>
        <w:spacing w:after="0" w:line="360" w:lineRule="auto"/>
        <w:ind w:hanging="360"/>
        <w:jc w:val="both"/>
        <w:rPr>
          <w:rFonts w:ascii="Times New Roman" w:hAnsi="Times New Roman"/>
          <w:sz w:val="24"/>
          <w:szCs w:val="24"/>
        </w:rPr>
      </w:pPr>
      <w:r w:rsidRPr="00AD3FFF">
        <w:rPr>
          <w:rFonts w:ascii="Times New Roman" w:hAnsi="Times New Roman"/>
          <w:sz w:val="24"/>
          <w:szCs w:val="24"/>
        </w:rPr>
        <w:t xml:space="preserve"> Should have minimum turnover of Rs. 2</w:t>
      </w:r>
      <w:r w:rsidR="005D3CA2" w:rsidRPr="00AD3FFF">
        <w:rPr>
          <w:rFonts w:ascii="Times New Roman" w:hAnsi="Times New Roman"/>
          <w:sz w:val="24"/>
          <w:szCs w:val="24"/>
        </w:rPr>
        <w:t>.00</w:t>
      </w:r>
      <w:r w:rsidRPr="00AD3FFF">
        <w:rPr>
          <w:rFonts w:ascii="Times New Roman" w:hAnsi="Times New Roman"/>
          <w:sz w:val="24"/>
          <w:szCs w:val="24"/>
        </w:rPr>
        <w:t xml:space="preserve"> Lacks per year during each of the last three years</w:t>
      </w:r>
      <w:r w:rsidR="005D3CA2" w:rsidRPr="00AD3FFF">
        <w:rPr>
          <w:rFonts w:ascii="Times New Roman" w:hAnsi="Times New Roman"/>
          <w:sz w:val="24"/>
          <w:szCs w:val="24"/>
        </w:rPr>
        <w:t xml:space="preserve"> </w:t>
      </w:r>
      <w:r w:rsidRPr="00AD3FFF">
        <w:rPr>
          <w:rFonts w:ascii="Times New Roman" w:hAnsi="Times New Roman"/>
          <w:sz w:val="24"/>
          <w:szCs w:val="24"/>
        </w:rPr>
        <w:t>(copies of annual account of the three year should be enclosed).</w:t>
      </w:r>
    </w:p>
    <w:p w:rsidR="0007675E" w:rsidRPr="00AD3FFF" w:rsidRDefault="005D3CA2" w:rsidP="00C66919">
      <w:pPr>
        <w:pStyle w:val="ListParagraph"/>
        <w:numPr>
          <w:ilvl w:val="0"/>
          <w:numId w:val="42"/>
        </w:numPr>
        <w:autoSpaceDE w:val="0"/>
        <w:autoSpaceDN w:val="0"/>
        <w:adjustRightInd w:val="0"/>
        <w:spacing w:after="0" w:line="360" w:lineRule="auto"/>
        <w:ind w:hanging="360"/>
        <w:jc w:val="both"/>
        <w:rPr>
          <w:rFonts w:ascii="Times New Roman" w:hAnsi="Times New Roman"/>
          <w:sz w:val="24"/>
          <w:szCs w:val="24"/>
        </w:rPr>
      </w:pPr>
      <w:r w:rsidRPr="00AD3FFF">
        <w:rPr>
          <w:rFonts w:ascii="Times New Roman" w:hAnsi="Times New Roman"/>
          <w:color w:val="000000"/>
          <w:sz w:val="24"/>
          <w:szCs w:val="24"/>
        </w:rPr>
        <w:t xml:space="preserve">There should be no case (either criminal or litigation) pending with the police against the Proprietor/Firm/Partner or the Company (Service Provider) and </w:t>
      </w:r>
      <w:r w:rsidR="00FB164F" w:rsidRPr="00AD3FFF">
        <w:rPr>
          <w:rFonts w:ascii="Times New Roman" w:hAnsi="Times New Roman"/>
          <w:color w:val="000000"/>
          <w:sz w:val="24"/>
          <w:szCs w:val="24"/>
        </w:rPr>
        <w:t>the man-power engaged by them /</w:t>
      </w:r>
      <w:r w:rsidRPr="00AD3FFF">
        <w:rPr>
          <w:rFonts w:ascii="Times New Roman" w:hAnsi="Times New Roman"/>
          <w:color w:val="000000"/>
          <w:sz w:val="24"/>
          <w:szCs w:val="24"/>
        </w:rPr>
        <w:t xml:space="preserve">their employees. The </w:t>
      </w:r>
      <w:r w:rsidR="00FB164F" w:rsidRPr="00AD3FFF">
        <w:rPr>
          <w:rFonts w:ascii="Times New Roman" w:hAnsi="Times New Roman"/>
          <w:color w:val="000000"/>
          <w:sz w:val="24"/>
          <w:szCs w:val="24"/>
        </w:rPr>
        <w:t>tenderer</w:t>
      </w:r>
      <w:r w:rsidRPr="00AD3FFF">
        <w:rPr>
          <w:rFonts w:ascii="Times New Roman" w:hAnsi="Times New Roman"/>
          <w:color w:val="000000"/>
          <w:sz w:val="24"/>
          <w:szCs w:val="24"/>
        </w:rPr>
        <w:t xml:space="preserve"> should not have been blacklisted by any government organization or agency and has not indulged in any malpractice. Documentary evidence in the form of an affidavit from 1st class Magistrate is to be submitted.</w:t>
      </w:r>
    </w:p>
    <w:p w:rsidR="0007675E" w:rsidRPr="00AD3FFF" w:rsidRDefault="00FB164F" w:rsidP="00C66919">
      <w:pPr>
        <w:pStyle w:val="ListParagraph"/>
        <w:numPr>
          <w:ilvl w:val="0"/>
          <w:numId w:val="42"/>
        </w:numPr>
        <w:autoSpaceDE w:val="0"/>
        <w:autoSpaceDN w:val="0"/>
        <w:adjustRightInd w:val="0"/>
        <w:spacing w:after="0" w:line="360" w:lineRule="auto"/>
        <w:ind w:hanging="360"/>
        <w:jc w:val="both"/>
        <w:rPr>
          <w:rFonts w:ascii="Times New Roman" w:hAnsi="Times New Roman"/>
          <w:sz w:val="24"/>
          <w:szCs w:val="24"/>
        </w:rPr>
      </w:pPr>
      <w:r w:rsidRPr="00AD3FFF">
        <w:rPr>
          <w:rFonts w:ascii="Times New Roman" w:hAnsi="Times New Roman"/>
          <w:sz w:val="24"/>
          <w:szCs w:val="24"/>
        </w:rPr>
        <w:t xml:space="preserve"> </w:t>
      </w:r>
      <w:r w:rsidR="0007675E" w:rsidRPr="00AD3FFF">
        <w:rPr>
          <w:rFonts w:ascii="Times New Roman" w:hAnsi="Times New Roman"/>
          <w:sz w:val="24"/>
          <w:szCs w:val="24"/>
        </w:rPr>
        <w:t xml:space="preserve">The Bidder should have an office in proximity </w:t>
      </w:r>
      <w:r w:rsidR="00EB1668" w:rsidRPr="00AD3FFF">
        <w:rPr>
          <w:rFonts w:ascii="Times New Roman" w:hAnsi="Times New Roman"/>
          <w:sz w:val="24"/>
          <w:szCs w:val="24"/>
        </w:rPr>
        <w:t>of Bhubaneswar</w:t>
      </w:r>
      <w:r w:rsidRPr="00AD3FFF">
        <w:rPr>
          <w:rFonts w:ascii="Times New Roman" w:hAnsi="Times New Roman"/>
          <w:sz w:val="24"/>
          <w:szCs w:val="24"/>
        </w:rPr>
        <w:t>.</w:t>
      </w:r>
    </w:p>
    <w:p w:rsidR="00FB164F" w:rsidRPr="00AD3FFF" w:rsidRDefault="00FB164F" w:rsidP="00C66919">
      <w:pPr>
        <w:pStyle w:val="ListParagraph"/>
        <w:numPr>
          <w:ilvl w:val="0"/>
          <w:numId w:val="42"/>
        </w:numPr>
        <w:autoSpaceDE w:val="0"/>
        <w:autoSpaceDN w:val="0"/>
        <w:adjustRightInd w:val="0"/>
        <w:spacing w:after="0" w:line="360" w:lineRule="auto"/>
        <w:ind w:hanging="360"/>
        <w:jc w:val="both"/>
        <w:rPr>
          <w:rFonts w:ascii="Times New Roman" w:hAnsi="Times New Roman"/>
          <w:color w:val="000000"/>
          <w:sz w:val="24"/>
          <w:szCs w:val="24"/>
        </w:rPr>
      </w:pPr>
      <w:r w:rsidRPr="00AD3FFF">
        <w:rPr>
          <w:rFonts w:ascii="Times New Roman" w:hAnsi="Times New Roman"/>
          <w:color w:val="000000"/>
          <w:sz w:val="24"/>
          <w:szCs w:val="24"/>
        </w:rPr>
        <w:t xml:space="preserve">The bidders are required to submit the photocopy of the following documents (duly attested by the Gazetted Officer ) along with the Technical bid :- </w:t>
      </w:r>
    </w:p>
    <w:p w:rsidR="00FB164F" w:rsidRPr="00AD3FFF" w:rsidRDefault="00FB164F" w:rsidP="00AD3FFF">
      <w:pPr>
        <w:pStyle w:val="ListParagraph"/>
        <w:numPr>
          <w:ilvl w:val="1"/>
          <w:numId w:val="33"/>
        </w:numPr>
        <w:autoSpaceDE w:val="0"/>
        <w:autoSpaceDN w:val="0"/>
        <w:adjustRightInd w:val="0"/>
        <w:spacing w:after="0" w:line="360" w:lineRule="auto"/>
        <w:jc w:val="both"/>
        <w:rPr>
          <w:rFonts w:ascii="Times New Roman" w:hAnsi="Times New Roman"/>
          <w:color w:val="000000"/>
          <w:sz w:val="24"/>
          <w:szCs w:val="24"/>
        </w:rPr>
      </w:pPr>
      <w:r w:rsidRPr="00AD3FFF">
        <w:rPr>
          <w:rFonts w:ascii="Times New Roman" w:hAnsi="Times New Roman"/>
          <w:color w:val="000000"/>
          <w:sz w:val="24"/>
          <w:szCs w:val="24"/>
        </w:rPr>
        <w:t xml:space="preserve">Certificate of Registration of firms or Partnership. </w:t>
      </w:r>
    </w:p>
    <w:p w:rsidR="00FB164F" w:rsidRPr="00AD3FFF" w:rsidRDefault="00FB164F" w:rsidP="00AD3FFF">
      <w:pPr>
        <w:pStyle w:val="ListParagraph"/>
        <w:numPr>
          <w:ilvl w:val="1"/>
          <w:numId w:val="33"/>
        </w:numPr>
        <w:autoSpaceDE w:val="0"/>
        <w:autoSpaceDN w:val="0"/>
        <w:adjustRightInd w:val="0"/>
        <w:spacing w:after="0" w:line="360" w:lineRule="auto"/>
        <w:jc w:val="both"/>
        <w:rPr>
          <w:rFonts w:ascii="Times New Roman" w:hAnsi="Times New Roman"/>
          <w:color w:val="000000"/>
          <w:sz w:val="24"/>
          <w:szCs w:val="24"/>
        </w:rPr>
      </w:pPr>
      <w:r w:rsidRPr="00AD3FFF">
        <w:rPr>
          <w:rFonts w:ascii="Times New Roman" w:hAnsi="Times New Roman"/>
          <w:color w:val="000000"/>
          <w:sz w:val="24"/>
          <w:szCs w:val="24"/>
        </w:rPr>
        <w:t xml:space="preserve">Proof of office address (telephone bill, electricity bill etc.) </w:t>
      </w:r>
    </w:p>
    <w:p w:rsidR="00FB164F" w:rsidRPr="00AD3FFF" w:rsidRDefault="00CB08FA" w:rsidP="00AD3FFF">
      <w:pPr>
        <w:pStyle w:val="ListParagraph"/>
        <w:numPr>
          <w:ilvl w:val="1"/>
          <w:numId w:val="33"/>
        </w:numPr>
        <w:autoSpaceDE w:val="0"/>
        <w:autoSpaceDN w:val="0"/>
        <w:adjustRightInd w:val="0"/>
        <w:spacing w:after="0" w:line="360" w:lineRule="auto"/>
        <w:jc w:val="both"/>
        <w:rPr>
          <w:rFonts w:ascii="Times New Roman" w:hAnsi="Times New Roman"/>
          <w:color w:val="000000"/>
          <w:sz w:val="24"/>
          <w:szCs w:val="24"/>
        </w:rPr>
      </w:pPr>
      <w:r w:rsidRPr="00AD3FFF">
        <w:rPr>
          <w:rFonts w:ascii="Times New Roman" w:hAnsi="Times New Roman"/>
          <w:color w:val="000000"/>
          <w:sz w:val="24"/>
          <w:szCs w:val="24"/>
        </w:rPr>
        <w:t xml:space="preserve">Valid </w:t>
      </w:r>
      <w:r w:rsidR="00FB164F" w:rsidRPr="00AD3FFF">
        <w:rPr>
          <w:rFonts w:ascii="Times New Roman" w:hAnsi="Times New Roman"/>
          <w:color w:val="000000"/>
          <w:sz w:val="24"/>
          <w:szCs w:val="24"/>
        </w:rPr>
        <w:t>Trade license</w:t>
      </w:r>
      <w:r w:rsidRPr="00AD3FFF">
        <w:rPr>
          <w:rFonts w:ascii="Times New Roman" w:hAnsi="Times New Roman"/>
          <w:color w:val="000000"/>
          <w:sz w:val="24"/>
          <w:szCs w:val="24"/>
        </w:rPr>
        <w:t xml:space="preserve"> in relevant field (</w:t>
      </w:r>
      <w:r w:rsidRPr="00AD3FFF">
        <w:rPr>
          <w:rFonts w:ascii="Times New Roman" w:hAnsi="Times New Roman"/>
          <w:sz w:val="24"/>
          <w:szCs w:val="24"/>
        </w:rPr>
        <w:t>issued by Competent Authority</w:t>
      </w:r>
      <w:r w:rsidR="00AD3FFF">
        <w:rPr>
          <w:rFonts w:ascii="Times New Roman" w:hAnsi="Times New Roman"/>
          <w:sz w:val="24"/>
          <w:szCs w:val="24"/>
        </w:rPr>
        <w:t xml:space="preserve"> </w:t>
      </w:r>
      <w:r w:rsidRPr="00AD3FFF">
        <w:rPr>
          <w:rFonts w:ascii="Times New Roman" w:hAnsi="Times New Roman"/>
          <w:sz w:val="24"/>
          <w:szCs w:val="24"/>
        </w:rPr>
        <w:t xml:space="preserve">of </w:t>
      </w:r>
      <w:r w:rsidR="00ED1429" w:rsidRPr="00AD3FFF">
        <w:rPr>
          <w:rFonts w:ascii="Times New Roman" w:hAnsi="Times New Roman"/>
          <w:sz w:val="24"/>
          <w:szCs w:val="24"/>
        </w:rPr>
        <w:t xml:space="preserve">     </w:t>
      </w:r>
      <w:r w:rsidRPr="00AD3FFF">
        <w:rPr>
          <w:rFonts w:ascii="Times New Roman" w:hAnsi="Times New Roman"/>
          <w:sz w:val="24"/>
          <w:szCs w:val="24"/>
        </w:rPr>
        <w:t>State/Central Govt.)</w:t>
      </w:r>
      <w:r w:rsidRPr="00AD3FFF">
        <w:rPr>
          <w:rFonts w:ascii="Times New Roman" w:hAnsi="Times New Roman"/>
          <w:color w:val="000000"/>
          <w:sz w:val="24"/>
          <w:szCs w:val="24"/>
        </w:rPr>
        <w:t xml:space="preserve"> </w:t>
      </w:r>
      <w:r w:rsidR="00FB164F" w:rsidRPr="00AD3FFF">
        <w:rPr>
          <w:rFonts w:ascii="Times New Roman" w:hAnsi="Times New Roman"/>
          <w:color w:val="000000"/>
          <w:sz w:val="24"/>
          <w:szCs w:val="24"/>
        </w:rPr>
        <w:t xml:space="preserve"> </w:t>
      </w:r>
    </w:p>
    <w:p w:rsidR="00FB164F" w:rsidRPr="00AD3FFF" w:rsidRDefault="00FB164F" w:rsidP="00AD3FFF">
      <w:pPr>
        <w:pStyle w:val="ListParagraph"/>
        <w:numPr>
          <w:ilvl w:val="1"/>
          <w:numId w:val="33"/>
        </w:numPr>
        <w:autoSpaceDE w:val="0"/>
        <w:autoSpaceDN w:val="0"/>
        <w:adjustRightInd w:val="0"/>
        <w:spacing w:after="0" w:line="360" w:lineRule="auto"/>
        <w:jc w:val="both"/>
        <w:rPr>
          <w:rFonts w:ascii="Times New Roman" w:hAnsi="Times New Roman"/>
          <w:color w:val="000000"/>
          <w:sz w:val="24"/>
          <w:szCs w:val="24"/>
        </w:rPr>
      </w:pPr>
      <w:r w:rsidRPr="00AD3FFF">
        <w:rPr>
          <w:rFonts w:ascii="Times New Roman" w:hAnsi="Times New Roman"/>
          <w:color w:val="000000"/>
          <w:sz w:val="24"/>
          <w:szCs w:val="24"/>
        </w:rPr>
        <w:lastRenderedPageBreak/>
        <w:t xml:space="preserve">Details of Bank Account of the firm (Name of Bank, Name of branch, Account No., Type of a/c). The bank accounts should be at least 3 (three) years old. A cancelled cheque of the account of the firm to be enclosed. </w:t>
      </w:r>
    </w:p>
    <w:p w:rsidR="00F95C31" w:rsidRPr="00AD3FFF" w:rsidRDefault="00F95C31" w:rsidP="00AD3FFF">
      <w:pPr>
        <w:pStyle w:val="ListParagraph"/>
        <w:numPr>
          <w:ilvl w:val="1"/>
          <w:numId w:val="33"/>
        </w:numPr>
        <w:autoSpaceDE w:val="0"/>
        <w:autoSpaceDN w:val="0"/>
        <w:adjustRightInd w:val="0"/>
        <w:spacing w:after="0" w:line="360" w:lineRule="auto"/>
        <w:jc w:val="both"/>
        <w:rPr>
          <w:rFonts w:ascii="Times New Roman" w:hAnsi="Times New Roman"/>
          <w:color w:val="000000"/>
          <w:sz w:val="24"/>
          <w:szCs w:val="24"/>
        </w:rPr>
      </w:pPr>
      <w:r w:rsidRPr="00AD3FFF">
        <w:rPr>
          <w:rFonts w:ascii="Times New Roman" w:hAnsi="Times New Roman"/>
          <w:color w:val="000000"/>
          <w:sz w:val="24"/>
          <w:szCs w:val="24"/>
        </w:rPr>
        <w:t>VAT/ Sale tax Registration Certificate and Tin Number.</w:t>
      </w:r>
    </w:p>
    <w:p w:rsidR="00FB164F" w:rsidRPr="00AD3FFF" w:rsidRDefault="00FB164F" w:rsidP="00AD3FFF">
      <w:pPr>
        <w:pStyle w:val="ListParagraph"/>
        <w:numPr>
          <w:ilvl w:val="1"/>
          <w:numId w:val="33"/>
        </w:numPr>
        <w:autoSpaceDE w:val="0"/>
        <w:autoSpaceDN w:val="0"/>
        <w:adjustRightInd w:val="0"/>
        <w:spacing w:after="0" w:line="360" w:lineRule="auto"/>
        <w:jc w:val="both"/>
        <w:rPr>
          <w:rFonts w:ascii="Times New Roman" w:hAnsi="Times New Roman"/>
          <w:color w:val="000000"/>
          <w:sz w:val="24"/>
          <w:szCs w:val="24"/>
        </w:rPr>
      </w:pPr>
      <w:r w:rsidRPr="00AD3FFF">
        <w:rPr>
          <w:rFonts w:ascii="Times New Roman" w:hAnsi="Times New Roman"/>
          <w:color w:val="000000"/>
          <w:sz w:val="24"/>
          <w:szCs w:val="24"/>
        </w:rPr>
        <w:t>PAN</w:t>
      </w:r>
      <w:r w:rsidR="001B0A74" w:rsidRPr="00AD3FFF">
        <w:rPr>
          <w:rFonts w:ascii="Times New Roman" w:hAnsi="Times New Roman"/>
          <w:color w:val="000000"/>
          <w:sz w:val="24"/>
          <w:szCs w:val="24"/>
        </w:rPr>
        <w:t>/TAN</w:t>
      </w:r>
      <w:r w:rsidRPr="00AD3FFF">
        <w:rPr>
          <w:rFonts w:ascii="Times New Roman" w:hAnsi="Times New Roman"/>
          <w:color w:val="000000"/>
          <w:sz w:val="24"/>
          <w:szCs w:val="24"/>
        </w:rPr>
        <w:t xml:space="preserve"> Card. </w:t>
      </w:r>
    </w:p>
    <w:p w:rsidR="00FB164F" w:rsidRPr="00AD3FFF" w:rsidRDefault="00FB164F" w:rsidP="00AD3FFF">
      <w:pPr>
        <w:pStyle w:val="ListParagraph"/>
        <w:numPr>
          <w:ilvl w:val="1"/>
          <w:numId w:val="33"/>
        </w:numPr>
        <w:autoSpaceDE w:val="0"/>
        <w:autoSpaceDN w:val="0"/>
        <w:adjustRightInd w:val="0"/>
        <w:spacing w:after="0" w:line="360" w:lineRule="auto"/>
        <w:jc w:val="both"/>
        <w:rPr>
          <w:rFonts w:ascii="Times New Roman" w:hAnsi="Times New Roman"/>
          <w:color w:val="000000"/>
          <w:sz w:val="24"/>
          <w:szCs w:val="24"/>
        </w:rPr>
      </w:pPr>
      <w:r w:rsidRPr="00AD3FFF">
        <w:rPr>
          <w:rFonts w:ascii="Times New Roman" w:hAnsi="Times New Roman"/>
          <w:color w:val="000000"/>
          <w:sz w:val="24"/>
          <w:szCs w:val="24"/>
        </w:rPr>
        <w:t xml:space="preserve">Service Tax Registration Number. </w:t>
      </w:r>
    </w:p>
    <w:p w:rsidR="00FB164F" w:rsidRPr="00AD3FFF" w:rsidRDefault="00FB164F" w:rsidP="00AD3FFF">
      <w:pPr>
        <w:pStyle w:val="ListParagraph"/>
        <w:numPr>
          <w:ilvl w:val="1"/>
          <w:numId w:val="33"/>
        </w:numPr>
        <w:autoSpaceDE w:val="0"/>
        <w:autoSpaceDN w:val="0"/>
        <w:adjustRightInd w:val="0"/>
        <w:spacing w:after="0" w:line="360" w:lineRule="auto"/>
        <w:jc w:val="both"/>
        <w:rPr>
          <w:rFonts w:ascii="Times New Roman" w:hAnsi="Times New Roman"/>
          <w:color w:val="000000"/>
          <w:sz w:val="24"/>
          <w:szCs w:val="24"/>
        </w:rPr>
      </w:pPr>
      <w:r w:rsidRPr="00AD3FFF">
        <w:rPr>
          <w:rFonts w:ascii="Times New Roman" w:hAnsi="Times New Roman"/>
          <w:color w:val="000000"/>
          <w:sz w:val="24"/>
          <w:szCs w:val="24"/>
        </w:rPr>
        <w:t xml:space="preserve">Annual Turnover Certificate of last 3 (three) </w:t>
      </w:r>
      <w:r w:rsidR="00643958">
        <w:rPr>
          <w:rFonts w:ascii="Times New Roman" w:hAnsi="Times New Roman"/>
          <w:color w:val="000000"/>
          <w:sz w:val="24"/>
          <w:szCs w:val="24"/>
        </w:rPr>
        <w:t xml:space="preserve">years </w:t>
      </w:r>
      <w:r w:rsidRPr="00AD3FFF">
        <w:rPr>
          <w:rFonts w:ascii="Times New Roman" w:hAnsi="Times New Roman"/>
          <w:color w:val="000000"/>
          <w:sz w:val="24"/>
          <w:szCs w:val="24"/>
        </w:rPr>
        <w:t xml:space="preserve">duly certified by the Chartered Accountants. </w:t>
      </w:r>
    </w:p>
    <w:p w:rsidR="00FB164F" w:rsidRPr="00AD3FFF" w:rsidRDefault="00FB164F" w:rsidP="00AD3FFF">
      <w:pPr>
        <w:pStyle w:val="ListParagraph"/>
        <w:numPr>
          <w:ilvl w:val="1"/>
          <w:numId w:val="33"/>
        </w:numPr>
        <w:autoSpaceDE w:val="0"/>
        <w:autoSpaceDN w:val="0"/>
        <w:adjustRightInd w:val="0"/>
        <w:spacing w:after="0" w:line="360" w:lineRule="auto"/>
        <w:jc w:val="both"/>
        <w:rPr>
          <w:rFonts w:ascii="Times New Roman" w:hAnsi="Times New Roman"/>
          <w:color w:val="000000"/>
          <w:sz w:val="24"/>
          <w:szCs w:val="24"/>
        </w:rPr>
      </w:pPr>
      <w:r w:rsidRPr="00AD3FFF">
        <w:rPr>
          <w:rFonts w:ascii="Times New Roman" w:hAnsi="Times New Roman"/>
          <w:color w:val="000000"/>
          <w:sz w:val="24"/>
          <w:szCs w:val="24"/>
        </w:rPr>
        <w:t xml:space="preserve">IT Return and Audited Balance Sheet of the last 3 years. </w:t>
      </w:r>
    </w:p>
    <w:p w:rsidR="00FB164F" w:rsidRPr="00AD3FFF" w:rsidRDefault="00FB164F" w:rsidP="00AD3FFF">
      <w:pPr>
        <w:pStyle w:val="ListParagraph"/>
        <w:numPr>
          <w:ilvl w:val="1"/>
          <w:numId w:val="33"/>
        </w:numPr>
        <w:autoSpaceDE w:val="0"/>
        <w:autoSpaceDN w:val="0"/>
        <w:adjustRightInd w:val="0"/>
        <w:spacing w:after="0" w:line="360" w:lineRule="auto"/>
        <w:jc w:val="both"/>
        <w:rPr>
          <w:rFonts w:ascii="Times New Roman" w:hAnsi="Times New Roman"/>
          <w:color w:val="000000"/>
          <w:sz w:val="24"/>
          <w:szCs w:val="24"/>
        </w:rPr>
      </w:pPr>
      <w:r w:rsidRPr="00AD3FFF">
        <w:rPr>
          <w:rFonts w:ascii="Times New Roman" w:hAnsi="Times New Roman"/>
          <w:color w:val="000000"/>
          <w:sz w:val="24"/>
          <w:szCs w:val="24"/>
        </w:rPr>
        <w:t xml:space="preserve">Not blacklisted certificate as mentioned earlier in the form of an </w:t>
      </w:r>
      <w:r w:rsidR="00EB1668" w:rsidRPr="00AD3FFF">
        <w:rPr>
          <w:rFonts w:ascii="Times New Roman" w:hAnsi="Times New Roman"/>
          <w:color w:val="000000"/>
          <w:sz w:val="24"/>
          <w:szCs w:val="24"/>
        </w:rPr>
        <w:t xml:space="preserve">affidavit. </w:t>
      </w:r>
    </w:p>
    <w:p w:rsidR="00EF6349" w:rsidRPr="00AD3FFF" w:rsidRDefault="00FB164F" w:rsidP="00AD3FFF">
      <w:pPr>
        <w:pStyle w:val="ListParagraph"/>
        <w:numPr>
          <w:ilvl w:val="1"/>
          <w:numId w:val="33"/>
        </w:numPr>
        <w:autoSpaceDE w:val="0"/>
        <w:autoSpaceDN w:val="0"/>
        <w:adjustRightInd w:val="0"/>
        <w:spacing w:after="0" w:line="360" w:lineRule="auto"/>
        <w:jc w:val="both"/>
        <w:rPr>
          <w:rFonts w:ascii="Times New Roman" w:hAnsi="Times New Roman"/>
          <w:color w:val="000000"/>
          <w:sz w:val="24"/>
          <w:szCs w:val="24"/>
        </w:rPr>
      </w:pPr>
      <w:r w:rsidRPr="00AD3FFF">
        <w:rPr>
          <w:rFonts w:ascii="Times New Roman" w:hAnsi="Times New Roman"/>
          <w:color w:val="000000"/>
          <w:sz w:val="24"/>
          <w:szCs w:val="24"/>
        </w:rPr>
        <w:t xml:space="preserve">An Undertaking by the agency for Acceptance &amp; Compliance of all terms &amp; </w:t>
      </w:r>
      <w:r w:rsidR="00C71027" w:rsidRPr="00AD3FFF">
        <w:rPr>
          <w:rFonts w:ascii="Times New Roman" w:hAnsi="Times New Roman"/>
          <w:color w:val="000000"/>
          <w:sz w:val="24"/>
          <w:szCs w:val="24"/>
        </w:rPr>
        <w:t>c</w:t>
      </w:r>
      <w:r w:rsidRPr="00AD3FFF">
        <w:rPr>
          <w:rFonts w:ascii="Times New Roman" w:hAnsi="Times New Roman"/>
          <w:color w:val="000000"/>
          <w:sz w:val="24"/>
          <w:szCs w:val="24"/>
        </w:rPr>
        <w:t>onditions mentioned in this tender</w:t>
      </w:r>
      <w:r w:rsidR="00C71027" w:rsidRPr="00AD3FFF">
        <w:rPr>
          <w:rFonts w:ascii="Times New Roman" w:hAnsi="Times New Roman"/>
          <w:color w:val="000000"/>
          <w:sz w:val="24"/>
          <w:szCs w:val="24"/>
        </w:rPr>
        <w:t xml:space="preserve">. </w:t>
      </w:r>
    </w:p>
    <w:p w:rsidR="00AC4DFD" w:rsidRPr="00746512" w:rsidRDefault="002709AC" w:rsidP="00AD3FFF">
      <w:pPr>
        <w:autoSpaceDE w:val="0"/>
        <w:autoSpaceDN w:val="0"/>
        <w:adjustRightInd w:val="0"/>
        <w:spacing w:after="0" w:line="360" w:lineRule="auto"/>
        <w:jc w:val="both"/>
        <w:rPr>
          <w:rFonts w:ascii="Times New Roman" w:hAnsi="Times New Roman" w:cs="Times New Roman"/>
          <w:b/>
          <w:sz w:val="24"/>
          <w:szCs w:val="24"/>
        </w:rPr>
      </w:pPr>
      <w:r w:rsidRPr="00AD3FFF">
        <w:rPr>
          <w:rFonts w:ascii="Times New Roman" w:hAnsi="Times New Roman" w:cs="Times New Roman"/>
          <w:bCs/>
          <w:color w:val="FF0000"/>
          <w:sz w:val="24"/>
          <w:szCs w:val="24"/>
        </w:rPr>
        <w:t>4.0</w:t>
      </w:r>
      <w:r w:rsidRPr="00AD3FFF">
        <w:rPr>
          <w:rFonts w:ascii="Times New Roman" w:hAnsi="Times New Roman" w:cs="Times New Roman"/>
          <w:b/>
          <w:bCs/>
          <w:caps/>
          <w:color w:val="FF0000"/>
          <w:sz w:val="24"/>
          <w:szCs w:val="24"/>
        </w:rPr>
        <w:t xml:space="preserve">) </w:t>
      </w:r>
      <w:r w:rsidR="00AC4DFD" w:rsidRPr="00AD3FFF">
        <w:rPr>
          <w:rFonts w:ascii="Times New Roman" w:hAnsi="Times New Roman" w:cs="Times New Roman"/>
          <w:b/>
          <w:bCs/>
          <w:caps/>
          <w:color w:val="FF0000"/>
          <w:sz w:val="24"/>
          <w:szCs w:val="24"/>
        </w:rPr>
        <w:t xml:space="preserve"> </w:t>
      </w:r>
      <w:r w:rsidR="00AC4DFD" w:rsidRPr="00746512">
        <w:rPr>
          <w:rFonts w:ascii="Times New Roman" w:hAnsi="Times New Roman" w:cs="Times New Roman"/>
          <w:b/>
          <w:bCs/>
          <w:caps/>
          <w:color w:val="FF0000"/>
          <w:sz w:val="24"/>
          <w:szCs w:val="24"/>
        </w:rPr>
        <w:t>General Instructions to Bidders</w:t>
      </w:r>
    </w:p>
    <w:p w:rsidR="00AC4DFD" w:rsidRPr="00AD3FFF" w:rsidRDefault="009B448E" w:rsidP="009B448E">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Cs/>
          <w:color w:val="FF0000"/>
          <w:sz w:val="24"/>
          <w:szCs w:val="24"/>
        </w:rPr>
        <w:t>(A)</w:t>
      </w:r>
      <w:r w:rsidR="00AC4DFD" w:rsidRPr="00AD3FFF">
        <w:rPr>
          <w:rFonts w:ascii="Times New Roman" w:hAnsi="Times New Roman" w:cs="Times New Roman"/>
          <w:bCs/>
          <w:color w:val="FF0000"/>
          <w:sz w:val="24"/>
          <w:szCs w:val="24"/>
        </w:rPr>
        <w:t xml:space="preserve">    </w:t>
      </w:r>
      <w:r w:rsidR="00AC4DFD" w:rsidRPr="00AD3FFF">
        <w:rPr>
          <w:rFonts w:ascii="Times New Roman" w:hAnsi="Times New Roman" w:cs="Times New Roman"/>
          <w:b/>
          <w:bCs/>
          <w:sz w:val="24"/>
          <w:szCs w:val="24"/>
          <w:u w:val="single"/>
        </w:rPr>
        <w:t>Definitions and interpretations</w:t>
      </w:r>
      <w:r w:rsidR="00AC4DFD" w:rsidRPr="00AD3FFF">
        <w:rPr>
          <w:rFonts w:ascii="Times New Roman" w:hAnsi="Times New Roman" w:cs="Times New Roman"/>
          <w:b/>
          <w:bCs/>
          <w:sz w:val="24"/>
          <w:szCs w:val="24"/>
        </w:rPr>
        <w:t>:</w:t>
      </w:r>
    </w:p>
    <w:p w:rsidR="00AC4DFD" w:rsidRPr="00AD3FFF" w:rsidRDefault="00AC4DFD" w:rsidP="00AD3FF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AD3FFF">
        <w:rPr>
          <w:rFonts w:ascii="Times New Roman" w:hAnsi="Times New Roman" w:cs="Times New Roman"/>
          <w:sz w:val="24"/>
          <w:szCs w:val="24"/>
        </w:rPr>
        <w:t xml:space="preserve">In the contract (as hereinafter defined) the following definitions, words and expressions shall have meaning hereby assigned to them except where the contract otherwise requires. </w:t>
      </w:r>
    </w:p>
    <w:p w:rsidR="00AC4DFD" w:rsidRPr="009B448E" w:rsidRDefault="00AC4DFD" w:rsidP="009B448E">
      <w:pPr>
        <w:pStyle w:val="ListParagraph"/>
        <w:widowControl w:val="0"/>
        <w:numPr>
          <w:ilvl w:val="0"/>
          <w:numId w:val="34"/>
        </w:numPr>
        <w:overflowPunct w:val="0"/>
        <w:autoSpaceDE w:val="0"/>
        <w:autoSpaceDN w:val="0"/>
        <w:adjustRightInd w:val="0"/>
        <w:spacing w:after="0" w:line="360" w:lineRule="auto"/>
        <w:jc w:val="both"/>
        <w:rPr>
          <w:rFonts w:ascii="Times New Roman" w:hAnsi="Times New Roman"/>
          <w:sz w:val="24"/>
          <w:szCs w:val="24"/>
        </w:rPr>
      </w:pPr>
      <w:r w:rsidRPr="009B448E">
        <w:rPr>
          <w:rFonts w:ascii="Times New Roman" w:hAnsi="Times New Roman"/>
          <w:sz w:val="24"/>
          <w:szCs w:val="24"/>
        </w:rPr>
        <w:t xml:space="preserve">College/Institute means the College of Engineering and Technology (BPUT), Bhubaneswar through its Principal or his representative. </w:t>
      </w:r>
    </w:p>
    <w:p w:rsidR="00AC4DFD" w:rsidRPr="009B448E" w:rsidRDefault="00AC4DFD" w:rsidP="009B448E">
      <w:pPr>
        <w:pStyle w:val="ListParagraph"/>
        <w:widowControl w:val="0"/>
        <w:numPr>
          <w:ilvl w:val="0"/>
          <w:numId w:val="34"/>
        </w:numPr>
        <w:overflowPunct w:val="0"/>
        <w:autoSpaceDE w:val="0"/>
        <w:autoSpaceDN w:val="0"/>
        <w:adjustRightInd w:val="0"/>
        <w:spacing w:after="0" w:line="360" w:lineRule="auto"/>
        <w:jc w:val="both"/>
        <w:rPr>
          <w:rFonts w:ascii="Times New Roman" w:hAnsi="Times New Roman"/>
          <w:sz w:val="24"/>
          <w:szCs w:val="24"/>
        </w:rPr>
      </w:pPr>
      <w:r w:rsidRPr="009B448E">
        <w:rPr>
          <w:rFonts w:ascii="Times New Roman" w:hAnsi="Times New Roman"/>
          <w:sz w:val="24"/>
          <w:szCs w:val="24"/>
        </w:rPr>
        <w:t xml:space="preserve">Principal means the Head of the College of Engineering and Technology, Bhubaneswar. </w:t>
      </w:r>
    </w:p>
    <w:p w:rsidR="00AC4DFD" w:rsidRPr="009B448E" w:rsidRDefault="00AC4DFD" w:rsidP="009B448E">
      <w:pPr>
        <w:pStyle w:val="ListParagraph"/>
        <w:widowControl w:val="0"/>
        <w:numPr>
          <w:ilvl w:val="0"/>
          <w:numId w:val="34"/>
        </w:numPr>
        <w:overflowPunct w:val="0"/>
        <w:autoSpaceDE w:val="0"/>
        <w:autoSpaceDN w:val="0"/>
        <w:adjustRightInd w:val="0"/>
        <w:spacing w:after="0" w:line="360" w:lineRule="auto"/>
        <w:jc w:val="both"/>
        <w:rPr>
          <w:rFonts w:ascii="Times New Roman" w:hAnsi="Times New Roman"/>
          <w:sz w:val="24"/>
          <w:szCs w:val="24"/>
        </w:rPr>
      </w:pPr>
      <w:r w:rsidRPr="009B448E">
        <w:rPr>
          <w:rFonts w:ascii="Times New Roman" w:hAnsi="Times New Roman"/>
          <w:sz w:val="24"/>
          <w:szCs w:val="24"/>
        </w:rPr>
        <w:t xml:space="preserve">PIC, Canteen  means the Professor assigned as incharge to supervise all activities related to running of Canteens and various shops inside the premises of College of Engineering and Technology, Bhubaneswar and report to the “College Shops/Canteen Committee” who directs and administers the contract. </w:t>
      </w:r>
    </w:p>
    <w:p w:rsidR="00AC4DFD" w:rsidRPr="009B448E" w:rsidRDefault="00AC4DFD" w:rsidP="009B448E">
      <w:pPr>
        <w:pStyle w:val="ListParagraph"/>
        <w:widowControl w:val="0"/>
        <w:numPr>
          <w:ilvl w:val="0"/>
          <w:numId w:val="34"/>
        </w:numPr>
        <w:overflowPunct w:val="0"/>
        <w:autoSpaceDE w:val="0"/>
        <w:autoSpaceDN w:val="0"/>
        <w:adjustRightInd w:val="0"/>
        <w:spacing w:after="0" w:line="360" w:lineRule="auto"/>
        <w:jc w:val="both"/>
        <w:rPr>
          <w:rFonts w:ascii="Times New Roman" w:hAnsi="Times New Roman"/>
          <w:sz w:val="24"/>
          <w:szCs w:val="24"/>
        </w:rPr>
      </w:pPr>
      <w:r w:rsidRPr="009B448E">
        <w:rPr>
          <w:rFonts w:ascii="Times New Roman" w:hAnsi="Times New Roman"/>
          <w:sz w:val="24"/>
          <w:szCs w:val="24"/>
        </w:rPr>
        <w:t>“College Shop/Canteen Committee” shall mean a Committee that would normally comprise of Principal as Chairman, PIC of different committees, Faculty, non teaching representatives, students representatives as members. The committee is constituted by the Principal from time to time to supervise and for over all control of the management of the canteens/shops.</w:t>
      </w:r>
    </w:p>
    <w:p w:rsidR="00AC4DFD" w:rsidRPr="009B448E" w:rsidRDefault="00AC4DFD" w:rsidP="009B448E">
      <w:pPr>
        <w:pStyle w:val="ListParagraph"/>
        <w:widowControl w:val="0"/>
        <w:numPr>
          <w:ilvl w:val="0"/>
          <w:numId w:val="34"/>
        </w:numPr>
        <w:tabs>
          <w:tab w:val="num" w:pos="1006"/>
        </w:tabs>
        <w:overflowPunct w:val="0"/>
        <w:autoSpaceDE w:val="0"/>
        <w:autoSpaceDN w:val="0"/>
        <w:adjustRightInd w:val="0"/>
        <w:spacing w:after="0" w:line="360" w:lineRule="auto"/>
        <w:jc w:val="both"/>
        <w:rPr>
          <w:rFonts w:ascii="Times New Roman" w:hAnsi="Times New Roman"/>
          <w:sz w:val="24"/>
          <w:szCs w:val="24"/>
        </w:rPr>
      </w:pPr>
      <w:r w:rsidRPr="009B448E">
        <w:rPr>
          <w:rFonts w:ascii="Times New Roman" w:hAnsi="Times New Roman"/>
          <w:sz w:val="24"/>
          <w:szCs w:val="24"/>
        </w:rPr>
        <w:t xml:space="preserve">Contractor means the person(s) , firms or companies whose tender has been accepted by the college.  </w:t>
      </w:r>
    </w:p>
    <w:p w:rsidR="00AC4DFD" w:rsidRPr="00AD3FFF" w:rsidRDefault="009B448E" w:rsidP="009B448E">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sz w:val="24"/>
          <w:szCs w:val="24"/>
          <w:u w:val="single"/>
        </w:rPr>
        <w:t xml:space="preserve">(B) </w:t>
      </w:r>
      <w:r w:rsidR="00AC4DFD" w:rsidRPr="00AD3FFF">
        <w:rPr>
          <w:rFonts w:ascii="Times New Roman" w:hAnsi="Times New Roman" w:cs="Times New Roman"/>
          <w:b/>
          <w:bCs/>
          <w:sz w:val="24"/>
          <w:szCs w:val="24"/>
          <w:u w:val="single"/>
        </w:rPr>
        <w:t>Assignment &amp; Subletting</w:t>
      </w:r>
      <w:r w:rsidR="00AC4DFD" w:rsidRPr="00AD3FFF">
        <w:rPr>
          <w:rFonts w:ascii="Times New Roman" w:hAnsi="Times New Roman" w:cs="Times New Roman"/>
          <w:b/>
          <w:bCs/>
          <w:sz w:val="24"/>
          <w:szCs w:val="24"/>
        </w:rPr>
        <w:t>:</w:t>
      </w:r>
    </w:p>
    <w:p w:rsidR="00AC4DFD" w:rsidRPr="00AD3FFF" w:rsidRDefault="00AC4DFD" w:rsidP="009B448E">
      <w:pPr>
        <w:widowControl w:val="0"/>
        <w:numPr>
          <w:ilvl w:val="0"/>
          <w:numId w:val="35"/>
        </w:numPr>
        <w:overflowPunct w:val="0"/>
        <w:autoSpaceDE w:val="0"/>
        <w:autoSpaceDN w:val="0"/>
        <w:adjustRightInd w:val="0"/>
        <w:spacing w:after="0" w:line="360" w:lineRule="auto"/>
        <w:jc w:val="both"/>
        <w:rPr>
          <w:rFonts w:ascii="Times New Roman" w:hAnsi="Times New Roman" w:cs="Times New Roman"/>
          <w:sz w:val="24"/>
          <w:szCs w:val="24"/>
        </w:rPr>
      </w:pPr>
      <w:r w:rsidRPr="00AD3FFF">
        <w:rPr>
          <w:rFonts w:ascii="Times New Roman" w:hAnsi="Times New Roman" w:cs="Times New Roman"/>
          <w:sz w:val="24"/>
          <w:szCs w:val="24"/>
        </w:rPr>
        <w:t xml:space="preserve">The contractor shall not assign the contract or any part thereof or any benefit or interest therein or there under without written consent of the Institute. The whole of the charge included in the contract shall be executed by the Contractor. He/ She shall be responsible for </w:t>
      </w:r>
      <w:r w:rsidRPr="00AD3FFF">
        <w:rPr>
          <w:rFonts w:ascii="Times New Roman" w:hAnsi="Times New Roman" w:cs="Times New Roman"/>
          <w:sz w:val="24"/>
          <w:szCs w:val="24"/>
        </w:rPr>
        <w:lastRenderedPageBreak/>
        <w:t xml:space="preserve">the acts, defaults and neglects of servants, or workmen, as fully as if they where the acts or defaults of the contractor. </w:t>
      </w:r>
    </w:p>
    <w:p w:rsidR="00AC4DFD" w:rsidRPr="00AD3FFF" w:rsidRDefault="00AC4DFD" w:rsidP="009B448E">
      <w:pPr>
        <w:widowControl w:val="0"/>
        <w:numPr>
          <w:ilvl w:val="0"/>
          <w:numId w:val="35"/>
        </w:numPr>
        <w:overflowPunct w:val="0"/>
        <w:autoSpaceDE w:val="0"/>
        <w:autoSpaceDN w:val="0"/>
        <w:adjustRightInd w:val="0"/>
        <w:spacing w:after="0" w:line="360" w:lineRule="auto"/>
        <w:jc w:val="both"/>
        <w:rPr>
          <w:rFonts w:ascii="Times New Roman" w:hAnsi="Times New Roman" w:cs="Times New Roman"/>
          <w:sz w:val="24"/>
          <w:szCs w:val="24"/>
        </w:rPr>
      </w:pPr>
      <w:r w:rsidRPr="00AD3FFF">
        <w:rPr>
          <w:rFonts w:ascii="Times New Roman" w:hAnsi="Times New Roman" w:cs="Times New Roman"/>
          <w:sz w:val="24"/>
          <w:szCs w:val="24"/>
        </w:rPr>
        <w:t xml:space="preserve">The Canteen premises (inside and outside) should not be used for any other purpose except for running the canteen and that the walls and surroundings of the canteen should not be used for display of wall posters, writings etc. </w:t>
      </w:r>
      <w:r w:rsidRPr="00AD3FFF">
        <w:rPr>
          <w:rFonts w:ascii="Times New Roman" w:hAnsi="Times New Roman" w:cs="Times New Roman"/>
          <w:color w:val="FF0000"/>
          <w:sz w:val="24"/>
          <w:szCs w:val="24"/>
        </w:rPr>
        <w:t>The minor maintenance (below Rs.1000.00) will be the responsibility of the allottee whereas the major repair (above Rs. 1000.00)</w:t>
      </w:r>
      <w:r w:rsidRPr="00AD3FFF">
        <w:rPr>
          <w:rFonts w:ascii="Times New Roman" w:hAnsi="Times New Roman" w:cs="Times New Roman"/>
          <w:sz w:val="24"/>
          <w:szCs w:val="24"/>
        </w:rPr>
        <w:t xml:space="preserve"> will be done by CET on request of shop owner.</w:t>
      </w:r>
    </w:p>
    <w:p w:rsidR="00AC4DFD" w:rsidRPr="00AD3FFF" w:rsidRDefault="00AC4DFD" w:rsidP="009B448E">
      <w:pPr>
        <w:widowControl w:val="0"/>
        <w:numPr>
          <w:ilvl w:val="0"/>
          <w:numId w:val="35"/>
        </w:numPr>
        <w:overflowPunct w:val="0"/>
        <w:autoSpaceDE w:val="0"/>
        <w:autoSpaceDN w:val="0"/>
        <w:adjustRightInd w:val="0"/>
        <w:spacing w:after="0" w:line="360" w:lineRule="auto"/>
        <w:jc w:val="both"/>
        <w:rPr>
          <w:rFonts w:ascii="Times New Roman" w:hAnsi="Times New Roman" w:cs="Times New Roman"/>
          <w:sz w:val="24"/>
          <w:szCs w:val="24"/>
        </w:rPr>
      </w:pPr>
      <w:r w:rsidRPr="00AD3FFF">
        <w:rPr>
          <w:rFonts w:ascii="Times New Roman" w:hAnsi="Times New Roman" w:cs="Times New Roman"/>
          <w:sz w:val="24"/>
          <w:szCs w:val="24"/>
        </w:rPr>
        <w:t>The Contractor should not transfer the management to any other individual or agency. The manager of the Canteen should be present at the premises and supervise the day-to-day affairs of the Canteen and shall not give scope for any complaints either from students/staff or customers.</w:t>
      </w:r>
    </w:p>
    <w:p w:rsidR="00AC4DFD" w:rsidRPr="00AD3FFF" w:rsidRDefault="00AC4DFD" w:rsidP="009B448E">
      <w:pPr>
        <w:widowControl w:val="0"/>
        <w:numPr>
          <w:ilvl w:val="0"/>
          <w:numId w:val="35"/>
        </w:numPr>
        <w:tabs>
          <w:tab w:val="num" w:pos="720"/>
        </w:tabs>
        <w:overflowPunct w:val="0"/>
        <w:autoSpaceDE w:val="0"/>
        <w:autoSpaceDN w:val="0"/>
        <w:adjustRightInd w:val="0"/>
        <w:spacing w:after="0" w:line="360" w:lineRule="auto"/>
        <w:jc w:val="both"/>
        <w:rPr>
          <w:rFonts w:ascii="Times New Roman" w:hAnsi="Times New Roman" w:cs="Times New Roman"/>
          <w:b/>
          <w:bCs/>
          <w:sz w:val="24"/>
          <w:szCs w:val="24"/>
        </w:rPr>
      </w:pPr>
      <w:r w:rsidRPr="00AD3FFF">
        <w:rPr>
          <w:rFonts w:ascii="Times New Roman" w:hAnsi="Times New Roman" w:cs="Times New Roman"/>
          <w:sz w:val="24"/>
          <w:szCs w:val="24"/>
        </w:rPr>
        <w:t>In case of any defaults or negligence under such contract the canteen committee may suggest to the Principal to impose fine or penalty against the contractor. Such penalties shall be as follows. After receipt of 1</w:t>
      </w:r>
      <w:r w:rsidRPr="00AD3FFF">
        <w:rPr>
          <w:rFonts w:ascii="Times New Roman" w:hAnsi="Times New Roman" w:cs="Times New Roman"/>
          <w:sz w:val="24"/>
          <w:szCs w:val="24"/>
          <w:vertAlign w:val="superscript"/>
        </w:rPr>
        <w:t>st</w:t>
      </w:r>
      <w:r w:rsidRPr="00AD3FFF">
        <w:rPr>
          <w:rFonts w:ascii="Times New Roman" w:hAnsi="Times New Roman" w:cs="Times New Roman"/>
          <w:sz w:val="24"/>
          <w:szCs w:val="24"/>
        </w:rPr>
        <w:t xml:space="preserve"> complaint </w:t>
      </w:r>
      <w:r w:rsidRPr="00AD3FFF">
        <w:rPr>
          <w:rFonts w:ascii="Times New Roman" w:hAnsi="Times New Roman" w:cs="Times New Roman"/>
          <w:color w:val="FF0000"/>
          <w:sz w:val="24"/>
          <w:szCs w:val="24"/>
        </w:rPr>
        <w:t>Rs.250/-, on receipt of 2</w:t>
      </w:r>
      <w:r w:rsidRPr="00AD3FFF">
        <w:rPr>
          <w:rFonts w:ascii="Times New Roman" w:hAnsi="Times New Roman" w:cs="Times New Roman"/>
          <w:color w:val="FF0000"/>
          <w:sz w:val="24"/>
          <w:szCs w:val="24"/>
          <w:vertAlign w:val="superscript"/>
        </w:rPr>
        <w:t>nd</w:t>
      </w:r>
      <w:r w:rsidRPr="00AD3FFF">
        <w:rPr>
          <w:rFonts w:ascii="Times New Roman" w:hAnsi="Times New Roman" w:cs="Times New Roman"/>
          <w:color w:val="FF0000"/>
          <w:sz w:val="24"/>
          <w:szCs w:val="24"/>
        </w:rPr>
        <w:t xml:space="preserve"> complaint Rs.500/-, on receipt of 3</w:t>
      </w:r>
      <w:r w:rsidRPr="00AD3FFF">
        <w:rPr>
          <w:rFonts w:ascii="Times New Roman" w:hAnsi="Times New Roman" w:cs="Times New Roman"/>
          <w:color w:val="FF0000"/>
          <w:sz w:val="24"/>
          <w:szCs w:val="24"/>
          <w:vertAlign w:val="superscript"/>
        </w:rPr>
        <w:t>rd</w:t>
      </w:r>
      <w:r w:rsidRPr="00AD3FFF">
        <w:rPr>
          <w:rFonts w:ascii="Times New Roman" w:hAnsi="Times New Roman" w:cs="Times New Roman"/>
          <w:color w:val="FF0000"/>
          <w:sz w:val="24"/>
          <w:szCs w:val="24"/>
        </w:rPr>
        <w:t xml:space="preserve"> complaint Rs.750/-, penalties</w:t>
      </w:r>
      <w:r w:rsidRPr="00AD3FFF">
        <w:rPr>
          <w:rFonts w:ascii="Times New Roman" w:hAnsi="Times New Roman" w:cs="Times New Roman"/>
          <w:sz w:val="24"/>
          <w:szCs w:val="24"/>
        </w:rPr>
        <w:t xml:space="preserve"> may be imposed on the contractor for any such lapses and unhygienic conditions prevailing inside the Canteen or substandard raw materials used in cooking or the workers improperly dressed or their conduct uncalled for or the items being sold in the Canteen do not have proper acceptance of the canteen committee or aesthetic sense is not prevailing. </w:t>
      </w:r>
    </w:p>
    <w:p w:rsidR="00AC4DFD" w:rsidRPr="00AD3FFF" w:rsidRDefault="00AC4DFD" w:rsidP="009B448E">
      <w:pPr>
        <w:widowControl w:val="0"/>
        <w:numPr>
          <w:ilvl w:val="0"/>
          <w:numId w:val="35"/>
        </w:numPr>
        <w:tabs>
          <w:tab w:val="num" w:pos="720"/>
        </w:tabs>
        <w:overflowPunct w:val="0"/>
        <w:autoSpaceDE w:val="0"/>
        <w:autoSpaceDN w:val="0"/>
        <w:adjustRightInd w:val="0"/>
        <w:spacing w:after="0" w:line="360" w:lineRule="auto"/>
        <w:jc w:val="both"/>
        <w:rPr>
          <w:rFonts w:ascii="Times New Roman" w:hAnsi="Times New Roman" w:cs="Times New Roman"/>
          <w:sz w:val="24"/>
          <w:szCs w:val="24"/>
        </w:rPr>
      </w:pPr>
      <w:r w:rsidRPr="00AD3FFF">
        <w:rPr>
          <w:rFonts w:ascii="Times New Roman" w:hAnsi="Times New Roman" w:cs="Times New Roman"/>
          <w:sz w:val="24"/>
          <w:szCs w:val="24"/>
        </w:rPr>
        <w:t>If it is found that if three such fines do not have any effect in abiding by the terms and conditions mentioned in the contract. The contract may be terminated finally after serving fifteen days notice by the Principal to the Contractor. The notice during the period of probation will be only one week.</w:t>
      </w:r>
    </w:p>
    <w:p w:rsidR="00AC4DFD" w:rsidRPr="009B448E" w:rsidRDefault="009B448E" w:rsidP="009B448E">
      <w:pPr>
        <w:pStyle w:val="ListParagraph"/>
        <w:widowControl w:val="0"/>
        <w:numPr>
          <w:ilvl w:val="0"/>
          <w:numId w:val="35"/>
        </w:numPr>
        <w:tabs>
          <w:tab w:val="num" w:pos="360"/>
        </w:tabs>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r w:rsidR="00AC4DFD" w:rsidRPr="009B448E">
        <w:rPr>
          <w:rFonts w:ascii="Times New Roman" w:hAnsi="Times New Roman"/>
          <w:sz w:val="24"/>
          <w:szCs w:val="24"/>
        </w:rPr>
        <w:t>Under such conditions the Contractor is liable to vacate the Canteen Premises within fifteen days/ seven days as the case may be from the date of the notice received by him.</w:t>
      </w:r>
    </w:p>
    <w:p w:rsidR="00AC4DFD" w:rsidRPr="00AD3FFF" w:rsidRDefault="00AC4DFD" w:rsidP="00AD3FFF">
      <w:pPr>
        <w:widowControl w:val="0"/>
        <w:tabs>
          <w:tab w:val="num" w:pos="360"/>
        </w:tabs>
        <w:autoSpaceDE w:val="0"/>
        <w:autoSpaceDN w:val="0"/>
        <w:adjustRightInd w:val="0"/>
        <w:spacing w:after="0" w:line="360" w:lineRule="auto"/>
        <w:rPr>
          <w:rFonts w:ascii="Times New Roman" w:hAnsi="Times New Roman" w:cs="Times New Roman"/>
          <w:sz w:val="24"/>
          <w:szCs w:val="24"/>
        </w:rPr>
      </w:pPr>
    </w:p>
    <w:p w:rsidR="00AC4DFD" w:rsidRPr="00AD3FFF" w:rsidRDefault="005E3A61" w:rsidP="005E3A61">
      <w:pPr>
        <w:widowControl w:val="0"/>
        <w:tabs>
          <w:tab w:val="num" w:pos="720"/>
        </w:tabs>
        <w:overflowPunct w:val="0"/>
        <w:autoSpaceDE w:val="0"/>
        <w:autoSpaceDN w:val="0"/>
        <w:adjustRightInd w:val="0"/>
        <w:spacing w:after="0"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(C)     </w:t>
      </w:r>
      <w:r w:rsidR="00AC4DFD" w:rsidRPr="00AD3FFF">
        <w:rPr>
          <w:rFonts w:ascii="Times New Roman" w:hAnsi="Times New Roman" w:cs="Times New Roman"/>
          <w:b/>
          <w:bCs/>
          <w:sz w:val="24"/>
          <w:szCs w:val="24"/>
          <w:u w:val="single"/>
        </w:rPr>
        <w:t xml:space="preserve">Scope of Contract </w:t>
      </w:r>
    </w:p>
    <w:p w:rsidR="00AC4DFD" w:rsidRPr="00AD3FFF" w:rsidRDefault="00AC4DFD" w:rsidP="00AD3FFF">
      <w:pPr>
        <w:widowControl w:val="0"/>
        <w:tabs>
          <w:tab w:val="num" w:pos="360"/>
        </w:tabs>
        <w:autoSpaceDE w:val="0"/>
        <w:autoSpaceDN w:val="0"/>
        <w:adjustRightInd w:val="0"/>
        <w:spacing w:after="0" w:line="360" w:lineRule="auto"/>
        <w:rPr>
          <w:rFonts w:ascii="Times New Roman" w:hAnsi="Times New Roman" w:cs="Times New Roman"/>
          <w:b/>
          <w:bCs/>
          <w:sz w:val="24"/>
          <w:szCs w:val="24"/>
        </w:rPr>
      </w:pPr>
    </w:p>
    <w:p w:rsidR="00AC4DFD" w:rsidRPr="005E3A61" w:rsidRDefault="00AC4DFD" w:rsidP="005E3A61">
      <w:pPr>
        <w:pStyle w:val="ListParagraph"/>
        <w:widowControl w:val="0"/>
        <w:numPr>
          <w:ilvl w:val="0"/>
          <w:numId w:val="37"/>
        </w:numPr>
        <w:tabs>
          <w:tab w:val="num" w:pos="720"/>
        </w:tabs>
        <w:overflowPunct w:val="0"/>
        <w:autoSpaceDE w:val="0"/>
        <w:autoSpaceDN w:val="0"/>
        <w:adjustRightInd w:val="0"/>
        <w:spacing w:after="0" w:line="360" w:lineRule="auto"/>
        <w:jc w:val="both"/>
        <w:rPr>
          <w:rFonts w:ascii="Times New Roman" w:hAnsi="Times New Roman"/>
          <w:sz w:val="24"/>
          <w:szCs w:val="24"/>
        </w:rPr>
      </w:pPr>
      <w:r w:rsidRPr="005E3A61">
        <w:rPr>
          <w:rFonts w:ascii="Times New Roman" w:hAnsi="Times New Roman"/>
          <w:sz w:val="24"/>
          <w:szCs w:val="24"/>
        </w:rPr>
        <w:t xml:space="preserve">The contract comprises the necessary arrangement of all raw materials required for preparation of snacks, beverages, sweets, lunch, preparation of items mentioned in the menu, and serving the prepared articles to customers, including provision of all materials, equipment for preparation and serving of articles. This will also include transportation, cost of materials and labour. The contractor shall make his own arrangement for safe storage of materials and </w:t>
      </w:r>
      <w:r w:rsidRPr="005E3A61">
        <w:rPr>
          <w:rFonts w:ascii="Times New Roman" w:hAnsi="Times New Roman"/>
          <w:sz w:val="24"/>
          <w:szCs w:val="24"/>
        </w:rPr>
        <w:lastRenderedPageBreak/>
        <w:t xml:space="preserve">accommodation for his staff etc. No employees of the contractor shall be allowed to reside in canteen premises. No member of the opposite sex is allowed to enter the hall premises between midnight and 6.00 a.m. </w:t>
      </w:r>
    </w:p>
    <w:p w:rsidR="00AC4DFD" w:rsidRPr="005E3A61" w:rsidRDefault="005E3A61" w:rsidP="005E3A61">
      <w:pPr>
        <w:pStyle w:val="ListParagraph"/>
        <w:widowControl w:val="0"/>
        <w:numPr>
          <w:ilvl w:val="0"/>
          <w:numId w:val="37"/>
        </w:numPr>
        <w:tabs>
          <w:tab w:val="num" w:pos="360"/>
        </w:tabs>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r w:rsidR="00AC4DFD" w:rsidRPr="005E3A61">
        <w:rPr>
          <w:rFonts w:ascii="Times New Roman" w:hAnsi="Times New Roman"/>
          <w:sz w:val="24"/>
          <w:szCs w:val="24"/>
        </w:rPr>
        <w:t>The contractor shall maintain the quality of preparation of articles, constant supply of cold drinking water&amp; fresh availability of items, as per the canteen management committee requirement. Quality oil (Sunflower or Branded Mustard Oil) is to be used in preparation of meals.</w:t>
      </w:r>
    </w:p>
    <w:p w:rsidR="00AC4DFD" w:rsidRPr="00AD3FFF" w:rsidRDefault="00AC4DFD" w:rsidP="005E3A61">
      <w:pPr>
        <w:widowControl w:val="0"/>
        <w:numPr>
          <w:ilvl w:val="0"/>
          <w:numId w:val="37"/>
        </w:numPr>
        <w:tabs>
          <w:tab w:val="num" w:pos="720"/>
        </w:tabs>
        <w:overflowPunct w:val="0"/>
        <w:autoSpaceDE w:val="0"/>
        <w:autoSpaceDN w:val="0"/>
        <w:adjustRightInd w:val="0"/>
        <w:spacing w:after="0" w:line="360" w:lineRule="auto"/>
        <w:jc w:val="both"/>
        <w:rPr>
          <w:rFonts w:ascii="Times New Roman" w:hAnsi="Times New Roman" w:cs="Times New Roman"/>
          <w:sz w:val="24"/>
          <w:szCs w:val="24"/>
        </w:rPr>
      </w:pPr>
      <w:r w:rsidRPr="00AD3FFF">
        <w:rPr>
          <w:rFonts w:ascii="Times New Roman" w:hAnsi="Times New Roman" w:cs="Times New Roman"/>
          <w:sz w:val="24"/>
          <w:szCs w:val="24"/>
        </w:rPr>
        <w:t xml:space="preserve">The contractor shall maintain the working hours of Canteen as laid down by the Canteen Committee. </w:t>
      </w:r>
    </w:p>
    <w:p w:rsidR="00AC4DFD" w:rsidRPr="00AD3FFF" w:rsidRDefault="00AC4DFD" w:rsidP="005E3A61">
      <w:pPr>
        <w:widowControl w:val="0"/>
        <w:numPr>
          <w:ilvl w:val="0"/>
          <w:numId w:val="37"/>
        </w:numPr>
        <w:tabs>
          <w:tab w:val="num" w:pos="720"/>
        </w:tabs>
        <w:overflowPunct w:val="0"/>
        <w:autoSpaceDE w:val="0"/>
        <w:autoSpaceDN w:val="0"/>
        <w:adjustRightInd w:val="0"/>
        <w:spacing w:after="0" w:line="360" w:lineRule="auto"/>
        <w:jc w:val="both"/>
        <w:rPr>
          <w:rFonts w:ascii="Times New Roman" w:hAnsi="Times New Roman" w:cs="Times New Roman"/>
          <w:sz w:val="24"/>
          <w:szCs w:val="24"/>
        </w:rPr>
      </w:pPr>
      <w:r w:rsidRPr="00AD3FFF">
        <w:rPr>
          <w:rFonts w:ascii="Times New Roman" w:hAnsi="Times New Roman" w:cs="Times New Roman"/>
          <w:sz w:val="24"/>
          <w:szCs w:val="24"/>
        </w:rPr>
        <w:t xml:space="preserve">The contractor shall maintain </w:t>
      </w:r>
      <w:r w:rsidRPr="00AD3FFF">
        <w:rPr>
          <w:rFonts w:ascii="Times New Roman" w:hAnsi="Times New Roman" w:cs="Times New Roman"/>
          <w:b/>
          <w:sz w:val="24"/>
          <w:szCs w:val="24"/>
        </w:rPr>
        <w:t>FULL HYGIENIC CONDITIONS</w:t>
      </w:r>
      <w:r w:rsidRPr="00AD3FFF">
        <w:rPr>
          <w:rFonts w:ascii="Times New Roman" w:hAnsi="Times New Roman" w:cs="Times New Roman"/>
          <w:sz w:val="24"/>
          <w:szCs w:val="24"/>
        </w:rPr>
        <w:t xml:space="preserve"> in Canteen, in storage, preparation and servicing of eatables and in keeping the floor, furniture, utensils, crockery, cutlery neat and clean, such as to maintain the standards and aesthetic values in the Canteen. Contractor should make arrangements for storage/display the items in hygiene condition.</w:t>
      </w:r>
    </w:p>
    <w:p w:rsidR="00AC4DFD" w:rsidRPr="00AD3FFF" w:rsidRDefault="00AC4DFD" w:rsidP="005E3A61">
      <w:pPr>
        <w:widowControl w:val="0"/>
        <w:numPr>
          <w:ilvl w:val="0"/>
          <w:numId w:val="37"/>
        </w:numPr>
        <w:tabs>
          <w:tab w:val="num" w:pos="720"/>
        </w:tabs>
        <w:overflowPunct w:val="0"/>
        <w:autoSpaceDE w:val="0"/>
        <w:autoSpaceDN w:val="0"/>
        <w:adjustRightInd w:val="0"/>
        <w:spacing w:after="0" w:line="360" w:lineRule="auto"/>
        <w:jc w:val="both"/>
        <w:rPr>
          <w:rFonts w:ascii="Times New Roman" w:hAnsi="Times New Roman" w:cs="Times New Roman"/>
          <w:sz w:val="24"/>
          <w:szCs w:val="24"/>
        </w:rPr>
      </w:pPr>
      <w:r w:rsidRPr="00AD3FFF">
        <w:rPr>
          <w:rFonts w:ascii="Times New Roman" w:hAnsi="Times New Roman" w:cs="Times New Roman"/>
          <w:sz w:val="24"/>
          <w:szCs w:val="24"/>
        </w:rPr>
        <w:t xml:space="preserve">The bearers for servicing in Canteen will have to be provided uniforms by the contractor during working hours and they will be required to wear the uniforms during working hours which is a must. </w:t>
      </w:r>
    </w:p>
    <w:p w:rsidR="00AC4DFD" w:rsidRPr="00AD3FFF" w:rsidRDefault="00AC4DFD" w:rsidP="005E3A61">
      <w:pPr>
        <w:widowControl w:val="0"/>
        <w:numPr>
          <w:ilvl w:val="0"/>
          <w:numId w:val="37"/>
        </w:numPr>
        <w:tabs>
          <w:tab w:val="num" w:pos="720"/>
        </w:tabs>
        <w:overflowPunct w:val="0"/>
        <w:autoSpaceDE w:val="0"/>
        <w:autoSpaceDN w:val="0"/>
        <w:adjustRightInd w:val="0"/>
        <w:spacing w:after="0" w:line="360" w:lineRule="auto"/>
        <w:jc w:val="both"/>
        <w:rPr>
          <w:rFonts w:ascii="Times New Roman" w:hAnsi="Times New Roman" w:cs="Times New Roman"/>
          <w:b/>
          <w:bCs/>
          <w:sz w:val="24"/>
          <w:szCs w:val="24"/>
        </w:rPr>
      </w:pPr>
      <w:r w:rsidRPr="00AD3FFF">
        <w:rPr>
          <w:rFonts w:ascii="Times New Roman" w:hAnsi="Times New Roman" w:cs="Times New Roman"/>
          <w:sz w:val="24"/>
          <w:szCs w:val="24"/>
        </w:rPr>
        <w:t xml:space="preserve">The contractor shall carry out the work in accordance with this contract and with directives of Canteen Committee and to the satisfaction of the Principal through Canteen Committee. The Canteen Committee from time to time may issue the further instructions, detailed directions and explanations which are hereafter collectively referred to as Canteen Committee’s instructions in regard to </w:t>
      </w:r>
    </w:p>
    <w:p w:rsidR="00AC4DFD" w:rsidRPr="00AD3FFF" w:rsidRDefault="00AC4DFD" w:rsidP="005E3A61">
      <w:pPr>
        <w:widowControl w:val="0"/>
        <w:numPr>
          <w:ilvl w:val="0"/>
          <w:numId w:val="37"/>
        </w:numPr>
        <w:overflowPunct w:val="0"/>
        <w:autoSpaceDE w:val="0"/>
        <w:autoSpaceDN w:val="0"/>
        <w:adjustRightInd w:val="0"/>
        <w:spacing w:after="0" w:line="360" w:lineRule="auto"/>
        <w:jc w:val="both"/>
        <w:rPr>
          <w:rFonts w:ascii="Times New Roman" w:hAnsi="Times New Roman" w:cs="Times New Roman"/>
          <w:sz w:val="24"/>
          <w:szCs w:val="24"/>
        </w:rPr>
      </w:pPr>
      <w:r w:rsidRPr="00AD3FFF">
        <w:rPr>
          <w:rFonts w:ascii="Times New Roman" w:hAnsi="Times New Roman" w:cs="Times New Roman"/>
          <w:sz w:val="24"/>
          <w:szCs w:val="24"/>
        </w:rPr>
        <w:t>The Canteen should be run in the name of ‘</w:t>
      </w:r>
      <w:r w:rsidRPr="00AD3FFF">
        <w:rPr>
          <w:rFonts w:ascii="Times New Roman" w:hAnsi="Times New Roman" w:cs="Times New Roman"/>
          <w:b/>
          <w:color w:val="000000"/>
          <w:sz w:val="24"/>
          <w:szCs w:val="24"/>
        </w:rPr>
        <w:t>CET Canteen No.1/2/3’’</w:t>
      </w:r>
      <w:r w:rsidRPr="00AD3FFF">
        <w:rPr>
          <w:rFonts w:ascii="Times New Roman" w:hAnsi="Times New Roman" w:cs="Times New Roman"/>
          <w:sz w:val="24"/>
          <w:szCs w:val="24"/>
        </w:rPr>
        <w:t xml:space="preserve"> and no other name should be used.</w:t>
      </w:r>
    </w:p>
    <w:p w:rsidR="00AC4DFD" w:rsidRPr="00AD3FFF" w:rsidRDefault="00AC4DFD" w:rsidP="005E3A61">
      <w:pPr>
        <w:widowControl w:val="0"/>
        <w:numPr>
          <w:ilvl w:val="0"/>
          <w:numId w:val="37"/>
        </w:numPr>
        <w:overflowPunct w:val="0"/>
        <w:autoSpaceDE w:val="0"/>
        <w:autoSpaceDN w:val="0"/>
        <w:adjustRightInd w:val="0"/>
        <w:spacing w:after="0" w:line="360" w:lineRule="auto"/>
        <w:jc w:val="both"/>
        <w:rPr>
          <w:rFonts w:ascii="Times New Roman" w:hAnsi="Times New Roman" w:cs="Times New Roman"/>
          <w:sz w:val="24"/>
          <w:szCs w:val="24"/>
        </w:rPr>
      </w:pPr>
      <w:r w:rsidRPr="00AD3FFF">
        <w:rPr>
          <w:rFonts w:ascii="Times New Roman" w:hAnsi="Times New Roman" w:cs="Times New Roman"/>
          <w:sz w:val="24"/>
          <w:szCs w:val="24"/>
        </w:rPr>
        <w:t>The Canteen Committee or its members shall have every right to inspect the Canteen without any notice and can seal the canteen in case of violation of terms and conditions.</w:t>
      </w:r>
    </w:p>
    <w:p w:rsidR="00AC4DFD" w:rsidRPr="00AD3FFF" w:rsidRDefault="00AC4DFD" w:rsidP="005E3A61">
      <w:pPr>
        <w:widowControl w:val="0"/>
        <w:numPr>
          <w:ilvl w:val="0"/>
          <w:numId w:val="37"/>
        </w:numPr>
        <w:overflowPunct w:val="0"/>
        <w:autoSpaceDE w:val="0"/>
        <w:autoSpaceDN w:val="0"/>
        <w:adjustRightInd w:val="0"/>
        <w:spacing w:after="0" w:line="360" w:lineRule="auto"/>
        <w:jc w:val="both"/>
        <w:rPr>
          <w:rFonts w:ascii="Times New Roman" w:hAnsi="Times New Roman" w:cs="Times New Roman"/>
          <w:sz w:val="24"/>
          <w:szCs w:val="24"/>
        </w:rPr>
      </w:pPr>
      <w:r w:rsidRPr="00AD3FFF">
        <w:rPr>
          <w:rFonts w:ascii="Times New Roman" w:hAnsi="Times New Roman" w:cs="Times New Roman"/>
          <w:sz w:val="24"/>
          <w:szCs w:val="24"/>
        </w:rPr>
        <w:t>The Canteen should be run during the timings from 6.30 A.M. to 9.30 P.M. The college shall however, reserves the right to revise the timings.</w:t>
      </w:r>
    </w:p>
    <w:p w:rsidR="00AC4DFD" w:rsidRPr="00AD3FFF" w:rsidRDefault="00AC4DFD" w:rsidP="005E3A61">
      <w:pPr>
        <w:widowControl w:val="0"/>
        <w:numPr>
          <w:ilvl w:val="0"/>
          <w:numId w:val="37"/>
        </w:numPr>
        <w:overflowPunct w:val="0"/>
        <w:autoSpaceDE w:val="0"/>
        <w:autoSpaceDN w:val="0"/>
        <w:adjustRightInd w:val="0"/>
        <w:spacing w:after="0" w:line="360" w:lineRule="auto"/>
        <w:jc w:val="both"/>
        <w:rPr>
          <w:rFonts w:ascii="Times New Roman" w:hAnsi="Times New Roman" w:cs="Times New Roman"/>
          <w:sz w:val="24"/>
          <w:szCs w:val="24"/>
        </w:rPr>
      </w:pPr>
      <w:r w:rsidRPr="00AD3FFF">
        <w:rPr>
          <w:rFonts w:ascii="Times New Roman" w:hAnsi="Times New Roman" w:cs="Times New Roman"/>
          <w:sz w:val="24"/>
          <w:szCs w:val="24"/>
        </w:rPr>
        <w:t>The canteen Committee has right to terminate the lease by giving one month’s notice if it feels necessary to do so. In such case, the lessee shall forego the lease amount.</w:t>
      </w:r>
    </w:p>
    <w:p w:rsidR="00AC4DFD" w:rsidRPr="00AD3FFF" w:rsidRDefault="00AC4DFD" w:rsidP="005E3A61">
      <w:pPr>
        <w:widowControl w:val="0"/>
        <w:numPr>
          <w:ilvl w:val="0"/>
          <w:numId w:val="37"/>
        </w:numPr>
        <w:overflowPunct w:val="0"/>
        <w:autoSpaceDE w:val="0"/>
        <w:autoSpaceDN w:val="0"/>
        <w:adjustRightInd w:val="0"/>
        <w:spacing w:after="0" w:line="360" w:lineRule="auto"/>
        <w:jc w:val="both"/>
        <w:rPr>
          <w:rFonts w:ascii="Times New Roman" w:hAnsi="Times New Roman" w:cs="Times New Roman"/>
          <w:sz w:val="24"/>
          <w:szCs w:val="24"/>
        </w:rPr>
      </w:pPr>
      <w:r w:rsidRPr="00AD3FFF">
        <w:rPr>
          <w:rFonts w:ascii="Times New Roman" w:hAnsi="Times New Roman" w:cs="Times New Roman"/>
          <w:sz w:val="24"/>
          <w:szCs w:val="24"/>
        </w:rPr>
        <w:t>The decision of the Principal of the college with regard to any matter pertaining to Central Canteen will be final.</w:t>
      </w:r>
    </w:p>
    <w:p w:rsidR="00AC4DFD" w:rsidRPr="00AD3FFF" w:rsidRDefault="00AC4DFD" w:rsidP="005E3A61">
      <w:pPr>
        <w:widowControl w:val="0"/>
        <w:numPr>
          <w:ilvl w:val="0"/>
          <w:numId w:val="37"/>
        </w:numPr>
        <w:overflowPunct w:val="0"/>
        <w:autoSpaceDE w:val="0"/>
        <w:autoSpaceDN w:val="0"/>
        <w:adjustRightInd w:val="0"/>
        <w:spacing w:after="0" w:line="360" w:lineRule="auto"/>
        <w:jc w:val="both"/>
        <w:rPr>
          <w:rFonts w:ascii="Times New Roman" w:hAnsi="Times New Roman" w:cs="Times New Roman"/>
          <w:sz w:val="24"/>
          <w:szCs w:val="24"/>
        </w:rPr>
      </w:pPr>
      <w:r w:rsidRPr="00AD3FFF">
        <w:rPr>
          <w:rFonts w:ascii="Times New Roman" w:hAnsi="Times New Roman" w:cs="Times New Roman"/>
          <w:sz w:val="24"/>
          <w:szCs w:val="24"/>
        </w:rPr>
        <w:t>The Canteen Contractor shall handover charge of all furniture, fixtures, fittings etc., in good condition to the college when the contract is terminated.</w:t>
      </w:r>
    </w:p>
    <w:p w:rsidR="00AC4DFD" w:rsidRPr="00AD3FFF" w:rsidRDefault="00AC4DFD" w:rsidP="005E3A61">
      <w:pPr>
        <w:widowControl w:val="0"/>
        <w:numPr>
          <w:ilvl w:val="0"/>
          <w:numId w:val="37"/>
        </w:numPr>
        <w:overflowPunct w:val="0"/>
        <w:autoSpaceDE w:val="0"/>
        <w:autoSpaceDN w:val="0"/>
        <w:adjustRightInd w:val="0"/>
        <w:spacing w:after="0" w:line="360" w:lineRule="auto"/>
        <w:jc w:val="both"/>
        <w:rPr>
          <w:rFonts w:ascii="Times New Roman" w:hAnsi="Times New Roman" w:cs="Times New Roman"/>
          <w:sz w:val="24"/>
          <w:szCs w:val="24"/>
        </w:rPr>
      </w:pPr>
      <w:r w:rsidRPr="00AD3FFF">
        <w:rPr>
          <w:rFonts w:ascii="Times New Roman" w:hAnsi="Times New Roman" w:cs="Times New Roman"/>
          <w:sz w:val="24"/>
          <w:szCs w:val="24"/>
        </w:rPr>
        <w:lastRenderedPageBreak/>
        <w:t>The Canteen Contractor shall pay the cost of damage, if any, caused to the premises, fixture, fittings etc., during the period of contract.</w:t>
      </w:r>
    </w:p>
    <w:p w:rsidR="00AC4DFD" w:rsidRPr="00AD3FFF" w:rsidRDefault="00AC4DFD" w:rsidP="005E3A61">
      <w:pPr>
        <w:widowControl w:val="0"/>
        <w:numPr>
          <w:ilvl w:val="0"/>
          <w:numId w:val="37"/>
        </w:numPr>
        <w:overflowPunct w:val="0"/>
        <w:autoSpaceDE w:val="0"/>
        <w:autoSpaceDN w:val="0"/>
        <w:adjustRightInd w:val="0"/>
        <w:spacing w:after="0" w:line="360" w:lineRule="auto"/>
        <w:jc w:val="both"/>
        <w:rPr>
          <w:rFonts w:ascii="Times New Roman" w:hAnsi="Times New Roman" w:cs="Times New Roman"/>
          <w:sz w:val="24"/>
          <w:szCs w:val="24"/>
        </w:rPr>
      </w:pPr>
      <w:r w:rsidRPr="00AD3FFF">
        <w:rPr>
          <w:rFonts w:ascii="Times New Roman" w:hAnsi="Times New Roman" w:cs="Times New Roman"/>
          <w:sz w:val="24"/>
          <w:szCs w:val="24"/>
        </w:rPr>
        <w:t>The above Canteen Committee shall conduct inspection of canteen in all respects including installation, stores, Kitchen, preparation and supply of food items, hygienic conditions etc., at regular intervals.</w:t>
      </w:r>
    </w:p>
    <w:p w:rsidR="00AC4DFD" w:rsidRPr="00AD3FFF" w:rsidRDefault="00AC4DFD" w:rsidP="005E3A61">
      <w:pPr>
        <w:widowControl w:val="0"/>
        <w:numPr>
          <w:ilvl w:val="0"/>
          <w:numId w:val="37"/>
        </w:numPr>
        <w:overflowPunct w:val="0"/>
        <w:autoSpaceDE w:val="0"/>
        <w:autoSpaceDN w:val="0"/>
        <w:adjustRightInd w:val="0"/>
        <w:spacing w:after="0" w:line="360" w:lineRule="auto"/>
        <w:jc w:val="both"/>
        <w:rPr>
          <w:rFonts w:ascii="Times New Roman" w:hAnsi="Times New Roman" w:cs="Times New Roman"/>
          <w:sz w:val="24"/>
          <w:szCs w:val="24"/>
        </w:rPr>
      </w:pPr>
      <w:r w:rsidRPr="00AD3FFF">
        <w:rPr>
          <w:rFonts w:ascii="Times New Roman" w:hAnsi="Times New Roman" w:cs="Times New Roman"/>
          <w:sz w:val="24"/>
          <w:szCs w:val="24"/>
        </w:rPr>
        <w:t>The Canteen Committee may also authorize any oth</w:t>
      </w:r>
      <w:r w:rsidR="00DF002A">
        <w:rPr>
          <w:rFonts w:ascii="Times New Roman" w:hAnsi="Times New Roman" w:cs="Times New Roman"/>
          <w:sz w:val="24"/>
          <w:szCs w:val="24"/>
        </w:rPr>
        <w:t xml:space="preserve">er person to inspect the </w:t>
      </w:r>
      <w:r w:rsidRPr="00AD3FFF">
        <w:rPr>
          <w:rFonts w:ascii="Times New Roman" w:hAnsi="Times New Roman" w:cs="Times New Roman"/>
          <w:sz w:val="24"/>
          <w:szCs w:val="24"/>
        </w:rPr>
        <w:t xml:space="preserve"> canteen.</w:t>
      </w:r>
    </w:p>
    <w:p w:rsidR="00AC4DFD" w:rsidRPr="00AD3FFF" w:rsidRDefault="00AC4DFD" w:rsidP="005E3A61">
      <w:pPr>
        <w:widowControl w:val="0"/>
        <w:numPr>
          <w:ilvl w:val="0"/>
          <w:numId w:val="37"/>
        </w:numPr>
        <w:overflowPunct w:val="0"/>
        <w:autoSpaceDE w:val="0"/>
        <w:autoSpaceDN w:val="0"/>
        <w:adjustRightInd w:val="0"/>
        <w:spacing w:after="0" w:line="360" w:lineRule="auto"/>
        <w:jc w:val="both"/>
        <w:rPr>
          <w:rFonts w:ascii="Times New Roman" w:hAnsi="Times New Roman" w:cs="Times New Roman"/>
          <w:sz w:val="24"/>
          <w:szCs w:val="24"/>
        </w:rPr>
      </w:pPr>
      <w:r w:rsidRPr="00AD3FFF">
        <w:rPr>
          <w:rFonts w:ascii="Times New Roman" w:hAnsi="Times New Roman" w:cs="Times New Roman"/>
          <w:sz w:val="24"/>
          <w:szCs w:val="24"/>
        </w:rPr>
        <w:t>The contract will be in force from the date of leasing the Canteen and expire on completion of contract period and no notice by college is necessary and the Canteen Contractor shall leave the Canteen premises with his employees immediately after completion of the specified date and shall not re-enter. However, this condition does not apply if the lease period is terminated before the completion of the contract period.</w:t>
      </w:r>
    </w:p>
    <w:p w:rsidR="00AC4DFD" w:rsidRPr="00AD3FFF" w:rsidRDefault="00AC4DFD" w:rsidP="005E3A61">
      <w:pPr>
        <w:widowControl w:val="0"/>
        <w:numPr>
          <w:ilvl w:val="0"/>
          <w:numId w:val="37"/>
        </w:numPr>
        <w:overflowPunct w:val="0"/>
        <w:autoSpaceDE w:val="0"/>
        <w:autoSpaceDN w:val="0"/>
        <w:adjustRightInd w:val="0"/>
        <w:spacing w:after="0" w:line="360" w:lineRule="auto"/>
        <w:jc w:val="both"/>
        <w:rPr>
          <w:rFonts w:ascii="Times New Roman" w:hAnsi="Times New Roman" w:cs="Times New Roman"/>
          <w:sz w:val="24"/>
          <w:szCs w:val="24"/>
        </w:rPr>
      </w:pPr>
      <w:r w:rsidRPr="00AD3FFF">
        <w:rPr>
          <w:rFonts w:ascii="Times New Roman" w:hAnsi="Times New Roman" w:cs="Times New Roman"/>
          <w:sz w:val="24"/>
          <w:szCs w:val="24"/>
        </w:rPr>
        <w:t>The College of Engineering and Technology (BPUT) permits the Contractor to utilize the electrical and sanitary fittings, kitchen equipment and furniture, for the purpose of carrying out their obligations under this Agreement.</w:t>
      </w:r>
    </w:p>
    <w:p w:rsidR="006C75DA" w:rsidRPr="00AD3FFF" w:rsidRDefault="00AC4DFD" w:rsidP="005E3A61">
      <w:pPr>
        <w:widowControl w:val="0"/>
        <w:numPr>
          <w:ilvl w:val="0"/>
          <w:numId w:val="37"/>
        </w:numPr>
        <w:overflowPunct w:val="0"/>
        <w:autoSpaceDE w:val="0"/>
        <w:autoSpaceDN w:val="0"/>
        <w:adjustRightInd w:val="0"/>
        <w:spacing w:after="0" w:line="360" w:lineRule="auto"/>
        <w:jc w:val="both"/>
        <w:rPr>
          <w:rFonts w:ascii="Times New Roman" w:hAnsi="Times New Roman" w:cs="Times New Roman"/>
          <w:sz w:val="24"/>
          <w:szCs w:val="24"/>
        </w:rPr>
      </w:pPr>
      <w:r w:rsidRPr="00AD3FFF">
        <w:rPr>
          <w:rFonts w:ascii="Times New Roman" w:hAnsi="Times New Roman" w:cs="Times New Roman"/>
          <w:b/>
          <w:sz w:val="24"/>
          <w:szCs w:val="24"/>
        </w:rPr>
        <w:t xml:space="preserve">The contractor will be required to pay </w:t>
      </w:r>
      <w:r w:rsidRPr="00AD3FFF">
        <w:rPr>
          <w:rFonts w:ascii="Times New Roman" w:hAnsi="Times New Roman" w:cs="Times New Roman"/>
          <w:b/>
          <w:color w:val="FF0000"/>
          <w:sz w:val="24"/>
          <w:szCs w:val="24"/>
        </w:rPr>
        <w:t xml:space="preserve">Rs. </w:t>
      </w:r>
      <w:r w:rsidR="008564D5" w:rsidRPr="00AD3FFF">
        <w:rPr>
          <w:rFonts w:ascii="Times New Roman" w:hAnsi="Times New Roman" w:cs="Times New Roman"/>
          <w:b/>
          <w:color w:val="FF0000"/>
          <w:sz w:val="24"/>
          <w:szCs w:val="24"/>
        </w:rPr>
        <w:t>7</w:t>
      </w:r>
      <w:r w:rsidRPr="00AD3FFF">
        <w:rPr>
          <w:rFonts w:ascii="Times New Roman" w:hAnsi="Times New Roman" w:cs="Times New Roman"/>
          <w:b/>
          <w:color w:val="FF0000"/>
          <w:sz w:val="24"/>
          <w:szCs w:val="24"/>
        </w:rPr>
        <w:t xml:space="preserve">000/- P.M.  </w:t>
      </w:r>
      <w:r w:rsidR="00EB1668" w:rsidRPr="00AD3FFF">
        <w:rPr>
          <w:rFonts w:ascii="Times New Roman" w:hAnsi="Times New Roman" w:cs="Times New Roman"/>
          <w:b/>
          <w:color w:val="FF0000"/>
          <w:sz w:val="24"/>
          <w:szCs w:val="24"/>
        </w:rPr>
        <w:t>for Canteen1</w:t>
      </w:r>
      <w:r w:rsidR="008564D5" w:rsidRPr="00AD3FFF">
        <w:rPr>
          <w:rFonts w:ascii="Times New Roman" w:hAnsi="Times New Roman" w:cs="Times New Roman"/>
          <w:b/>
          <w:color w:val="FF0000"/>
          <w:sz w:val="24"/>
          <w:szCs w:val="24"/>
        </w:rPr>
        <w:t>&amp;2 and Rs 10000/- PM for Canteen 3</w:t>
      </w:r>
      <w:r w:rsidRPr="00AD3FFF">
        <w:rPr>
          <w:rFonts w:ascii="Times New Roman" w:hAnsi="Times New Roman" w:cs="Times New Roman"/>
          <w:b/>
          <w:color w:val="FF0000"/>
          <w:sz w:val="24"/>
          <w:szCs w:val="24"/>
        </w:rPr>
        <w:t xml:space="preserve"> towards </w:t>
      </w:r>
      <w:r w:rsidR="006C75DA" w:rsidRPr="00AD3FFF">
        <w:rPr>
          <w:rFonts w:ascii="Times New Roman" w:hAnsi="Times New Roman" w:cs="Times New Roman"/>
          <w:b/>
          <w:color w:val="FF0000"/>
          <w:sz w:val="24"/>
          <w:szCs w:val="24"/>
        </w:rPr>
        <w:t>rent</w:t>
      </w:r>
      <w:r w:rsidRPr="00AD3FFF">
        <w:rPr>
          <w:rFonts w:ascii="Times New Roman" w:hAnsi="Times New Roman" w:cs="Times New Roman"/>
          <w:b/>
          <w:color w:val="FF0000"/>
          <w:sz w:val="24"/>
          <w:szCs w:val="24"/>
        </w:rPr>
        <w:t>. Electric charges will be charged as per actual unit consumption through a meter</w:t>
      </w:r>
      <w:r w:rsidRPr="00AD3FFF">
        <w:rPr>
          <w:rFonts w:ascii="Times New Roman" w:hAnsi="Times New Roman" w:cs="Times New Roman"/>
          <w:b/>
          <w:sz w:val="24"/>
          <w:szCs w:val="24"/>
        </w:rPr>
        <w:t xml:space="preserve"> </w:t>
      </w:r>
      <w:r w:rsidRPr="00AD3FFF">
        <w:rPr>
          <w:rFonts w:ascii="Times New Roman" w:hAnsi="Times New Roman" w:cs="Times New Roman"/>
          <w:b/>
          <w:color w:val="FF0000"/>
          <w:sz w:val="24"/>
          <w:szCs w:val="24"/>
        </w:rPr>
        <w:t>to be</w:t>
      </w:r>
      <w:r w:rsidRPr="00AD3FFF">
        <w:rPr>
          <w:rFonts w:ascii="Times New Roman" w:hAnsi="Times New Roman" w:cs="Times New Roman"/>
          <w:b/>
          <w:sz w:val="24"/>
          <w:szCs w:val="24"/>
        </w:rPr>
        <w:t xml:space="preserve"> </w:t>
      </w:r>
      <w:r w:rsidRPr="00AD3FFF">
        <w:rPr>
          <w:rFonts w:ascii="Times New Roman" w:hAnsi="Times New Roman" w:cs="Times New Roman"/>
          <w:b/>
          <w:color w:val="FF0000"/>
          <w:sz w:val="24"/>
          <w:szCs w:val="24"/>
        </w:rPr>
        <w:t>installed in the canteen.</w:t>
      </w:r>
      <w:r w:rsidRPr="00AD3FFF">
        <w:rPr>
          <w:rFonts w:ascii="Times New Roman" w:hAnsi="Times New Roman" w:cs="Times New Roman"/>
          <w:color w:val="FF0000"/>
          <w:sz w:val="24"/>
          <w:szCs w:val="24"/>
        </w:rPr>
        <w:t xml:space="preserve"> </w:t>
      </w:r>
    </w:p>
    <w:p w:rsidR="00AC4DFD" w:rsidRPr="00AD3FFF" w:rsidRDefault="00AC4DFD" w:rsidP="005E3A61">
      <w:pPr>
        <w:widowControl w:val="0"/>
        <w:numPr>
          <w:ilvl w:val="0"/>
          <w:numId w:val="37"/>
        </w:numPr>
        <w:overflowPunct w:val="0"/>
        <w:autoSpaceDE w:val="0"/>
        <w:autoSpaceDN w:val="0"/>
        <w:adjustRightInd w:val="0"/>
        <w:spacing w:after="0" w:line="360" w:lineRule="auto"/>
        <w:jc w:val="both"/>
        <w:rPr>
          <w:rFonts w:ascii="Times New Roman" w:hAnsi="Times New Roman" w:cs="Times New Roman"/>
          <w:sz w:val="24"/>
          <w:szCs w:val="24"/>
        </w:rPr>
      </w:pPr>
      <w:r w:rsidRPr="00AD3FFF">
        <w:rPr>
          <w:rFonts w:ascii="Times New Roman" w:hAnsi="Times New Roman" w:cs="Times New Roman"/>
          <w:sz w:val="24"/>
          <w:szCs w:val="24"/>
        </w:rPr>
        <w:t>Utensils and cooking gas required for cooking, and other crockery and cutlery shall have to be arranged by the contractor.</w:t>
      </w:r>
    </w:p>
    <w:p w:rsidR="00AC4DFD" w:rsidRPr="00AD3FFF" w:rsidRDefault="00AC4DFD" w:rsidP="005E3A61">
      <w:pPr>
        <w:widowControl w:val="0"/>
        <w:numPr>
          <w:ilvl w:val="0"/>
          <w:numId w:val="37"/>
        </w:numPr>
        <w:overflowPunct w:val="0"/>
        <w:autoSpaceDE w:val="0"/>
        <w:autoSpaceDN w:val="0"/>
        <w:adjustRightInd w:val="0"/>
        <w:spacing w:after="0" w:line="360" w:lineRule="auto"/>
        <w:jc w:val="both"/>
        <w:rPr>
          <w:rFonts w:ascii="Times New Roman" w:hAnsi="Times New Roman" w:cs="Times New Roman"/>
          <w:b/>
          <w:sz w:val="24"/>
          <w:szCs w:val="24"/>
        </w:rPr>
      </w:pPr>
      <w:r w:rsidRPr="00AD3FFF">
        <w:rPr>
          <w:rFonts w:ascii="Times New Roman" w:hAnsi="Times New Roman" w:cs="Times New Roman"/>
          <w:sz w:val="24"/>
          <w:szCs w:val="24"/>
        </w:rPr>
        <w:t xml:space="preserve">The lessee should execute an agreement bond in the prescribed proforma on </w:t>
      </w:r>
      <w:r w:rsidRPr="00AD3FFF">
        <w:rPr>
          <w:rFonts w:ascii="Times New Roman" w:hAnsi="Times New Roman" w:cs="Times New Roman"/>
          <w:b/>
          <w:sz w:val="24"/>
          <w:szCs w:val="24"/>
        </w:rPr>
        <w:t>non-Judicial stamp paper worth Rs.100-00.</w:t>
      </w:r>
    </w:p>
    <w:p w:rsidR="00AC4DFD" w:rsidRPr="00AD3FFF" w:rsidRDefault="00AC4DFD" w:rsidP="005E3A61">
      <w:pPr>
        <w:widowControl w:val="0"/>
        <w:numPr>
          <w:ilvl w:val="0"/>
          <w:numId w:val="37"/>
        </w:numPr>
        <w:overflowPunct w:val="0"/>
        <w:autoSpaceDE w:val="0"/>
        <w:autoSpaceDN w:val="0"/>
        <w:adjustRightInd w:val="0"/>
        <w:spacing w:after="0" w:line="360" w:lineRule="auto"/>
        <w:jc w:val="both"/>
        <w:rPr>
          <w:rFonts w:ascii="Times New Roman" w:hAnsi="Times New Roman" w:cs="Times New Roman"/>
          <w:sz w:val="24"/>
          <w:szCs w:val="24"/>
        </w:rPr>
      </w:pPr>
      <w:r w:rsidRPr="00AD3FFF">
        <w:rPr>
          <w:rFonts w:ascii="Times New Roman" w:hAnsi="Times New Roman" w:cs="Times New Roman"/>
          <w:sz w:val="24"/>
          <w:szCs w:val="24"/>
        </w:rPr>
        <w:t xml:space="preserve">The Canteen Committee itself shall fix the rates for each item that are to be served at the Canteen and the lessee shall have to serve those items only at the rates and the quantum fixed. A menu chart accordingly should be displayed at the Canteen. The rates approved will not be revised during the tender/lease period without prior permission of canteen committee. </w:t>
      </w:r>
    </w:p>
    <w:p w:rsidR="00AC4DFD" w:rsidRPr="00AD3FFF" w:rsidRDefault="00AC4DFD" w:rsidP="005E3A61">
      <w:pPr>
        <w:widowControl w:val="0"/>
        <w:numPr>
          <w:ilvl w:val="0"/>
          <w:numId w:val="37"/>
        </w:numPr>
        <w:overflowPunct w:val="0"/>
        <w:autoSpaceDE w:val="0"/>
        <w:autoSpaceDN w:val="0"/>
        <w:adjustRightInd w:val="0"/>
        <w:spacing w:after="0" w:line="360" w:lineRule="auto"/>
        <w:jc w:val="both"/>
        <w:rPr>
          <w:rFonts w:ascii="Times New Roman" w:hAnsi="Times New Roman" w:cs="Times New Roman"/>
          <w:sz w:val="24"/>
          <w:szCs w:val="24"/>
        </w:rPr>
      </w:pPr>
      <w:r w:rsidRPr="00AD3FFF">
        <w:rPr>
          <w:rFonts w:ascii="Times New Roman" w:hAnsi="Times New Roman" w:cs="Times New Roman"/>
          <w:sz w:val="24"/>
          <w:szCs w:val="24"/>
        </w:rPr>
        <w:t xml:space="preserve">Good quality oil like sunflower oil or branded mustard oil and branded spices only to be used for cooking purpose. </w:t>
      </w:r>
    </w:p>
    <w:p w:rsidR="00AC4DFD" w:rsidRPr="00AD3FFF" w:rsidRDefault="00AC4DFD" w:rsidP="00AD3FFF">
      <w:pPr>
        <w:widowControl w:val="0"/>
        <w:autoSpaceDE w:val="0"/>
        <w:autoSpaceDN w:val="0"/>
        <w:adjustRightInd w:val="0"/>
        <w:spacing w:after="0" w:line="360" w:lineRule="auto"/>
        <w:jc w:val="both"/>
        <w:rPr>
          <w:rFonts w:ascii="Times New Roman" w:hAnsi="Times New Roman" w:cs="Times New Roman"/>
          <w:sz w:val="24"/>
          <w:szCs w:val="24"/>
        </w:rPr>
      </w:pPr>
    </w:p>
    <w:p w:rsidR="00AC4DFD" w:rsidRPr="00AD3FFF" w:rsidRDefault="00B10064" w:rsidP="00AD3FFF">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(D)   </w:t>
      </w:r>
      <w:r w:rsidR="00AC4DFD" w:rsidRPr="00AD3FFF">
        <w:rPr>
          <w:rFonts w:ascii="Times New Roman" w:hAnsi="Times New Roman" w:cs="Times New Roman"/>
          <w:b/>
          <w:bCs/>
          <w:sz w:val="24"/>
          <w:szCs w:val="24"/>
          <w:u w:val="single"/>
        </w:rPr>
        <w:t>Contract Documents</w:t>
      </w:r>
    </w:p>
    <w:p w:rsidR="00AC4DFD" w:rsidRPr="00AD3FFF" w:rsidRDefault="00AC4DFD" w:rsidP="00AD3FF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AD3FFF">
        <w:rPr>
          <w:rFonts w:ascii="Times New Roman" w:hAnsi="Times New Roman" w:cs="Times New Roman"/>
          <w:sz w:val="24"/>
          <w:szCs w:val="24"/>
        </w:rPr>
        <w:t>The several documents forming the contract are to be taken mutually explanatory of one another and in case of ambiguities or discrepancies the same shall be explained and clarified by the Institute who shall thereupon issue to the contractor their interpretation and direction in what manner the work is to be carried out.</w:t>
      </w:r>
    </w:p>
    <w:p w:rsidR="00AC4DFD" w:rsidRPr="00AD3FFF" w:rsidRDefault="00AC4DFD" w:rsidP="00AD3FFF">
      <w:pPr>
        <w:widowControl w:val="0"/>
        <w:autoSpaceDE w:val="0"/>
        <w:autoSpaceDN w:val="0"/>
        <w:adjustRightInd w:val="0"/>
        <w:spacing w:after="0" w:line="360" w:lineRule="auto"/>
        <w:jc w:val="both"/>
        <w:rPr>
          <w:rFonts w:ascii="Times New Roman" w:hAnsi="Times New Roman" w:cs="Times New Roman"/>
          <w:sz w:val="24"/>
          <w:szCs w:val="24"/>
        </w:rPr>
      </w:pPr>
      <w:r w:rsidRPr="00AD3FFF">
        <w:rPr>
          <w:rFonts w:ascii="Times New Roman" w:hAnsi="Times New Roman" w:cs="Times New Roman"/>
          <w:b/>
          <w:bCs/>
          <w:sz w:val="24"/>
          <w:szCs w:val="24"/>
        </w:rPr>
        <w:lastRenderedPageBreak/>
        <w:t xml:space="preserve">5.    </w:t>
      </w:r>
      <w:r w:rsidRPr="00AD3FFF">
        <w:rPr>
          <w:rFonts w:ascii="Times New Roman" w:hAnsi="Times New Roman" w:cs="Times New Roman"/>
          <w:b/>
          <w:bCs/>
          <w:sz w:val="24"/>
          <w:szCs w:val="24"/>
          <w:u w:val="single"/>
        </w:rPr>
        <w:t>Removal of Workmen</w:t>
      </w:r>
    </w:p>
    <w:p w:rsidR="00AC4DFD" w:rsidRPr="00AD3FFF" w:rsidRDefault="00AC4DFD" w:rsidP="00AD3FF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AD3FFF">
        <w:rPr>
          <w:rFonts w:ascii="Times New Roman" w:hAnsi="Times New Roman" w:cs="Times New Roman"/>
          <w:sz w:val="24"/>
          <w:szCs w:val="24"/>
        </w:rPr>
        <w:t>The contractor shall employ in running the canteen only such persons as are careful, skilled and experienced in their trades. No child labour will be employed by the Contractor in the canteen and the Institute shall be at liberty to object to and require the Contractor to remove from canteen any person employed by contractor in running the canteen who in the opinion of the college misconducts himself or is incompetent or negligent, in the proper performance of his duties and such persons shall not again be employed in the canteen without the specific permission of the Canteen Committee.</w:t>
      </w:r>
    </w:p>
    <w:p w:rsidR="00AC4DFD" w:rsidRPr="00AD3FFF" w:rsidRDefault="00AC4DFD" w:rsidP="00AD3FFF">
      <w:pPr>
        <w:widowControl w:val="0"/>
        <w:numPr>
          <w:ilvl w:val="0"/>
          <w:numId w:val="6"/>
        </w:numPr>
        <w:overflowPunct w:val="0"/>
        <w:autoSpaceDE w:val="0"/>
        <w:autoSpaceDN w:val="0"/>
        <w:adjustRightInd w:val="0"/>
        <w:spacing w:after="0" w:line="360" w:lineRule="auto"/>
        <w:ind w:left="0" w:firstLine="0"/>
        <w:jc w:val="both"/>
        <w:rPr>
          <w:rFonts w:ascii="Times New Roman" w:hAnsi="Times New Roman" w:cs="Times New Roman"/>
          <w:b/>
          <w:bCs/>
          <w:sz w:val="24"/>
          <w:szCs w:val="24"/>
        </w:rPr>
      </w:pPr>
      <w:r w:rsidRPr="00AD3FFF">
        <w:rPr>
          <w:rFonts w:ascii="Times New Roman" w:hAnsi="Times New Roman" w:cs="Times New Roman"/>
          <w:b/>
          <w:bCs/>
          <w:sz w:val="24"/>
          <w:szCs w:val="24"/>
          <w:u w:val="single"/>
        </w:rPr>
        <w:t xml:space="preserve">Compliance of Statutory liabilities </w:t>
      </w:r>
    </w:p>
    <w:p w:rsidR="00AC4DFD" w:rsidRPr="00AD3FFF" w:rsidRDefault="00AC4DFD" w:rsidP="00B10064">
      <w:pPr>
        <w:pStyle w:val="ListParagraph"/>
        <w:widowControl w:val="0"/>
        <w:numPr>
          <w:ilvl w:val="0"/>
          <w:numId w:val="38"/>
        </w:numPr>
        <w:overflowPunct w:val="0"/>
        <w:autoSpaceDE w:val="0"/>
        <w:autoSpaceDN w:val="0"/>
        <w:adjustRightInd w:val="0"/>
        <w:spacing w:after="0" w:line="360" w:lineRule="auto"/>
        <w:jc w:val="both"/>
        <w:rPr>
          <w:rFonts w:ascii="Times New Roman" w:hAnsi="Times New Roman"/>
          <w:sz w:val="24"/>
          <w:szCs w:val="24"/>
        </w:rPr>
      </w:pPr>
      <w:r w:rsidRPr="00AD3FFF">
        <w:rPr>
          <w:rFonts w:ascii="Times New Roman" w:hAnsi="Times New Roman"/>
          <w:sz w:val="24"/>
          <w:szCs w:val="24"/>
        </w:rPr>
        <w:t xml:space="preserve">Minimum Wages: The contractor shall ensure that wages paid to his employees confirm to the provisions of the Minimum Wages Act. </w:t>
      </w:r>
    </w:p>
    <w:p w:rsidR="00AC4DFD" w:rsidRPr="00AD3FFF" w:rsidRDefault="00AC4DFD" w:rsidP="00B10064">
      <w:pPr>
        <w:pStyle w:val="ListParagraph"/>
        <w:widowControl w:val="0"/>
        <w:numPr>
          <w:ilvl w:val="0"/>
          <w:numId w:val="38"/>
        </w:numPr>
        <w:overflowPunct w:val="0"/>
        <w:autoSpaceDE w:val="0"/>
        <w:autoSpaceDN w:val="0"/>
        <w:adjustRightInd w:val="0"/>
        <w:spacing w:after="0" w:line="360" w:lineRule="auto"/>
        <w:jc w:val="both"/>
        <w:rPr>
          <w:rFonts w:ascii="Times New Roman" w:hAnsi="Times New Roman"/>
          <w:sz w:val="24"/>
          <w:szCs w:val="24"/>
        </w:rPr>
      </w:pPr>
      <w:r w:rsidRPr="00AD3FFF">
        <w:rPr>
          <w:rFonts w:ascii="Times New Roman" w:hAnsi="Times New Roman"/>
          <w:sz w:val="24"/>
          <w:szCs w:val="24"/>
        </w:rPr>
        <w:t xml:space="preserve">The contractor shall be totally responsible for all statutory liabilities including those relating to Weights and Measures and Prevention of Food Adulteration. </w:t>
      </w:r>
    </w:p>
    <w:p w:rsidR="00AC4DFD" w:rsidRPr="00AD3FFF" w:rsidRDefault="00AC4DFD" w:rsidP="00B10064">
      <w:pPr>
        <w:pStyle w:val="ListParagraph"/>
        <w:widowControl w:val="0"/>
        <w:numPr>
          <w:ilvl w:val="0"/>
          <w:numId w:val="38"/>
        </w:numPr>
        <w:overflowPunct w:val="0"/>
        <w:autoSpaceDE w:val="0"/>
        <w:autoSpaceDN w:val="0"/>
        <w:adjustRightInd w:val="0"/>
        <w:spacing w:after="0" w:line="360" w:lineRule="auto"/>
        <w:jc w:val="both"/>
        <w:rPr>
          <w:rFonts w:ascii="Times New Roman" w:hAnsi="Times New Roman"/>
          <w:sz w:val="24"/>
          <w:szCs w:val="24"/>
        </w:rPr>
      </w:pPr>
      <w:r w:rsidRPr="00AD3FFF">
        <w:rPr>
          <w:rFonts w:ascii="Times New Roman" w:hAnsi="Times New Roman"/>
          <w:sz w:val="24"/>
          <w:szCs w:val="24"/>
        </w:rPr>
        <w:t xml:space="preserve">The person/ persons whose tender may be accepted (hereafter called the contractor) shall have to deposit Rs. </w:t>
      </w:r>
      <w:r w:rsidR="00EF6349" w:rsidRPr="00AD3FFF">
        <w:rPr>
          <w:rFonts w:ascii="Times New Roman" w:hAnsi="Times New Roman"/>
          <w:sz w:val="24"/>
          <w:szCs w:val="24"/>
        </w:rPr>
        <w:t>10</w:t>
      </w:r>
      <w:r w:rsidRPr="00AD3FFF">
        <w:rPr>
          <w:rFonts w:ascii="Times New Roman" w:hAnsi="Times New Roman"/>
          <w:sz w:val="24"/>
          <w:szCs w:val="24"/>
        </w:rPr>
        <w:t>0000/- Security Money with the Institute which shall be refunded after expiry of the contract.</w:t>
      </w:r>
    </w:p>
    <w:p w:rsidR="00AC4DFD" w:rsidRPr="00AD3FFF" w:rsidRDefault="00AC4DFD" w:rsidP="00AD3FFF">
      <w:pPr>
        <w:widowControl w:val="0"/>
        <w:numPr>
          <w:ilvl w:val="0"/>
          <w:numId w:val="6"/>
        </w:numPr>
        <w:overflowPunct w:val="0"/>
        <w:autoSpaceDE w:val="0"/>
        <w:autoSpaceDN w:val="0"/>
        <w:adjustRightInd w:val="0"/>
        <w:spacing w:after="0" w:line="360" w:lineRule="auto"/>
        <w:ind w:left="0" w:firstLine="0"/>
        <w:jc w:val="both"/>
        <w:rPr>
          <w:rFonts w:ascii="Times New Roman" w:hAnsi="Times New Roman" w:cs="Times New Roman"/>
          <w:b/>
          <w:bCs/>
          <w:sz w:val="24"/>
          <w:szCs w:val="24"/>
        </w:rPr>
      </w:pPr>
      <w:r w:rsidRPr="00AD3FFF">
        <w:rPr>
          <w:rFonts w:ascii="Times New Roman" w:hAnsi="Times New Roman" w:cs="Times New Roman"/>
          <w:b/>
          <w:bCs/>
          <w:sz w:val="24"/>
          <w:szCs w:val="24"/>
          <w:u w:val="single"/>
        </w:rPr>
        <w:t xml:space="preserve">Action when whole of the Security Deposit is Forfeited </w:t>
      </w:r>
    </w:p>
    <w:p w:rsidR="00AC4DFD" w:rsidRPr="00AD3FFF" w:rsidRDefault="00AC4DFD" w:rsidP="00AD3FF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AD3FFF">
        <w:rPr>
          <w:rFonts w:ascii="Times New Roman" w:hAnsi="Times New Roman" w:cs="Times New Roman"/>
          <w:sz w:val="24"/>
          <w:szCs w:val="24"/>
        </w:rPr>
        <w:t>In a case in which under no clause(s) of this contract the contractor shall have rendered himself liable to pay compensation amounting to the whole of his Security Deposit, the Principal shall have power to adopt the following course as he may deem best suited to the Institute. To rescind the contract (of which decision, notice in writing to the contractor under his own hand be conclusive evidence) in which case the security deposit of the contractor shall stands forfeited and be absolutely at the disposal of the Institute.</w:t>
      </w:r>
    </w:p>
    <w:p w:rsidR="00AC4DFD" w:rsidRPr="00AD3FFF" w:rsidRDefault="00AC4DFD" w:rsidP="00AD3FFF">
      <w:pPr>
        <w:widowControl w:val="0"/>
        <w:autoSpaceDE w:val="0"/>
        <w:autoSpaceDN w:val="0"/>
        <w:adjustRightInd w:val="0"/>
        <w:spacing w:after="0" w:line="360" w:lineRule="auto"/>
        <w:jc w:val="both"/>
        <w:rPr>
          <w:rFonts w:ascii="Times New Roman" w:hAnsi="Times New Roman" w:cs="Times New Roman"/>
          <w:sz w:val="24"/>
          <w:szCs w:val="24"/>
        </w:rPr>
      </w:pPr>
    </w:p>
    <w:p w:rsidR="00AC4DFD" w:rsidRPr="00B10064" w:rsidRDefault="00AC4DFD" w:rsidP="00B10064">
      <w:pPr>
        <w:pStyle w:val="ListParagraph"/>
        <w:widowControl w:val="0"/>
        <w:numPr>
          <w:ilvl w:val="0"/>
          <w:numId w:val="6"/>
        </w:numPr>
        <w:tabs>
          <w:tab w:val="left" w:pos="660"/>
        </w:tabs>
        <w:autoSpaceDE w:val="0"/>
        <w:autoSpaceDN w:val="0"/>
        <w:adjustRightInd w:val="0"/>
        <w:spacing w:after="0" w:line="360" w:lineRule="auto"/>
        <w:jc w:val="both"/>
        <w:rPr>
          <w:rFonts w:ascii="Times New Roman" w:hAnsi="Times New Roman"/>
          <w:b/>
          <w:sz w:val="24"/>
          <w:szCs w:val="24"/>
        </w:rPr>
      </w:pPr>
      <w:r w:rsidRPr="00B10064">
        <w:rPr>
          <w:rFonts w:ascii="Times New Roman" w:hAnsi="Times New Roman"/>
          <w:b/>
          <w:sz w:val="24"/>
          <w:szCs w:val="24"/>
        </w:rPr>
        <w:t xml:space="preserve">Settlement of </w:t>
      </w:r>
      <w:r w:rsidR="00B10064">
        <w:rPr>
          <w:rFonts w:ascii="Times New Roman" w:hAnsi="Times New Roman"/>
          <w:b/>
          <w:bCs/>
          <w:sz w:val="24"/>
          <w:szCs w:val="24"/>
          <w:u w:val="single"/>
        </w:rPr>
        <w:t>D</w:t>
      </w:r>
      <w:r w:rsidRPr="00B10064">
        <w:rPr>
          <w:rFonts w:ascii="Times New Roman" w:hAnsi="Times New Roman"/>
          <w:b/>
          <w:bCs/>
          <w:sz w:val="24"/>
          <w:szCs w:val="24"/>
          <w:u w:val="single"/>
        </w:rPr>
        <w:t>ispute</w:t>
      </w:r>
      <w:r w:rsidRPr="00B10064">
        <w:rPr>
          <w:rFonts w:ascii="Times New Roman" w:hAnsi="Times New Roman"/>
          <w:b/>
          <w:bCs/>
          <w:sz w:val="24"/>
          <w:szCs w:val="24"/>
        </w:rPr>
        <w:t>:</w:t>
      </w:r>
    </w:p>
    <w:p w:rsidR="00AC4DFD" w:rsidRPr="00AD3FFF" w:rsidRDefault="00AC4DFD" w:rsidP="00AD3FF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AD3FFF">
        <w:rPr>
          <w:rFonts w:ascii="Times New Roman" w:hAnsi="Times New Roman" w:cs="Times New Roman"/>
          <w:sz w:val="24"/>
          <w:szCs w:val="24"/>
        </w:rPr>
        <w:t>All disputes related to canteen lease, rent, electric bill, management, maintaining hygiene and abiding rules and regulation framed by canteen committee shall be settled within the college by college authority (Principal).</w:t>
      </w:r>
    </w:p>
    <w:p w:rsidR="0045631B" w:rsidRPr="00AD3FFF" w:rsidRDefault="00EF6349" w:rsidP="00AD3FFF">
      <w:pPr>
        <w:pStyle w:val="Default"/>
        <w:spacing w:line="360" w:lineRule="auto"/>
        <w:rPr>
          <w:rFonts w:ascii="Times New Roman" w:eastAsiaTheme="minorEastAsia" w:hAnsi="Times New Roman" w:cs="Times New Roman"/>
          <w:b/>
          <w:bCs/>
          <w:color w:val="FF0000"/>
          <w:lang w:val="en-IN"/>
        </w:rPr>
      </w:pPr>
      <w:r w:rsidRPr="00AD3FFF">
        <w:rPr>
          <w:rFonts w:ascii="Times New Roman" w:eastAsiaTheme="minorEastAsia" w:hAnsi="Times New Roman" w:cs="Times New Roman"/>
          <w:b/>
          <w:bCs/>
          <w:color w:val="FF0000"/>
          <w:lang w:val="en-IN"/>
        </w:rPr>
        <w:t xml:space="preserve">5.0)  </w:t>
      </w:r>
      <w:r w:rsidR="0045631B" w:rsidRPr="00AD3FFF">
        <w:rPr>
          <w:rFonts w:ascii="Times New Roman" w:eastAsiaTheme="minorEastAsia" w:hAnsi="Times New Roman" w:cs="Times New Roman"/>
          <w:b/>
          <w:bCs/>
          <w:color w:val="FF0000"/>
          <w:lang w:val="en-IN"/>
        </w:rPr>
        <w:t>INSTRUCTIONS FOR SUBMISSION OF</w:t>
      </w:r>
      <w:r w:rsidR="00AF6B4F" w:rsidRPr="00AD3FFF">
        <w:rPr>
          <w:rFonts w:ascii="Times New Roman" w:eastAsiaTheme="minorEastAsia" w:hAnsi="Times New Roman" w:cs="Times New Roman"/>
          <w:b/>
          <w:bCs/>
          <w:color w:val="FF0000"/>
          <w:lang w:val="en-IN"/>
        </w:rPr>
        <w:t xml:space="preserve"> TENDER </w:t>
      </w:r>
      <w:r w:rsidR="0045631B" w:rsidRPr="00AD3FFF">
        <w:rPr>
          <w:rFonts w:ascii="Times New Roman" w:eastAsiaTheme="minorEastAsia" w:hAnsi="Times New Roman" w:cs="Times New Roman"/>
          <w:b/>
          <w:bCs/>
          <w:color w:val="FF0000"/>
          <w:lang w:val="en-IN"/>
        </w:rPr>
        <w:t xml:space="preserve"> : </w:t>
      </w:r>
    </w:p>
    <w:p w:rsidR="0045631B" w:rsidRPr="00AD3FFF" w:rsidRDefault="0045631B" w:rsidP="00AD3FFF">
      <w:pPr>
        <w:autoSpaceDE w:val="0"/>
        <w:autoSpaceDN w:val="0"/>
        <w:adjustRightInd w:val="0"/>
        <w:spacing w:after="0" w:line="360" w:lineRule="auto"/>
        <w:jc w:val="both"/>
        <w:rPr>
          <w:rFonts w:ascii="Times New Roman" w:hAnsi="Times New Roman" w:cs="Times New Roman"/>
          <w:b/>
          <w:bCs/>
          <w:color w:val="000000"/>
          <w:sz w:val="24"/>
          <w:szCs w:val="24"/>
          <w:lang w:val="en-IN"/>
        </w:rPr>
      </w:pPr>
      <w:r w:rsidRPr="00AD3FFF">
        <w:rPr>
          <w:rFonts w:ascii="Times New Roman" w:hAnsi="Times New Roman" w:cs="Times New Roman"/>
          <w:color w:val="000000"/>
          <w:sz w:val="24"/>
          <w:szCs w:val="24"/>
          <w:lang w:val="en-IN"/>
        </w:rPr>
        <w:t xml:space="preserve">All the Tenders shall be prepared and submitted in accordance with the instructions as follows. </w:t>
      </w:r>
      <w:r w:rsidRPr="00AD3FFF">
        <w:rPr>
          <w:rFonts w:ascii="Times New Roman" w:hAnsi="Times New Roman" w:cs="Times New Roman"/>
          <w:b/>
          <w:bCs/>
          <w:color w:val="000000"/>
          <w:sz w:val="24"/>
          <w:szCs w:val="24"/>
          <w:lang w:val="en-IN"/>
        </w:rPr>
        <w:t xml:space="preserve">Any proposal which is not submitted in accordance with these instructions will be summarily rejected without any communication in this regard. </w:t>
      </w:r>
    </w:p>
    <w:p w:rsidR="0045631B" w:rsidRPr="00AD3FFF" w:rsidRDefault="0045631B" w:rsidP="00AD3FFF">
      <w:pPr>
        <w:autoSpaceDE w:val="0"/>
        <w:autoSpaceDN w:val="0"/>
        <w:adjustRightInd w:val="0"/>
        <w:spacing w:after="0" w:line="360" w:lineRule="auto"/>
        <w:jc w:val="both"/>
        <w:rPr>
          <w:rFonts w:ascii="Times New Roman" w:hAnsi="Times New Roman" w:cs="Times New Roman"/>
          <w:color w:val="000000"/>
          <w:sz w:val="24"/>
          <w:szCs w:val="24"/>
          <w:lang w:val="en-IN"/>
        </w:rPr>
      </w:pPr>
    </w:p>
    <w:p w:rsidR="0045631B" w:rsidRPr="00AD3FFF" w:rsidRDefault="0045631B" w:rsidP="00AD3FFF">
      <w:pPr>
        <w:autoSpaceDE w:val="0"/>
        <w:autoSpaceDN w:val="0"/>
        <w:adjustRightInd w:val="0"/>
        <w:spacing w:after="0" w:line="360" w:lineRule="auto"/>
        <w:jc w:val="both"/>
        <w:rPr>
          <w:rFonts w:ascii="Times New Roman" w:hAnsi="Times New Roman" w:cs="Times New Roman"/>
          <w:color w:val="000000"/>
          <w:sz w:val="24"/>
          <w:szCs w:val="24"/>
          <w:lang w:val="en-IN"/>
        </w:rPr>
      </w:pPr>
      <w:r w:rsidRPr="00AD3FFF">
        <w:rPr>
          <w:rFonts w:ascii="Times New Roman" w:hAnsi="Times New Roman" w:cs="Times New Roman"/>
          <w:color w:val="000000"/>
          <w:sz w:val="24"/>
          <w:szCs w:val="24"/>
          <w:lang w:val="en-IN"/>
        </w:rPr>
        <w:lastRenderedPageBreak/>
        <w:t xml:space="preserve">(i) The bid shall be submitted in two separate sealed envelopes. The first envelope shall be </w:t>
      </w:r>
      <w:r w:rsidR="00EB1668" w:rsidRPr="00AD3FFF">
        <w:rPr>
          <w:rFonts w:ascii="Times New Roman" w:hAnsi="Times New Roman" w:cs="Times New Roman"/>
          <w:color w:val="000000"/>
          <w:sz w:val="24"/>
          <w:szCs w:val="24"/>
          <w:lang w:val="en-IN"/>
        </w:rPr>
        <w:t>super scribed</w:t>
      </w:r>
      <w:r w:rsidRPr="00AD3FFF">
        <w:rPr>
          <w:rFonts w:ascii="Times New Roman" w:hAnsi="Times New Roman" w:cs="Times New Roman"/>
          <w:color w:val="000000"/>
          <w:sz w:val="24"/>
          <w:szCs w:val="24"/>
          <w:lang w:val="en-IN"/>
        </w:rPr>
        <w:t xml:space="preserve"> </w:t>
      </w:r>
      <w:r w:rsidR="008203DF" w:rsidRPr="00AD3FFF">
        <w:rPr>
          <w:rFonts w:ascii="Times New Roman" w:hAnsi="Times New Roman" w:cs="Times New Roman"/>
          <w:color w:val="000000"/>
          <w:sz w:val="24"/>
          <w:szCs w:val="24"/>
          <w:lang w:val="en-IN"/>
        </w:rPr>
        <w:t xml:space="preserve">as </w:t>
      </w:r>
      <w:r w:rsidRPr="00AD3FFF">
        <w:rPr>
          <w:rFonts w:ascii="Times New Roman" w:hAnsi="Times New Roman" w:cs="Times New Roman"/>
          <w:color w:val="000000"/>
          <w:sz w:val="24"/>
          <w:szCs w:val="24"/>
          <w:lang w:val="en-IN"/>
        </w:rPr>
        <w:t>“Prequalification Bid</w:t>
      </w:r>
      <w:r w:rsidR="00DB3E62" w:rsidRPr="00AD3FFF">
        <w:rPr>
          <w:rFonts w:ascii="Times New Roman" w:hAnsi="Times New Roman" w:cs="Times New Roman"/>
          <w:color w:val="000000"/>
          <w:sz w:val="24"/>
          <w:szCs w:val="24"/>
          <w:lang w:val="en-IN"/>
        </w:rPr>
        <w:t xml:space="preserve"> for</w:t>
      </w:r>
      <w:r w:rsidR="008203DF" w:rsidRPr="00AD3FFF">
        <w:rPr>
          <w:rFonts w:ascii="Times New Roman" w:hAnsi="Times New Roman" w:cs="Times New Roman"/>
          <w:color w:val="000000"/>
          <w:sz w:val="24"/>
          <w:szCs w:val="24"/>
          <w:lang w:val="en-IN"/>
        </w:rPr>
        <w:t xml:space="preserve"> Canteen</w:t>
      </w:r>
      <w:r w:rsidRPr="00AD3FFF">
        <w:rPr>
          <w:rFonts w:ascii="Times New Roman" w:hAnsi="Times New Roman" w:cs="Times New Roman"/>
          <w:color w:val="000000"/>
          <w:sz w:val="24"/>
          <w:szCs w:val="24"/>
          <w:lang w:val="en-IN"/>
        </w:rPr>
        <w:t xml:space="preserve">” and shall contain the information regarding eligibility criteria </w:t>
      </w:r>
      <w:r w:rsidR="00127802" w:rsidRPr="00AD3FFF">
        <w:rPr>
          <w:rFonts w:ascii="Times New Roman" w:hAnsi="Times New Roman" w:cs="Times New Roman"/>
          <w:color w:val="000000"/>
          <w:sz w:val="24"/>
          <w:szCs w:val="24"/>
          <w:lang w:val="en-IN"/>
        </w:rPr>
        <w:t xml:space="preserve">in the </w:t>
      </w:r>
      <w:r w:rsidR="00EB1668" w:rsidRPr="00AD3FFF">
        <w:rPr>
          <w:rFonts w:ascii="Times New Roman" w:hAnsi="Times New Roman" w:cs="Times New Roman"/>
          <w:color w:val="000000"/>
          <w:sz w:val="24"/>
          <w:szCs w:val="24"/>
          <w:lang w:val="en-IN"/>
        </w:rPr>
        <w:t>prescribed</w:t>
      </w:r>
      <w:r w:rsidR="00127802" w:rsidRPr="00AD3FFF">
        <w:rPr>
          <w:rFonts w:ascii="Times New Roman" w:hAnsi="Times New Roman" w:cs="Times New Roman"/>
          <w:color w:val="000000"/>
          <w:sz w:val="24"/>
          <w:szCs w:val="24"/>
          <w:lang w:val="en-IN"/>
        </w:rPr>
        <w:t xml:space="preserve"> formats and mandatory enclosures as given in </w:t>
      </w:r>
      <w:r w:rsidR="00127802" w:rsidRPr="00AD3FFF">
        <w:rPr>
          <w:rFonts w:ascii="Times New Roman" w:hAnsi="Times New Roman" w:cs="Times New Roman"/>
          <w:b/>
          <w:bCs/>
          <w:color w:val="000000"/>
          <w:sz w:val="24"/>
          <w:szCs w:val="24"/>
          <w:lang w:val="en-IN"/>
        </w:rPr>
        <w:t xml:space="preserve">Annexure I </w:t>
      </w:r>
      <w:r w:rsidRPr="00AD3FFF">
        <w:rPr>
          <w:rFonts w:ascii="Times New Roman" w:hAnsi="Times New Roman" w:cs="Times New Roman"/>
          <w:color w:val="000000"/>
          <w:sz w:val="24"/>
          <w:szCs w:val="24"/>
          <w:lang w:val="en-IN"/>
        </w:rPr>
        <w:t xml:space="preserve">and the second envelope </w:t>
      </w:r>
      <w:r w:rsidR="00EB1668" w:rsidRPr="00AD3FFF">
        <w:rPr>
          <w:rFonts w:ascii="Times New Roman" w:hAnsi="Times New Roman" w:cs="Times New Roman"/>
          <w:color w:val="000000"/>
          <w:sz w:val="24"/>
          <w:szCs w:val="24"/>
          <w:lang w:val="en-IN"/>
        </w:rPr>
        <w:t>super scribed</w:t>
      </w:r>
      <w:r w:rsidRPr="00AD3FFF">
        <w:rPr>
          <w:rFonts w:ascii="Times New Roman" w:hAnsi="Times New Roman" w:cs="Times New Roman"/>
          <w:color w:val="000000"/>
          <w:sz w:val="24"/>
          <w:szCs w:val="24"/>
          <w:lang w:val="en-IN"/>
        </w:rPr>
        <w:t xml:space="preserve"> </w:t>
      </w:r>
      <w:r w:rsidR="00127802" w:rsidRPr="00AD3FFF">
        <w:rPr>
          <w:rFonts w:ascii="Times New Roman" w:hAnsi="Times New Roman" w:cs="Times New Roman"/>
          <w:color w:val="000000"/>
          <w:sz w:val="24"/>
          <w:szCs w:val="24"/>
          <w:lang w:val="en-IN"/>
        </w:rPr>
        <w:t xml:space="preserve">as </w:t>
      </w:r>
      <w:r w:rsidRPr="00AD3FFF">
        <w:rPr>
          <w:rFonts w:ascii="Times New Roman" w:hAnsi="Times New Roman" w:cs="Times New Roman"/>
          <w:color w:val="000000"/>
          <w:sz w:val="24"/>
          <w:szCs w:val="24"/>
          <w:lang w:val="en-IN"/>
        </w:rPr>
        <w:t xml:space="preserve">“Financial Bid” shall contain </w:t>
      </w:r>
      <w:r w:rsidR="00127802" w:rsidRPr="00AD3FFF">
        <w:rPr>
          <w:rFonts w:ascii="Times New Roman" w:hAnsi="Times New Roman" w:cs="Times New Roman"/>
          <w:color w:val="000000"/>
          <w:sz w:val="24"/>
          <w:szCs w:val="24"/>
          <w:lang w:val="en-IN"/>
        </w:rPr>
        <w:t xml:space="preserve">price bid in the format given in </w:t>
      </w:r>
      <w:r w:rsidRPr="00AD3FFF">
        <w:rPr>
          <w:rFonts w:ascii="Times New Roman" w:hAnsi="Times New Roman" w:cs="Times New Roman"/>
          <w:b/>
          <w:bCs/>
          <w:color w:val="000000"/>
          <w:sz w:val="24"/>
          <w:szCs w:val="24"/>
          <w:lang w:val="en-IN"/>
        </w:rPr>
        <w:t xml:space="preserve">Annexure II. </w:t>
      </w:r>
    </w:p>
    <w:p w:rsidR="0045631B" w:rsidRPr="00AD3FFF" w:rsidRDefault="0045631B" w:rsidP="00AD3FFF">
      <w:pPr>
        <w:autoSpaceDE w:val="0"/>
        <w:autoSpaceDN w:val="0"/>
        <w:adjustRightInd w:val="0"/>
        <w:spacing w:after="0" w:line="360" w:lineRule="auto"/>
        <w:jc w:val="both"/>
        <w:rPr>
          <w:rFonts w:ascii="Times New Roman" w:hAnsi="Times New Roman" w:cs="Times New Roman"/>
          <w:color w:val="000000"/>
          <w:sz w:val="24"/>
          <w:szCs w:val="24"/>
          <w:lang w:val="en-IN"/>
        </w:rPr>
      </w:pPr>
      <w:r w:rsidRPr="00AD3FFF">
        <w:rPr>
          <w:rFonts w:ascii="Times New Roman" w:hAnsi="Times New Roman" w:cs="Times New Roman"/>
          <w:color w:val="000000"/>
          <w:sz w:val="24"/>
          <w:szCs w:val="24"/>
          <w:lang w:val="en-IN"/>
        </w:rPr>
        <w:t xml:space="preserve">Both these envelopes and the covering letter accompanying the tender document (including all the </w:t>
      </w:r>
      <w:r w:rsidR="00EB1668" w:rsidRPr="00AD3FFF">
        <w:rPr>
          <w:rFonts w:ascii="Times New Roman" w:hAnsi="Times New Roman" w:cs="Times New Roman"/>
          <w:color w:val="000000"/>
          <w:sz w:val="24"/>
          <w:szCs w:val="24"/>
          <w:lang w:val="en-IN"/>
        </w:rPr>
        <w:t>Annexure</w:t>
      </w:r>
      <w:r w:rsidRPr="00AD3FFF">
        <w:rPr>
          <w:rFonts w:ascii="Times New Roman" w:hAnsi="Times New Roman" w:cs="Times New Roman"/>
          <w:color w:val="000000"/>
          <w:sz w:val="24"/>
          <w:szCs w:val="24"/>
          <w:lang w:val="en-IN"/>
        </w:rPr>
        <w:t>), duly signed on each page with seal by the authorized representative of the bidder, should be enclosed in a bigger third envelope, which shall be super scribed “</w:t>
      </w:r>
      <w:r w:rsidRPr="00AD3FFF">
        <w:rPr>
          <w:rFonts w:ascii="Times New Roman" w:hAnsi="Times New Roman" w:cs="Times New Roman"/>
          <w:b/>
          <w:bCs/>
          <w:color w:val="000000"/>
          <w:sz w:val="24"/>
          <w:szCs w:val="24"/>
          <w:lang w:val="en-IN"/>
        </w:rPr>
        <w:t xml:space="preserve">Bid for Allotment of Canteens at SAC Building in the Premises of CET, Ghatikia, Bhubaneswar ” </w:t>
      </w:r>
      <w:r w:rsidRPr="00AD3FFF">
        <w:rPr>
          <w:rFonts w:ascii="Times New Roman" w:hAnsi="Times New Roman" w:cs="Times New Roman"/>
          <w:color w:val="000000"/>
          <w:sz w:val="24"/>
          <w:szCs w:val="24"/>
          <w:lang w:val="en-IN"/>
        </w:rPr>
        <w:t xml:space="preserve">and should reach </w:t>
      </w:r>
      <w:r w:rsidR="00B23E00" w:rsidRPr="00AD3FFF">
        <w:rPr>
          <w:rFonts w:ascii="Times New Roman" w:hAnsi="Times New Roman" w:cs="Times New Roman"/>
          <w:color w:val="000000"/>
          <w:sz w:val="24"/>
          <w:szCs w:val="24"/>
          <w:lang w:val="en-IN"/>
        </w:rPr>
        <w:t xml:space="preserve">at </w:t>
      </w:r>
      <w:r w:rsidRPr="00AD3FFF">
        <w:rPr>
          <w:rFonts w:ascii="Times New Roman" w:hAnsi="Times New Roman" w:cs="Times New Roman"/>
          <w:color w:val="000000"/>
          <w:sz w:val="24"/>
          <w:szCs w:val="24"/>
          <w:lang w:val="en-IN"/>
        </w:rPr>
        <w:t xml:space="preserve">the following address </w:t>
      </w:r>
      <w:r w:rsidR="00B23E00" w:rsidRPr="00AD3FFF">
        <w:rPr>
          <w:rFonts w:ascii="Times New Roman" w:hAnsi="Times New Roman" w:cs="Times New Roman"/>
          <w:color w:val="000000"/>
          <w:sz w:val="24"/>
          <w:szCs w:val="24"/>
          <w:lang w:val="en-IN"/>
        </w:rPr>
        <w:t>through Registered Post/Speed Post/Courier on or before the expiry of the prescribed time limit</w:t>
      </w:r>
      <w:r w:rsidR="006A138F" w:rsidRPr="00AD3FFF">
        <w:rPr>
          <w:rFonts w:ascii="Times New Roman" w:hAnsi="Times New Roman" w:cs="Times New Roman"/>
          <w:color w:val="000000"/>
          <w:sz w:val="24"/>
          <w:szCs w:val="24"/>
          <w:lang w:val="en-IN"/>
        </w:rPr>
        <w:t xml:space="preserve">. No hand delivery will </w:t>
      </w:r>
      <w:r w:rsidR="00E055A1" w:rsidRPr="00AD3FFF">
        <w:rPr>
          <w:rFonts w:ascii="Times New Roman" w:hAnsi="Times New Roman" w:cs="Times New Roman"/>
          <w:color w:val="000000"/>
          <w:sz w:val="24"/>
          <w:szCs w:val="24"/>
          <w:lang w:val="en-IN"/>
        </w:rPr>
        <w:t xml:space="preserve">be </w:t>
      </w:r>
      <w:r w:rsidR="006A138F" w:rsidRPr="00AD3FFF">
        <w:rPr>
          <w:rFonts w:ascii="Times New Roman" w:hAnsi="Times New Roman" w:cs="Times New Roman"/>
          <w:color w:val="000000"/>
          <w:sz w:val="24"/>
          <w:szCs w:val="24"/>
          <w:lang w:val="en-IN"/>
        </w:rPr>
        <w:t xml:space="preserve">accepted. </w:t>
      </w:r>
    </w:p>
    <w:p w:rsidR="005E3C3E" w:rsidRPr="00AD3FFF" w:rsidRDefault="005E3C3E" w:rsidP="00AD3FFF">
      <w:pPr>
        <w:autoSpaceDE w:val="0"/>
        <w:autoSpaceDN w:val="0"/>
        <w:adjustRightInd w:val="0"/>
        <w:spacing w:after="0" w:line="360" w:lineRule="auto"/>
        <w:rPr>
          <w:rFonts w:ascii="Times New Roman" w:hAnsi="Times New Roman" w:cs="Times New Roman"/>
          <w:color w:val="000000"/>
          <w:sz w:val="24"/>
          <w:szCs w:val="24"/>
        </w:rPr>
      </w:pPr>
      <w:r w:rsidRPr="00AD3FFF">
        <w:rPr>
          <w:rFonts w:ascii="Times New Roman" w:hAnsi="Times New Roman" w:cs="Times New Roman"/>
          <w:b/>
          <w:bCs/>
          <w:color w:val="000000"/>
          <w:sz w:val="24"/>
          <w:szCs w:val="24"/>
        </w:rPr>
        <w:t xml:space="preserve">Principal </w:t>
      </w:r>
    </w:p>
    <w:p w:rsidR="005E3C3E" w:rsidRPr="00AD3FFF" w:rsidRDefault="005E3C3E" w:rsidP="00AD3FFF">
      <w:pPr>
        <w:autoSpaceDE w:val="0"/>
        <w:autoSpaceDN w:val="0"/>
        <w:adjustRightInd w:val="0"/>
        <w:spacing w:after="0" w:line="360" w:lineRule="auto"/>
        <w:rPr>
          <w:rFonts w:ascii="Times New Roman" w:hAnsi="Times New Roman" w:cs="Times New Roman"/>
          <w:color w:val="000000"/>
          <w:sz w:val="24"/>
          <w:szCs w:val="24"/>
        </w:rPr>
      </w:pPr>
      <w:r w:rsidRPr="00AD3FFF">
        <w:rPr>
          <w:rFonts w:ascii="Times New Roman" w:hAnsi="Times New Roman" w:cs="Times New Roman"/>
          <w:b/>
          <w:bCs/>
          <w:color w:val="000000"/>
          <w:sz w:val="24"/>
          <w:szCs w:val="24"/>
        </w:rPr>
        <w:t>College of Engineering &amp; Technology</w:t>
      </w:r>
    </w:p>
    <w:p w:rsidR="005E3C3E" w:rsidRPr="00AD3FFF" w:rsidRDefault="005E3C3E" w:rsidP="00AD3FFF">
      <w:pPr>
        <w:autoSpaceDE w:val="0"/>
        <w:autoSpaceDN w:val="0"/>
        <w:adjustRightInd w:val="0"/>
        <w:spacing w:after="0" w:line="360" w:lineRule="auto"/>
        <w:rPr>
          <w:rFonts w:ascii="Times New Roman" w:hAnsi="Times New Roman" w:cs="Times New Roman"/>
          <w:color w:val="000000"/>
          <w:sz w:val="24"/>
          <w:szCs w:val="24"/>
        </w:rPr>
      </w:pPr>
      <w:r w:rsidRPr="00AD3FFF">
        <w:rPr>
          <w:rFonts w:ascii="Times New Roman" w:hAnsi="Times New Roman" w:cs="Times New Roman"/>
          <w:b/>
          <w:bCs/>
          <w:color w:val="000000"/>
          <w:sz w:val="24"/>
          <w:szCs w:val="24"/>
        </w:rPr>
        <w:t>Techno-Campus, Ghatikia,</w:t>
      </w:r>
    </w:p>
    <w:p w:rsidR="005E3C3E" w:rsidRPr="00AD3FFF" w:rsidRDefault="005E3C3E" w:rsidP="00AD3FFF">
      <w:pPr>
        <w:autoSpaceDE w:val="0"/>
        <w:autoSpaceDN w:val="0"/>
        <w:adjustRightInd w:val="0"/>
        <w:spacing w:after="0" w:line="360" w:lineRule="auto"/>
        <w:rPr>
          <w:rFonts w:ascii="Times New Roman" w:hAnsi="Times New Roman" w:cs="Times New Roman"/>
          <w:b/>
          <w:bCs/>
          <w:color w:val="000000"/>
          <w:sz w:val="24"/>
          <w:szCs w:val="24"/>
        </w:rPr>
      </w:pPr>
      <w:r w:rsidRPr="00AD3FFF">
        <w:rPr>
          <w:rFonts w:ascii="Times New Roman" w:hAnsi="Times New Roman" w:cs="Times New Roman"/>
          <w:b/>
          <w:bCs/>
          <w:color w:val="000000"/>
          <w:sz w:val="24"/>
          <w:szCs w:val="24"/>
        </w:rPr>
        <w:t>Bhubaneswar-751029</w:t>
      </w:r>
    </w:p>
    <w:p w:rsidR="0045631B" w:rsidRPr="00AD3FFF" w:rsidRDefault="0045631B" w:rsidP="00AD3FFF">
      <w:pPr>
        <w:autoSpaceDE w:val="0"/>
        <w:autoSpaceDN w:val="0"/>
        <w:adjustRightInd w:val="0"/>
        <w:spacing w:after="0" w:line="360" w:lineRule="auto"/>
        <w:jc w:val="both"/>
        <w:rPr>
          <w:rFonts w:ascii="Times New Roman" w:hAnsi="Times New Roman" w:cs="Times New Roman"/>
          <w:color w:val="000000"/>
          <w:sz w:val="24"/>
          <w:szCs w:val="24"/>
          <w:lang w:val="en-IN"/>
        </w:rPr>
      </w:pPr>
      <w:r w:rsidRPr="00AD3FFF">
        <w:rPr>
          <w:rFonts w:ascii="Times New Roman" w:hAnsi="Times New Roman" w:cs="Times New Roman"/>
          <w:color w:val="000000"/>
          <w:sz w:val="24"/>
          <w:szCs w:val="24"/>
          <w:lang w:val="en-IN"/>
        </w:rPr>
        <w:t xml:space="preserve">(ii) No tender will be considered which is not as per the printed/typed form. The bidders should ensure that each page of the tender is signed by the person authorized to sign the tender document, affixing the seal of the Bidder. </w:t>
      </w:r>
    </w:p>
    <w:p w:rsidR="0045631B" w:rsidRPr="00AD3FFF" w:rsidRDefault="0045631B" w:rsidP="002F78A4">
      <w:pPr>
        <w:autoSpaceDE w:val="0"/>
        <w:autoSpaceDN w:val="0"/>
        <w:adjustRightInd w:val="0"/>
        <w:spacing w:after="0" w:line="360" w:lineRule="auto"/>
        <w:jc w:val="both"/>
        <w:rPr>
          <w:rFonts w:ascii="Times New Roman" w:hAnsi="Times New Roman" w:cs="Times New Roman"/>
          <w:color w:val="000000"/>
          <w:sz w:val="24"/>
          <w:szCs w:val="24"/>
          <w:lang w:val="en-IN"/>
        </w:rPr>
      </w:pPr>
      <w:r w:rsidRPr="00AD3FFF">
        <w:rPr>
          <w:rFonts w:ascii="Times New Roman" w:hAnsi="Times New Roman" w:cs="Times New Roman"/>
          <w:color w:val="000000"/>
          <w:sz w:val="24"/>
          <w:szCs w:val="24"/>
          <w:lang w:val="en-IN"/>
        </w:rPr>
        <w:t xml:space="preserve">(iii) All entries in the tender forms should be legible and filled clearly. If the space for furnishing information is insufficient, a separate sheet duly signed by the authorized signatory may be attached. No corrections including overwriting or striking out will be permitted in the Financial Bid. In such cases, the tender shall be summarily rejected. </w:t>
      </w:r>
    </w:p>
    <w:p w:rsidR="0045631B" w:rsidRPr="00AD3FFF" w:rsidRDefault="0045631B" w:rsidP="002F78A4">
      <w:pPr>
        <w:autoSpaceDE w:val="0"/>
        <w:autoSpaceDN w:val="0"/>
        <w:adjustRightInd w:val="0"/>
        <w:spacing w:after="0" w:line="360" w:lineRule="auto"/>
        <w:jc w:val="both"/>
        <w:rPr>
          <w:rFonts w:ascii="Times New Roman" w:hAnsi="Times New Roman" w:cs="Times New Roman"/>
          <w:color w:val="000000"/>
          <w:sz w:val="24"/>
          <w:szCs w:val="24"/>
          <w:lang w:val="en-IN"/>
        </w:rPr>
      </w:pPr>
      <w:r w:rsidRPr="00AD3FFF">
        <w:rPr>
          <w:rFonts w:ascii="Times New Roman" w:hAnsi="Times New Roman" w:cs="Times New Roman"/>
          <w:color w:val="000000"/>
          <w:sz w:val="24"/>
          <w:szCs w:val="24"/>
          <w:lang w:val="en-IN"/>
        </w:rPr>
        <w:t>(iv) If any bidder is found to have business or family relationship with any employee of</w:t>
      </w:r>
      <w:r w:rsidR="006A138F" w:rsidRPr="00AD3FFF">
        <w:rPr>
          <w:rFonts w:ascii="Times New Roman" w:hAnsi="Times New Roman" w:cs="Times New Roman"/>
          <w:color w:val="000000"/>
          <w:sz w:val="24"/>
          <w:szCs w:val="24"/>
          <w:lang w:val="en-IN"/>
        </w:rPr>
        <w:t xml:space="preserve"> this </w:t>
      </w:r>
      <w:r w:rsidR="00EB1668" w:rsidRPr="00AD3FFF">
        <w:rPr>
          <w:rFonts w:ascii="Times New Roman" w:hAnsi="Times New Roman" w:cs="Times New Roman"/>
          <w:color w:val="000000"/>
          <w:sz w:val="24"/>
          <w:szCs w:val="24"/>
          <w:lang w:val="en-IN"/>
        </w:rPr>
        <w:t>College,</w:t>
      </w:r>
      <w:r w:rsidRPr="00AD3FFF">
        <w:rPr>
          <w:rFonts w:ascii="Times New Roman" w:hAnsi="Times New Roman" w:cs="Times New Roman"/>
          <w:color w:val="000000"/>
          <w:sz w:val="24"/>
          <w:szCs w:val="24"/>
          <w:lang w:val="en-IN"/>
        </w:rPr>
        <w:t xml:space="preserve"> his bid will be rejected. </w:t>
      </w:r>
    </w:p>
    <w:p w:rsidR="0045631B" w:rsidRPr="00AD3FFF" w:rsidRDefault="0045631B" w:rsidP="002F78A4">
      <w:pPr>
        <w:autoSpaceDE w:val="0"/>
        <w:autoSpaceDN w:val="0"/>
        <w:adjustRightInd w:val="0"/>
        <w:spacing w:after="0" w:line="360" w:lineRule="auto"/>
        <w:jc w:val="both"/>
        <w:rPr>
          <w:rFonts w:ascii="Times New Roman" w:hAnsi="Times New Roman" w:cs="Times New Roman"/>
          <w:color w:val="000000"/>
          <w:sz w:val="24"/>
          <w:szCs w:val="24"/>
          <w:lang w:val="en-IN"/>
        </w:rPr>
      </w:pPr>
      <w:r w:rsidRPr="00AD3FFF">
        <w:rPr>
          <w:rFonts w:ascii="Times New Roman" w:hAnsi="Times New Roman" w:cs="Times New Roman"/>
          <w:color w:val="000000"/>
          <w:sz w:val="24"/>
          <w:szCs w:val="24"/>
          <w:lang w:val="en-IN"/>
        </w:rPr>
        <w:t xml:space="preserve">(v) No modification or substitution of the submitted bids shall be allowed. </w:t>
      </w:r>
    </w:p>
    <w:p w:rsidR="0045631B" w:rsidRPr="00AD3FFF" w:rsidRDefault="0045631B" w:rsidP="002F78A4">
      <w:pPr>
        <w:autoSpaceDE w:val="0"/>
        <w:autoSpaceDN w:val="0"/>
        <w:adjustRightInd w:val="0"/>
        <w:spacing w:after="0" w:line="360" w:lineRule="auto"/>
        <w:jc w:val="both"/>
        <w:rPr>
          <w:rFonts w:ascii="Times New Roman" w:hAnsi="Times New Roman" w:cs="Times New Roman"/>
          <w:color w:val="000000"/>
          <w:sz w:val="24"/>
          <w:szCs w:val="24"/>
          <w:lang w:val="en-IN"/>
        </w:rPr>
      </w:pPr>
      <w:r w:rsidRPr="00AD3FFF">
        <w:rPr>
          <w:rFonts w:ascii="Times New Roman" w:hAnsi="Times New Roman" w:cs="Times New Roman"/>
          <w:color w:val="000000"/>
          <w:sz w:val="24"/>
          <w:szCs w:val="24"/>
          <w:lang w:val="en-IN"/>
        </w:rPr>
        <w:t>(vi) The Bids shall be opened on the scheduled date and time at</w:t>
      </w:r>
      <w:r w:rsidR="006A138F" w:rsidRPr="00AD3FFF">
        <w:rPr>
          <w:rFonts w:ascii="Times New Roman" w:hAnsi="Times New Roman" w:cs="Times New Roman"/>
          <w:color w:val="000000"/>
          <w:sz w:val="24"/>
          <w:szCs w:val="24"/>
          <w:lang w:val="en-IN"/>
        </w:rPr>
        <w:t xml:space="preserve"> </w:t>
      </w:r>
      <w:r w:rsidR="006A138F" w:rsidRPr="00AD3FFF">
        <w:rPr>
          <w:rFonts w:ascii="Times New Roman" w:hAnsi="Times New Roman" w:cs="Times New Roman"/>
          <w:b/>
          <w:bCs/>
          <w:color w:val="000000"/>
          <w:sz w:val="24"/>
          <w:szCs w:val="24"/>
        </w:rPr>
        <w:t xml:space="preserve">Office of Principal  College of Engineering &amp; Technology, Techno-Campus,Ghatikia, Bhubaneswar-751029 </w:t>
      </w:r>
      <w:r w:rsidRPr="00AD3FFF">
        <w:rPr>
          <w:rFonts w:ascii="Times New Roman" w:hAnsi="Times New Roman" w:cs="Times New Roman"/>
          <w:color w:val="000000"/>
          <w:sz w:val="24"/>
          <w:szCs w:val="24"/>
          <w:lang w:val="en-IN"/>
        </w:rPr>
        <w:t xml:space="preserve"> in the presence of the representatives of the bidders, if any, who are present on the spot at that time. No separate intimation shall be sent to bidders for the same. </w:t>
      </w:r>
    </w:p>
    <w:p w:rsidR="0045631B" w:rsidRPr="00AD3FFF" w:rsidRDefault="0045631B" w:rsidP="002F78A4">
      <w:pPr>
        <w:autoSpaceDE w:val="0"/>
        <w:autoSpaceDN w:val="0"/>
        <w:adjustRightInd w:val="0"/>
        <w:spacing w:after="0" w:line="360" w:lineRule="auto"/>
        <w:jc w:val="both"/>
        <w:rPr>
          <w:rFonts w:ascii="Times New Roman" w:hAnsi="Times New Roman" w:cs="Times New Roman"/>
          <w:color w:val="000000"/>
          <w:sz w:val="24"/>
          <w:szCs w:val="24"/>
          <w:lang w:val="en-IN"/>
        </w:rPr>
      </w:pPr>
      <w:r w:rsidRPr="00AD3FFF">
        <w:rPr>
          <w:rFonts w:ascii="Times New Roman" w:hAnsi="Times New Roman" w:cs="Times New Roman"/>
          <w:color w:val="000000"/>
          <w:sz w:val="24"/>
          <w:szCs w:val="24"/>
          <w:lang w:val="en-IN"/>
        </w:rPr>
        <w:t xml:space="preserve">(vii) The bidders are required to enclose photocopies of the supporting documents, self-certified by the authorized representative of the bidder. </w:t>
      </w:r>
    </w:p>
    <w:p w:rsidR="0045631B" w:rsidRPr="00AD3FFF" w:rsidRDefault="0045631B" w:rsidP="002F78A4">
      <w:pPr>
        <w:autoSpaceDE w:val="0"/>
        <w:autoSpaceDN w:val="0"/>
        <w:adjustRightInd w:val="0"/>
        <w:spacing w:after="0" w:line="360" w:lineRule="auto"/>
        <w:jc w:val="both"/>
        <w:rPr>
          <w:rFonts w:ascii="Times New Roman" w:hAnsi="Times New Roman" w:cs="Times New Roman"/>
          <w:color w:val="000000"/>
          <w:sz w:val="24"/>
          <w:szCs w:val="24"/>
          <w:lang w:val="en-IN"/>
        </w:rPr>
      </w:pPr>
      <w:r w:rsidRPr="00AD3FFF">
        <w:rPr>
          <w:rFonts w:ascii="Times New Roman" w:hAnsi="Times New Roman" w:cs="Times New Roman"/>
          <w:color w:val="000000"/>
          <w:sz w:val="24"/>
          <w:szCs w:val="24"/>
          <w:lang w:val="en-IN"/>
        </w:rPr>
        <w:t xml:space="preserve">(viii) A bid submitted without the </w:t>
      </w:r>
      <w:r w:rsidR="00E055A1" w:rsidRPr="00AD3FFF">
        <w:rPr>
          <w:rFonts w:ascii="Times New Roman" w:hAnsi="Times New Roman" w:cs="Times New Roman"/>
          <w:color w:val="000000"/>
          <w:sz w:val="24"/>
          <w:szCs w:val="24"/>
          <w:lang w:val="en-IN"/>
        </w:rPr>
        <w:t>T</w:t>
      </w:r>
      <w:r w:rsidRPr="00AD3FFF">
        <w:rPr>
          <w:rFonts w:ascii="Times New Roman" w:hAnsi="Times New Roman" w:cs="Times New Roman"/>
          <w:b/>
          <w:color w:val="000000"/>
          <w:sz w:val="24"/>
          <w:szCs w:val="24"/>
          <w:lang w:val="en-IN"/>
        </w:rPr>
        <w:t>ender fees and EMD and incomplete or conditional bids</w:t>
      </w:r>
      <w:r w:rsidRPr="00AD3FFF">
        <w:rPr>
          <w:rFonts w:ascii="Times New Roman" w:hAnsi="Times New Roman" w:cs="Times New Roman"/>
          <w:color w:val="000000"/>
          <w:sz w:val="24"/>
          <w:szCs w:val="24"/>
          <w:lang w:val="en-IN"/>
        </w:rPr>
        <w:t xml:space="preserve"> shall not be considered and the same will be rejected. </w:t>
      </w:r>
    </w:p>
    <w:p w:rsidR="0045631B" w:rsidRPr="00AD3FFF" w:rsidRDefault="0045631B" w:rsidP="00AD3FFF">
      <w:pPr>
        <w:autoSpaceDE w:val="0"/>
        <w:autoSpaceDN w:val="0"/>
        <w:adjustRightInd w:val="0"/>
        <w:spacing w:after="0" w:line="360" w:lineRule="auto"/>
        <w:jc w:val="both"/>
        <w:rPr>
          <w:rFonts w:ascii="Times New Roman" w:hAnsi="Times New Roman" w:cs="Times New Roman"/>
          <w:color w:val="000000"/>
          <w:sz w:val="24"/>
          <w:szCs w:val="24"/>
          <w:lang w:val="en-IN"/>
        </w:rPr>
      </w:pPr>
      <w:r w:rsidRPr="00AD3FFF">
        <w:rPr>
          <w:rFonts w:ascii="Times New Roman" w:hAnsi="Times New Roman" w:cs="Times New Roman"/>
          <w:color w:val="000000"/>
          <w:sz w:val="24"/>
          <w:szCs w:val="24"/>
          <w:lang w:val="en-IN"/>
        </w:rPr>
        <w:lastRenderedPageBreak/>
        <w:t xml:space="preserve">(ix) Tenders will not be accepted after the prescribed time and date as set out in the Tender Notice or subsequent extensions, if any, notified by the office. </w:t>
      </w:r>
    </w:p>
    <w:p w:rsidR="0045631B" w:rsidRPr="00AD3FFF" w:rsidRDefault="0045631B" w:rsidP="00AD3FFF">
      <w:pPr>
        <w:autoSpaceDE w:val="0"/>
        <w:autoSpaceDN w:val="0"/>
        <w:adjustRightInd w:val="0"/>
        <w:spacing w:after="0" w:line="360" w:lineRule="auto"/>
        <w:jc w:val="both"/>
        <w:rPr>
          <w:rFonts w:ascii="Times New Roman" w:hAnsi="Times New Roman" w:cs="Times New Roman"/>
          <w:color w:val="000000"/>
          <w:sz w:val="24"/>
          <w:szCs w:val="24"/>
          <w:lang w:val="en-IN"/>
        </w:rPr>
      </w:pPr>
      <w:r w:rsidRPr="00AD3FFF">
        <w:rPr>
          <w:rFonts w:ascii="Times New Roman" w:hAnsi="Times New Roman" w:cs="Times New Roman"/>
          <w:color w:val="000000"/>
          <w:sz w:val="24"/>
          <w:szCs w:val="24"/>
          <w:lang w:val="en-IN"/>
        </w:rPr>
        <w:t xml:space="preserve">(x) </w:t>
      </w:r>
      <w:r w:rsidR="00D9101C" w:rsidRPr="00AD3FFF">
        <w:rPr>
          <w:rFonts w:ascii="Times New Roman" w:hAnsi="Times New Roman" w:cs="Times New Roman"/>
          <w:color w:val="000000"/>
          <w:sz w:val="24"/>
          <w:szCs w:val="24"/>
          <w:lang w:val="en-IN"/>
        </w:rPr>
        <w:t xml:space="preserve">CET is not held responsible </w:t>
      </w:r>
      <w:r w:rsidRPr="00AD3FFF">
        <w:rPr>
          <w:rFonts w:ascii="Times New Roman" w:hAnsi="Times New Roman" w:cs="Times New Roman"/>
          <w:color w:val="000000"/>
          <w:sz w:val="24"/>
          <w:szCs w:val="24"/>
          <w:lang w:val="en-IN"/>
        </w:rPr>
        <w:t xml:space="preserve">for </w:t>
      </w:r>
      <w:r w:rsidR="00D9101C" w:rsidRPr="00AD3FFF">
        <w:rPr>
          <w:rFonts w:ascii="Times New Roman" w:hAnsi="Times New Roman" w:cs="Times New Roman"/>
          <w:color w:val="000000"/>
          <w:sz w:val="24"/>
          <w:szCs w:val="24"/>
          <w:lang w:val="en-IN"/>
        </w:rPr>
        <w:t xml:space="preserve">any </w:t>
      </w:r>
      <w:r w:rsidRPr="00AD3FFF">
        <w:rPr>
          <w:rFonts w:ascii="Times New Roman" w:hAnsi="Times New Roman" w:cs="Times New Roman"/>
          <w:color w:val="000000"/>
          <w:sz w:val="24"/>
          <w:szCs w:val="24"/>
          <w:lang w:val="en-IN"/>
        </w:rPr>
        <w:t xml:space="preserve">delay, loss or non-receipt of the bid sent by post/courier. Bid </w:t>
      </w:r>
      <w:r w:rsidR="00D9101C" w:rsidRPr="00AD3FFF">
        <w:rPr>
          <w:rFonts w:ascii="Times New Roman" w:hAnsi="Times New Roman" w:cs="Times New Roman"/>
          <w:color w:val="000000"/>
          <w:sz w:val="24"/>
          <w:szCs w:val="24"/>
          <w:lang w:val="en-IN"/>
        </w:rPr>
        <w:t xml:space="preserve">submitted </w:t>
      </w:r>
      <w:r w:rsidRPr="00AD3FFF">
        <w:rPr>
          <w:rFonts w:ascii="Times New Roman" w:hAnsi="Times New Roman" w:cs="Times New Roman"/>
          <w:color w:val="000000"/>
          <w:sz w:val="24"/>
          <w:szCs w:val="24"/>
          <w:lang w:val="en-IN"/>
        </w:rPr>
        <w:t>through Fax or Email</w:t>
      </w:r>
      <w:r w:rsidR="00D9101C" w:rsidRPr="00AD3FFF">
        <w:rPr>
          <w:rFonts w:ascii="Times New Roman" w:hAnsi="Times New Roman" w:cs="Times New Roman"/>
          <w:color w:val="000000"/>
          <w:sz w:val="24"/>
          <w:szCs w:val="24"/>
          <w:lang w:val="en-IN"/>
        </w:rPr>
        <w:t xml:space="preserve">/ hand </w:t>
      </w:r>
      <w:r w:rsidR="00EB1668" w:rsidRPr="00AD3FFF">
        <w:rPr>
          <w:rFonts w:ascii="Times New Roman" w:hAnsi="Times New Roman" w:cs="Times New Roman"/>
          <w:color w:val="000000"/>
          <w:sz w:val="24"/>
          <w:szCs w:val="24"/>
          <w:lang w:val="en-IN"/>
        </w:rPr>
        <w:t>delivery shall</w:t>
      </w:r>
      <w:r w:rsidRPr="00AD3FFF">
        <w:rPr>
          <w:rFonts w:ascii="Times New Roman" w:hAnsi="Times New Roman" w:cs="Times New Roman"/>
          <w:color w:val="000000"/>
          <w:sz w:val="24"/>
          <w:szCs w:val="24"/>
          <w:lang w:val="en-IN"/>
        </w:rPr>
        <w:t xml:space="preserve"> not be accepted. </w:t>
      </w:r>
    </w:p>
    <w:p w:rsidR="0045631B" w:rsidRPr="00AD3FFF" w:rsidRDefault="0045631B" w:rsidP="00AD3FFF">
      <w:pPr>
        <w:autoSpaceDE w:val="0"/>
        <w:autoSpaceDN w:val="0"/>
        <w:adjustRightInd w:val="0"/>
        <w:spacing w:after="0" w:line="360" w:lineRule="auto"/>
        <w:jc w:val="both"/>
        <w:rPr>
          <w:rFonts w:ascii="Times New Roman" w:hAnsi="Times New Roman" w:cs="Times New Roman"/>
          <w:color w:val="000000"/>
          <w:sz w:val="24"/>
          <w:szCs w:val="24"/>
          <w:lang w:val="en-IN"/>
        </w:rPr>
      </w:pPr>
      <w:r w:rsidRPr="00AD3FFF">
        <w:rPr>
          <w:rFonts w:ascii="Times New Roman" w:hAnsi="Times New Roman" w:cs="Times New Roman"/>
          <w:color w:val="000000"/>
          <w:sz w:val="24"/>
          <w:szCs w:val="24"/>
          <w:lang w:val="en-IN"/>
        </w:rPr>
        <w:t xml:space="preserve">(xi) Interested parties may submit their tender after inspection of the </w:t>
      </w:r>
      <w:r w:rsidR="00D9101C" w:rsidRPr="00AD3FFF">
        <w:rPr>
          <w:rFonts w:ascii="Times New Roman" w:hAnsi="Times New Roman" w:cs="Times New Roman"/>
          <w:color w:val="000000"/>
          <w:sz w:val="24"/>
          <w:szCs w:val="24"/>
          <w:lang w:val="en-IN"/>
        </w:rPr>
        <w:t xml:space="preserve">SAC Building in the premises of CET </w:t>
      </w:r>
      <w:r w:rsidRPr="00AD3FFF">
        <w:rPr>
          <w:rFonts w:ascii="Times New Roman" w:hAnsi="Times New Roman" w:cs="Times New Roman"/>
          <w:color w:val="000000"/>
          <w:sz w:val="24"/>
          <w:szCs w:val="24"/>
          <w:lang w:val="en-IN"/>
        </w:rPr>
        <w:t xml:space="preserve">at the above location. The inspection of the </w:t>
      </w:r>
      <w:r w:rsidR="006C75DA" w:rsidRPr="00AD3FFF">
        <w:rPr>
          <w:rFonts w:ascii="Times New Roman" w:hAnsi="Times New Roman" w:cs="Times New Roman"/>
          <w:color w:val="000000"/>
          <w:sz w:val="24"/>
          <w:szCs w:val="24"/>
          <w:lang w:val="en-IN"/>
        </w:rPr>
        <w:t>Sh</w:t>
      </w:r>
      <w:r w:rsidR="00D9101C" w:rsidRPr="00AD3FFF">
        <w:rPr>
          <w:rFonts w:ascii="Times New Roman" w:hAnsi="Times New Roman" w:cs="Times New Roman"/>
          <w:color w:val="000000"/>
          <w:sz w:val="24"/>
          <w:szCs w:val="24"/>
          <w:lang w:val="en-IN"/>
        </w:rPr>
        <w:t>op</w:t>
      </w:r>
      <w:r w:rsidR="006C75DA" w:rsidRPr="00AD3FFF">
        <w:rPr>
          <w:rFonts w:ascii="Times New Roman" w:hAnsi="Times New Roman" w:cs="Times New Roman"/>
          <w:color w:val="000000"/>
          <w:sz w:val="24"/>
          <w:szCs w:val="24"/>
          <w:lang w:val="en-IN"/>
        </w:rPr>
        <w:t>s</w:t>
      </w:r>
      <w:r w:rsidR="00D9101C" w:rsidRPr="00AD3FFF">
        <w:rPr>
          <w:rFonts w:ascii="Times New Roman" w:hAnsi="Times New Roman" w:cs="Times New Roman"/>
          <w:color w:val="000000"/>
          <w:sz w:val="24"/>
          <w:szCs w:val="24"/>
          <w:lang w:val="en-IN"/>
        </w:rPr>
        <w:t>/</w:t>
      </w:r>
      <w:r w:rsidRPr="00AD3FFF">
        <w:rPr>
          <w:rFonts w:ascii="Times New Roman" w:hAnsi="Times New Roman" w:cs="Times New Roman"/>
          <w:color w:val="000000"/>
          <w:sz w:val="24"/>
          <w:szCs w:val="24"/>
          <w:lang w:val="en-IN"/>
        </w:rPr>
        <w:t xml:space="preserve">canteen premises can be made between 11.00 A.M. and </w:t>
      </w:r>
      <w:r w:rsidR="00D9101C" w:rsidRPr="00AD3FFF">
        <w:rPr>
          <w:rFonts w:ascii="Times New Roman" w:hAnsi="Times New Roman" w:cs="Times New Roman"/>
          <w:color w:val="000000"/>
          <w:sz w:val="24"/>
          <w:szCs w:val="24"/>
          <w:lang w:val="en-IN"/>
        </w:rPr>
        <w:t>4</w:t>
      </w:r>
      <w:r w:rsidRPr="00AD3FFF">
        <w:rPr>
          <w:rFonts w:ascii="Times New Roman" w:hAnsi="Times New Roman" w:cs="Times New Roman"/>
          <w:color w:val="000000"/>
          <w:sz w:val="24"/>
          <w:szCs w:val="24"/>
          <w:lang w:val="en-IN"/>
        </w:rPr>
        <w:t xml:space="preserve">.00 P.M. on all working days from the date of issue of notification till the date of closure of tender. </w:t>
      </w:r>
    </w:p>
    <w:p w:rsidR="0045631B" w:rsidRPr="00AD3FFF" w:rsidRDefault="0045631B" w:rsidP="00AD3FFF">
      <w:pPr>
        <w:autoSpaceDE w:val="0"/>
        <w:autoSpaceDN w:val="0"/>
        <w:adjustRightInd w:val="0"/>
        <w:spacing w:after="0" w:line="360" w:lineRule="auto"/>
        <w:jc w:val="both"/>
        <w:rPr>
          <w:rFonts w:ascii="Times New Roman" w:hAnsi="Times New Roman" w:cs="Times New Roman"/>
          <w:color w:val="000000"/>
          <w:sz w:val="24"/>
          <w:szCs w:val="24"/>
          <w:lang w:val="en-IN"/>
        </w:rPr>
      </w:pPr>
      <w:r w:rsidRPr="00AD3FFF">
        <w:rPr>
          <w:rFonts w:ascii="Times New Roman" w:hAnsi="Times New Roman" w:cs="Times New Roman"/>
          <w:color w:val="000000"/>
          <w:sz w:val="24"/>
          <w:szCs w:val="24"/>
          <w:lang w:val="en-IN"/>
        </w:rPr>
        <w:t xml:space="preserve">(xii) There should be no cutting/overwriting in the Tenders/Quotations. </w:t>
      </w:r>
    </w:p>
    <w:p w:rsidR="0045631B" w:rsidRPr="00AD3FFF" w:rsidRDefault="0045631B" w:rsidP="00AD3FFF">
      <w:pPr>
        <w:autoSpaceDE w:val="0"/>
        <w:autoSpaceDN w:val="0"/>
        <w:adjustRightInd w:val="0"/>
        <w:spacing w:after="0" w:line="360" w:lineRule="auto"/>
        <w:jc w:val="both"/>
        <w:rPr>
          <w:rFonts w:ascii="Times New Roman" w:hAnsi="Times New Roman" w:cs="Times New Roman"/>
          <w:bCs/>
          <w:color w:val="000000"/>
          <w:sz w:val="24"/>
          <w:szCs w:val="24"/>
        </w:rPr>
      </w:pPr>
      <w:r w:rsidRPr="00AD3FFF">
        <w:rPr>
          <w:rFonts w:ascii="Times New Roman" w:hAnsi="Times New Roman" w:cs="Times New Roman"/>
          <w:color w:val="000000"/>
          <w:sz w:val="24"/>
          <w:szCs w:val="24"/>
          <w:lang w:val="en-IN"/>
        </w:rPr>
        <w:t xml:space="preserve">(xiii) The </w:t>
      </w:r>
      <w:r w:rsidR="006A138F" w:rsidRPr="00AD3FFF">
        <w:rPr>
          <w:rFonts w:ascii="Times New Roman" w:hAnsi="Times New Roman" w:cs="Times New Roman"/>
          <w:color w:val="000000"/>
          <w:sz w:val="24"/>
          <w:szCs w:val="24"/>
          <w:lang w:val="en-IN"/>
        </w:rPr>
        <w:t xml:space="preserve">Principal , CET, Bhubaneswar </w:t>
      </w:r>
      <w:r w:rsidRPr="00AD3FFF">
        <w:rPr>
          <w:rFonts w:ascii="Times New Roman" w:hAnsi="Times New Roman" w:cs="Times New Roman"/>
          <w:color w:val="000000"/>
          <w:sz w:val="24"/>
          <w:szCs w:val="24"/>
          <w:lang w:val="en-IN"/>
        </w:rPr>
        <w:t>reserves the right to accept or reject any Tender / Quotation in full or in part in case of incomplete quotations and also without assigning any reason thereof. In case of any dispute, decision of the will be final and binding.</w:t>
      </w:r>
    </w:p>
    <w:p w:rsidR="002709AC" w:rsidRPr="00AD3FFF" w:rsidRDefault="00EF6349" w:rsidP="00AD3FFF">
      <w:pPr>
        <w:autoSpaceDE w:val="0"/>
        <w:autoSpaceDN w:val="0"/>
        <w:adjustRightInd w:val="0"/>
        <w:spacing w:after="0" w:line="360" w:lineRule="auto"/>
        <w:jc w:val="both"/>
        <w:rPr>
          <w:rFonts w:ascii="Times New Roman" w:hAnsi="Times New Roman" w:cs="Times New Roman"/>
          <w:b/>
          <w:bCs/>
          <w:color w:val="FF0000"/>
          <w:sz w:val="24"/>
          <w:szCs w:val="24"/>
        </w:rPr>
      </w:pPr>
      <w:r w:rsidRPr="00AD3FFF">
        <w:rPr>
          <w:rFonts w:ascii="Times New Roman" w:hAnsi="Times New Roman" w:cs="Times New Roman"/>
          <w:b/>
          <w:bCs/>
          <w:color w:val="FF0000"/>
          <w:sz w:val="24"/>
          <w:szCs w:val="24"/>
        </w:rPr>
        <w:t>6</w:t>
      </w:r>
      <w:r w:rsidR="0045631B" w:rsidRPr="00AD3FFF">
        <w:rPr>
          <w:rFonts w:ascii="Times New Roman" w:hAnsi="Times New Roman" w:cs="Times New Roman"/>
          <w:b/>
          <w:bCs/>
          <w:color w:val="FF0000"/>
          <w:sz w:val="24"/>
          <w:szCs w:val="24"/>
        </w:rPr>
        <w:t xml:space="preserve">.0) </w:t>
      </w:r>
      <w:r w:rsidRPr="00AD3FFF">
        <w:rPr>
          <w:rFonts w:ascii="Times New Roman" w:hAnsi="Times New Roman" w:cs="Times New Roman"/>
          <w:b/>
          <w:bCs/>
          <w:color w:val="FF0000"/>
          <w:sz w:val="24"/>
          <w:szCs w:val="24"/>
        </w:rPr>
        <w:t xml:space="preserve"> Specific </w:t>
      </w:r>
      <w:r w:rsidR="0045631B" w:rsidRPr="00AD3FFF">
        <w:rPr>
          <w:rFonts w:ascii="Times New Roman" w:hAnsi="Times New Roman" w:cs="Times New Roman"/>
          <w:b/>
          <w:bCs/>
          <w:color w:val="FF0000"/>
          <w:sz w:val="24"/>
          <w:szCs w:val="24"/>
        </w:rPr>
        <w:t>Terms and Conditions</w:t>
      </w:r>
    </w:p>
    <w:p w:rsidR="00EF6349" w:rsidRPr="00AD3FFF" w:rsidRDefault="00EF6349" w:rsidP="00783AB9">
      <w:pPr>
        <w:pStyle w:val="ListParagraph"/>
        <w:numPr>
          <w:ilvl w:val="0"/>
          <w:numId w:val="39"/>
        </w:numPr>
        <w:spacing w:after="0" w:line="360" w:lineRule="auto"/>
        <w:contextualSpacing/>
        <w:jc w:val="both"/>
        <w:rPr>
          <w:rFonts w:ascii="Times New Roman" w:hAnsi="Times New Roman"/>
          <w:sz w:val="24"/>
          <w:szCs w:val="24"/>
        </w:rPr>
      </w:pPr>
      <w:r w:rsidRPr="00AD3FFF">
        <w:rPr>
          <w:rFonts w:ascii="Times New Roman" w:hAnsi="Times New Roman"/>
          <w:sz w:val="24"/>
          <w:szCs w:val="24"/>
        </w:rPr>
        <w:t xml:space="preserve">The </w:t>
      </w:r>
      <w:r w:rsidR="002F78A4">
        <w:rPr>
          <w:rFonts w:ascii="Times New Roman" w:hAnsi="Times New Roman"/>
          <w:sz w:val="24"/>
          <w:szCs w:val="24"/>
        </w:rPr>
        <w:t>canteens</w:t>
      </w:r>
      <w:r w:rsidRPr="00AD3FFF">
        <w:rPr>
          <w:rFonts w:ascii="Times New Roman" w:hAnsi="Times New Roman"/>
          <w:sz w:val="24"/>
          <w:szCs w:val="24"/>
        </w:rPr>
        <w:t xml:space="preserve"> will run on contract basis within the Student Activity Center (SAC).</w:t>
      </w:r>
    </w:p>
    <w:p w:rsidR="00EF6349" w:rsidRPr="00AD3FFF" w:rsidRDefault="00EF6349" w:rsidP="00783AB9">
      <w:pPr>
        <w:pStyle w:val="ListParagraph"/>
        <w:numPr>
          <w:ilvl w:val="0"/>
          <w:numId w:val="39"/>
        </w:numPr>
        <w:spacing w:after="0" w:line="360" w:lineRule="auto"/>
        <w:contextualSpacing/>
        <w:jc w:val="both"/>
        <w:rPr>
          <w:rFonts w:ascii="Times New Roman" w:hAnsi="Times New Roman"/>
          <w:sz w:val="24"/>
          <w:szCs w:val="24"/>
        </w:rPr>
      </w:pPr>
      <w:r w:rsidRPr="00AD3FFF">
        <w:rPr>
          <w:rFonts w:ascii="Times New Roman" w:hAnsi="Times New Roman"/>
          <w:sz w:val="24"/>
          <w:szCs w:val="24"/>
        </w:rPr>
        <w:t xml:space="preserve">Selection for the allotment </w:t>
      </w:r>
      <w:r w:rsidR="00256DF4">
        <w:rPr>
          <w:rFonts w:ascii="Times New Roman" w:hAnsi="Times New Roman"/>
          <w:sz w:val="24"/>
          <w:szCs w:val="24"/>
        </w:rPr>
        <w:t>of canteens</w:t>
      </w:r>
      <w:r w:rsidRPr="00AD3FFF">
        <w:rPr>
          <w:rFonts w:ascii="Times New Roman" w:hAnsi="Times New Roman"/>
          <w:sz w:val="24"/>
          <w:szCs w:val="24"/>
        </w:rPr>
        <w:t xml:space="preserve"> will be strictly on the Tender </w:t>
      </w:r>
      <w:r w:rsidR="00180A01">
        <w:rPr>
          <w:rFonts w:ascii="Times New Roman" w:hAnsi="Times New Roman"/>
          <w:sz w:val="24"/>
          <w:szCs w:val="24"/>
        </w:rPr>
        <w:t xml:space="preserve">basis and the qualifying party </w:t>
      </w:r>
      <w:r w:rsidRPr="00AD3FFF">
        <w:rPr>
          <w:rFonts w:ascii="Times New Roman" w:hAnsi="Times New Roman"/>
          <w:sz w:val="24"/>
          <w:szCs w:val="24"/>
        </w:rPr>
        <w:t xml:space="preserve">will be allowed to go for the contract. Interested parties to run the </w:t>
      </w:r>
      <w:r w:rsidR="006C75DA" w:rsidRPr="00AD3FFF">
        <w:rPr>
          <w:rFonts w:ascii="Times New Roman" w:hAnsi="Times New Roman"/>
          <w:sz w:val="24"/>
          <w:szCs w:val="24"/>
        </w:rPr>
        <w:t>canteen</w:t>
      </w:r>
      <w:r w:rsidRPr="00AD3FFF">
        <w:rPr>
          <w:rFonts w:ascii="Times New Roman" w:hAnsi="Times New Roman"/>
          <w:sz w:val="24"/>
          <w:szCs w:val="24"/>
        </w:rPr>
        <w:t xml:space="preserve"> have to quote monthly license fee (rent)</w:t>
      </w:r>
      <w:r w:rsidR="00256DF4">
        <w:rPr>
          <w:rFonts w:ascii="Times New Roman" w:hAnsi="Times New Roman"/>
          <w:sz w:val="24"/>
          <w:szCs w:val="24"/>
        </w:rPr>
        <w:t xml:space="preserve"> considering the prescribed rate chart and other terms and conditions</w:t>
      </w:r>
      <w:r w:rsidRPr="00AD3FFF">
        <w:rPr>
          <w:rFonts w:ascii="Times New Roman" w:hAnsi="Times New Roman"/>
          <w:sz w:val="24"/>
          <w:szCs w:val="24"/>
        </w:rPr>
        <w:t>.</w:t>
      </w:r>
      <w:r w:rsidR="008564D5" w:rsidRPr="00AD3FFF">
        <w:rPr>
          <w:rFonts w:ascii="Times New Roman" w:hAnsi="Times New Roman"/>
          <w:color w:val="FF0000"/>
          <w:sz w:val="24"/>
          <w:szCs w:val="24"/>
        </w:rPr>
        <w:t xml:space="preserve"> </w:t>
      </w:r>
      <w:r w:rsidR="00AD3FFF" w:rsidRPr="00AD3FFF">
        <w:rPr>
          <w:rFonts w:ascii="Times New Roman" w:hAnsi="Times New Roman"/>
          <w:sz w:val="24"/>
          <w:szCs w:val="24"/>
        </w:rPr>
        <w:t>T</w:t>
      </w:r>
      <w:r w:rsidRPr="00AD3FFF">
        <w:rPr>
          <w:rFonts w:ascii="Times New Roman" w:hAnsi="Times New Roman"/>
          <w:sz w:val="24"/>
          <w:szCs w:val="24"/>
        </w:rPr>
        <w:t xml:space="preserve">he tender will be decided on the basis of </w:t>
      </w:r>
      <w:r w:rsidR="00CE1D84">
        <w:rPr>
          <w:rFonts w:ascii="Times New Roman" w:hAnsi="Times New Roman"/>
          <w:sz w:val="24"/>
          <w:szCs w:val="24"/>
        </w:rPr>
        <w:t xml:space="preserve">highest </w:t>
      </w:r>
      <w:r w:rsidRPr="00AD3FFF">
        <w:rPr>
          <w:rFonts w:ascii="Times New Roman" w:hAnsi="Times New Roman"/>
          <w:sz w:val="24"/>
          <w:szCs w:val="24"/>
        </w:rPr>
        <w:t>pri</w:t>
      </w:r>
      <w:r w:rsidR="008564D5" w:rsidRPr="00AD3FFF">
        <w:rPr>
          <w:rFonts w:ascii="Times New Roman" w:hAnsi="Times New Roman"/>
          <w:sz w:val="24"/>
          <w:szCs w:val="24"/>
        </w:rPr>
        <w:t>ce offered for a particular canteen</w:t>
      </w:r>
      <w:r w:rsidRPr="00AD3FFF">
        <w:rPr>
          <w:rFonts w:ascii="Times New Roman" w:hAnsi="Times New Roman"/>
          <w:sz w:val="24"/>
          <w:szCs w:val="24"/>
        </w:rPr>
        <w:t xml:space="preserve"> by a single party. </w:t>
      </w:r>
    </w:p>
    <w:p w:rsidR="00EF6349" w:rsidRPr="00AD3FFF" w:rsidRDefault="00EF6349" w:rsidP="00783AB9">
      <w:pPr>
        <w:pStyle w:val="ListParagraph"/>
        <w:numPr>
          <w:ilvl w:val="0"/>
          <w:numId w:val="39"/>
        </w:numPr>
        <w:spacing w:after="0" w:line="360" w:lineRule="auto"/>
        <w:contextualSpacing/>
        <w:jc w:val="both"/>
        <w:rPr>
          <w:rFonts w:ascii="Times New Roman" w:hAnsi="Times New Roman"/>
          <w:sz w:val="24"/>
          <w:szCs w:val="24"/>
        </w:rPr>
      </w:pPr>
      <w:r w:rsidRPr="00AD3FFF">
        <w:rPr>
          <w:rFonts w:ascii="Times New Roman" w:hAnsi="Times New Roman"/>
          <w:sz w:val="24"/>
          <w:szCs w:val="24"/>
        </w:rPr>
        <w:t>The contract is to be executed between Principal, CET (here-in-after called as 1</w:t>
      </w:r>
      <w:r w:rsidRPr="00AD3FFF">
        <w:rPr>
          <w:rFonts w:ascii="Times New Roman" w:hAnsi="Times New Roman"/>
          <w:sz w:val="24"/>
          <w:szCs w:val="24"/>
          <w:vertAlign w:val="superscript"/>
        </w:rPr>
        <w:t>st</w:t>
      </w:r>
      <w:r w:rsidRPr="00AD3FFF">
        <w:rPr>
          <w:rFonts w:ascii="Times New Roman" w:hAnsi="Times New Roman"/>
          <w:sz w:val="24"/>
          <w:szCs w:val="24"/>
        </w:rPr>
        <w:t xml:space="preserve"> Party) and qualified bidders (here-in-after called as 2</w:t>
      </w:r>
      <w:r w:rsidRPr="00AD3FFF">
        <w:rPr>
          <w:rFonts w:ascii="Times New Roman" w:hAnsi="Times New Roman"/>
          <w:sz w:val="24"/>
          <w:szCs w:val="24"/>
          <w:vertAlign w:val="superscript"/>
        </w:rPr>
        <w:t>nd</w:t>
      </w:r>
      <w:r w:rsidRPr="00AD3FFF">
        <w:rPr>
          <w:rFonts w:ascii="Times New Roman" w:hAnsi="Times New Roman"/>
          <w:sz w:val="24"/>
          <w:szCs w:val="24"/>
        </w:rPr>
        <w:t xml:space="preserve"> Party) on the Terms and Conditions mentioned in this bid documents. The agreement will be made for a period one year (first 3 month being the probation period) and extendable for period of three years on satisfactory performance after which the authority (Principal, CET) reserves the right to go for fresh tender or extend the term as the case may be.</w:t>
      </w:r>
    </w:p>
    <w:p w:rsidR="00EF6349" w:rsidRPr="00AD3FFF" w:rsidRDefault="00EF6349" w:rsidP="00783AB9">
      <w:pPr>
        <w:pStyle w:val="ListParagraph"/>
        <w:numPr>
          <w:ilvl w:val="0"/>
          <w:numId w:val="39"/>
        </w:numPr>
        <w:spacing w:after="0" w:line="360" w:lineRule="auto"/>
        <w:contextualSpacing/>
        <w:jc w:val="both"/>
        <w:rPr>
          <w:rFonts w:ascii="Times New Roman" w:hAnsi="Times New Roman"/>
          <w:sz w:val="24"/>
          <w:szCs w:val="24"/>
        </w:rPr>
      </w:pPr>
      <w:r w:rsidRPr="00AD3FFF">
        <w:rPr>
          <w:rFonts w:ascii="Times New Roman" w:hAnsi="Times New Roman"/>
          <w:sz w:val="24"/>
          <w:szCs w:val="24"/>
        </w:rPr>
        <w:t>Essence of this contract is to provide timely and better service to the students and staff. A committee, authorized by the Principal, CET will check the hygiene and other performance of the shop owners. If any defect is notified by the Committee, the same will be communicated to them and if no visible rectification is noticed, the agreement will be cancelled with one month notice and the allot tee will be evicted from the campus.</w:t>
      </w:r>
    </w:p>
    <w:p w:rsidR="00EF6349" w:rsidRPr="00AD3FFF" w:rsidRDefault="00EF6349" w:rsidP="00783AB9">
      <w:pPr>
        <w:pStyle w:val="ListParagraph"/>
        <w:numPr>
          <w:ilvl w:val="0"/>
          <w:numId w:val="39"/>
        </w:numPr>
        <w:spacing w:after="0" w:line="360" w:lineRule="auto"/>
        <w:contextualSpacing/>
        <w:jc w:val="both"/>
        <w:rPr>
          <w:rFonts w:ascii="Times New Roman" w:hAnsi="Times New Roman"/>
          <w:sz w:val="24"/>
          <w:szCs w:val="24"/>
        </w:rPr>
      </w:pPr>
      <w:r w:rsidRPr="00AD3FFF">
        <w:rPr>
          <w:rFonts w:ascii="Times New Roman" w:hAnsi="Times New Roman"/>
          <w:sz w:val="24"/>
          <w:szCs w:val="24"/>
        </w:rPr>
        <w:t xml:space="preserve">If any allottee is found selling goods at unreasonable and high price, he will be called for justification and if he fails to submit the justification his allotment will be cancelled. </w:t>
      </w:r>
      <w:r w:rsidRPr="00AD3FFF">
        <w:rPr>
          <w:rFonts w:ascii="Times New Roman" w:hAnsi="Times New Roman"/>
          <w:sz w:val="24"/>
          <w:szCs w:val="24"/>
        </w:rPr>
        <w:lastRenderedPageBreak/>
        <w:t>However, in such case, rent deposited by him will be returned after deducting the next due up to the date of vacation.</w:t>
      </w:r>
    </w:p>
    <w:p w:rsidR="00E32521" w:rsidRDefault="00EF6349" w:rsidP="00783AB9">
      <w:pPr>
        <w:pStyle w:val="ListParagraph"/>
        <w:numPr>
          <w:ilvl w:val="0"/>
          <w:numId w:val="39"/>
        </w:numPr>
        <w:spacing w:after="0" w:line="360" w:lineRule="auto"/>
        <w:contextualSpacing/>
        <w:jc w:val="both"/>
        <w:rPr>
          <w:rFonts w:ascii="Times New Roman" w:hAnsi="Times New Roman"/>
          <w:sz w:val="24"/>
          <w:szCs w:val="24"/>
        </w:rPr>
      </w:pPr>
      <w:r w:rsidRPr="00E32521">
        <w:rPr>
          <w:rFonts w:ascii="Times New Roman" w:hAnsi="Times New Roman"/>
          <w:sz w:val="24"/>
          <w:szCs w:val="24"/>
        </w:rPr>
        <w:t xml:space="preserve">Subletting of rooms is strictly prohibited. The allotted persons will be required to produce VAT, Sale tax registration certificates, Service Tax </w:t>
      </w:r>
      <w:r w:rsidR="00EB1668" w:rsidRPr="00E32521">
        <w:rPr>
          <w:rFonts w:ascii="Times New Roman" w:hAnsi="Times New Roman"/>
          <w:sz w:val="24"/>
          <w:szCs w:val="24"/>
        </w:rPr>
        <w:t>registration</w:t>
      </w:r>
      <w:r w:rsidRPr="00E32521">
        <w:rPr>
          <w:rFonts w:ascii="Times New Roman" w:hAnsi="Times New Roman"/>
          <w:sz w:val="24"/>
          <w:szCs w:val="24"/>
        </w:rPr>
        <w:t xml:space="preserve"> and PAN Card in their name </w:t>
      </w:r>
      <w:r w:rsidR="00EB1668" w:rsidRPr="00E32521">
        <w:rPr>
          <w:rFonts w:ascii="Times New Roman" w:hAnsi="Times New Roman"/>
          <w:sz w:val="24"/>
          <w:szCs w:val="24"/>
        </w:rPr>
        <w:t>along with</w:t>
      </w:r>
      <w:r w:rsidRPr="00E32521">
        <w:rPr>
          <w:rFonts w:ascii="Times New Roman" w:hAnsi="Times New Roman"/>
          <w:sz w:val="24"/>
          <w:szCs w:val="24"/>
        </w:rPr>
        <w:t xml:space="preserve"> bid failing which the submission bids will </w:t>
      </w:r>
      <w:r w:rsidR="00EB1668" w:rsidRPr="00E32521">
        <w:rPr>
          <w:rFonts w:ascii="Times New Roman" w:hAnsi="Times New Roman"/>
          <w:sz w:val="24"/>
          <w:szCs w:val="24"/>
        </w:rPr>
        <w:t>summarily</w:t>
      </w:r>
      <w:r w:rsidR="00E32521">
        <w:rPr>
          <w:rFonts w:ascii="Times New Roman" w:hAnsi="Times New Roman"/>
          <w:sz w:val="24"/>
          <w:szCs w:val="24"/>
        </w:rPr>
        <w:t xml:space="preserve"> rejected.</w:t>
      </w:r>
    </w:p>
    <w:p w:rsidR="00EF6349" w:rsidRPr="00AD3FFF" w:rsidRDefault="00EF6349" w:rsidP="00783AB9">
      <w:pPr>
        <w:pStyle w:val="ListParagraph"/>
        <w:numPr>
          <w:ilvl w:val="0"/>
          <w:numId w:val="39"/>
        </w:numPr>
        <w:spacing w:after="0" w:line="360" w:lineRule="auto"/>
        <w:contextualSpacing/>
        <w:jc w:val="both"/>
        <w:rPr>
          <w:rFonts w:ascii="Times New Roman" w:hAnsi="Times New Roman"/>
          <w:sz w:val="24"/>
          <w:szCs w:val="24"/>
        </w:rPr>
      </w:pPr>
      <w:r w:rsidRPr="00E32521">
        <w:rPr>
          <w:rFonts w:ascii="Times New Roman" w:hAnsi="Times New Roman"/>
          <w:color w:val="FF0000"/>
          <w:sz w:val="24"/>
          <w:szCs w:val="24"/>
        </w:rPr>
        <w:t>Security money of</w:t>
      </w:r>
      <w:r w:rsidRPr="00E32521">
        <w:rPr>
          <w:rFonts w:ascii="Times New Roman" w:hAnsi="Times New Roman"/>
          <w:b/>
          <w:color w:val="FF0000"/>
          <w:sz w:val="24"/>
          <w:szCs w:val="24"/>
        </w:rPr>
        <w:t xml:space="preserve"> Rs. </w:t>
      </w:r>
      <w:r w:rsidR="00127802" w:rsidRPr="00E32521">
        <w:rPr>
          <w:rFonts w:ascii="Times New Roman" w:hAnsi="Times New Roman"/>
          <w:b/>
          <w:color w:val="FF0000"/>
          <w:sz w:val="24"/>
          <w:szCs w:val="24"/>
        </w:rPr>
        <w:t>1</w:t>
      </w:r>
      <w:r w:rsidRPr="00E32521">
        <w:rPr>
          <w:rFonts w:ascii="Times New Roman" w:hAnsi="Times New Roman"/>
          <w:b/>
          <w:color w:val="FF0000"/>
          <w:sz w:val="24"/>
          <w:szCs w:val="24"/>
        </w:rPr>
        <w:t>00</w:t>
      </w:r>
      <w:r w:rsidR="00127802" w:rsidRPr="00E32521">
        <w:rPr>
          <w:rFonts w:ascii="Times New Roman" w:hAnsi="Times New Roman"/>
          <w:b/>
          <w:color w:val="FF0000"/>
          <w:sz w:val="24"/>
          <w:szCs w:val="24"/>
        </w:rPr>
        <w:t>,</w:t>
      </w:r>
      <w:r w:rsidRPr="00E32521">
        <w:rPr>
          <w:rFonts w:ascii="Times New Roman" w:hAnsi="Times New Roman"/>
          <w:b/>
          <w:color w:val="FF0000"/>
          <w:sz w:val="24"/>
          <w:szCs w:val="24"/>
        </w:rPr>
        <w:t>00</w:t>
      </w:r>
      <w:r w:rsidR="00127802" w:rsidRPr="00E32521">
        <w:rPr>
          <w:rFonts w:ascii="Times New Roman" w:hAnsi="Times New Roman"/>
          <w:b/>
          <w:color w:val="FF0000"/>
          <w:sz w:val="24"/>
          <w:szCs w:val="24"/>
        </w:rPr>
        <w:t>0</w:t>
      </w:r>
      <w:r w:rsidRPr="00E32521">
        <w:rPr>
          <w:rFonts w:ascii="Times New Roman" w:hAnsi="Times New Roman"/>
          <w:b/>
          <w:color w:val="FF0000"/>
          <w:sz w:val="24"/>
          <w:szCs w:val="24"/>
        </w:rPr>
        <w:t>.00</w:t>
      </w:r>
      <w:r w:rsidRPr="00E32521">
        <w:rPr>
          <w:rFonts w:ascii="Times New Roman" w:hAnsi="Times New Roman"/>
          <w:color w:val="FF0000"/>
          <w:sz w:val="24"/>
          <w:szCs w:val="24"/>
        </w:rPr>
        <w:t xml:space="preserve"> (Rupees </w:t>
      </w:r>
      <w:r w:rsidR="002F44EA" w:rsidRPr="00E32521">
        <w:rPr>
          <w:rFonts w:ascii="Times New Roman" w:hAnsi="Times New Roman"/>
          <w:color w:val="FF0000"/>
          <w:sz w:val="24"/>
          <w:szCs w:val="24"/>
        </w:rPr>
        <w:t>One lakh</w:t>
      </w:r>
      <w:r w:rsidRPr="00E32521">
        <w:rPr>
          <w:rFonts w:ascii="Times New Roman" w:hAnsi="Times New Roman"/>
          <w:color w:val="FF0000"/>
          <w:sz w:val="24"/>
          <w:szCs w:val="24"/>
        </w:rPr>
        <w:t xml:space="preserve"> only)</w:t>
      </w:r>
      <w:r w:rsidRPr="00E32521">
        <w:rPr>
          <w:rFonts w:ascii="Times New Roman" w:hAnsi="Times New Roman"/>
          <w:sz w:val="24"/>
          <w:szCs w:val="24"/>
        </w:rPr>
        <w:t xml:space="preserve">  should be deposited by the  </w:t>
      </w:r>
      <w:r w:rsidR="002F78A4">
        <w:rPr>
          <w:rFonts w:ascii="Times New Roman" w:hAnsi="Times New Roman"/>
          <w:sz w:val="24"/>
          <w:szCs w:val="24"/>
        </w:rPr>
        <w:t>2</w:t>
      </w:r>
      <w:r w:rsidR="002F78A4" w:rsidRPr="002F78A4">
        <w:rPr>
          <w:rFonts w:ascii="Times New Roman" w:hAnsi="Times New Roman"/>
          <w:sz w:val="24"/>
          <w:szCs w:val="24"/>
          <w:vertAlign w:val="superscript"/>
        </w:rPr>
        <w:t>nd</w:t>
      </w:r>
      <w:r w:rsidR="002F78A4">
        <w:rPr>
          <w:rFonts w:ascii="Times New Roman" w:hAnsi="Times New Roman"/>
          <w:sz w:val="24"/>
          <w:szCs w:val="24"/>
        </w:rPr>
        <w:t xml:space="preserve"> </w:t>
      </w:r>
      <w:r w:rsidRPr="00E32521">
        <w:rPr>
          <w:rFonts w:ascii="Times New Roman" w:hAnsi="Times New Roman"/>
          <w:sz w:val="24"/>
          <w:szCs w:val="24"/>
        </w:rPr>
        <w:t xml:space="preserve"> party in shape of demand draft drawn in favour of Principal, CET payable at Bhubaneswar, prior to signature in contract papers. Security money is refundable subjected to withdrawal of the contract with at least one month prior written notice served by either party.</w:t>
      </w:r>
    </w:p>
    <w:p w:rsidR="00EF6349" w:rsidRPr="00AD3FFF" w:rsidRDefault="00EF6349" w:rsidP="00783AB9">
      <w:pPr>
        <w:pStyle w:val="ListParagraph"/>
        <w:numPr>
          <w:ilvl w:val="0"/>
          <w:numId w:val="39"/>
        </w:numPr>
        <w:spacing w:after="0" w:line="360" w:lineRule="auto"/>
        <w:contextualSpacing/>
        <w:jc w:val="both"/>
        <w:rPr>
          <w:rFonts w:ascii="Times New Roman" w:hAnsi="Times New Roman"/>
          <w:sz w:val="24"/>
          <w:szCs w:val="24"/>
        </w:rPr>
      </w:pPr>
      <w:r w:rsidRPr="00AD3FFF">
        <w:rPr>
          <w:rFonts w:ascii="Times New Roman" w:hAnsi="Times New Roman"/>
          <w:sz w:val="24"/>
          <w:szCs w:val="24"/>
        </w:rPr>
        <w:t>The 1</w:t>
      </w:r>
      <w:r w:rsidRPr="00AD3FFF">
        <w:rPr>
          <w:rFonts w:ascii="Times New Roman" w:hAnsi="Times New Roman"/>
          <w:sz w:val="24"/>
          <w:szCs w:val="24"/>
          <w:vertAlign w:val="superscript"/>
        </w:rPr>
        <w:t>st</w:t>
      </w:r>
      <w:r w:rsidRPr="00AD3FFF">
        <w:rPr>
          <w:rFonts w:ascii="Times New Roman" w:hAnsi="Times New Roman"/>
          <w:sz w:val="24"/>
          <w:szCs w:val="24"/>
        </w:rPr>
        <w:t xml:space="preserve"> party shall provide room(s) in good condition. However, electricity charges water charges are to be borne by the 2</w:t>
      </w:r>
      <w:r w:rsidRPr="00AD3FFF">
        <w:rPr>
          <w:rFonts w:ascii="Times New Roman" w:hAnsi="Times New Roman"/>
          <w:sz w:val="24"/>
          <w:szCs w:val="24"/>
          <w:vertAlign w:val="superscript"/>
        </w:rPr>
        <w:t>nd</w:t>
      </w:r>
      <w:r w:rsidRPr="00AD3FFF">
        <w:rPr>
          <w:rFonts w:ascii="Times New Roman" w:hAnsi="Times New Roman"/>
          <w:sz w:val="24"/>
          <w:szCs w:val="24"/>
        </w:rPr>
        <w:t xml:space="preserve"> party as per actual consumption and energy meter reading of that unit. In case a shop without or non function energy meter, the electricity bill will be charged based on load calculated.</w:t>
      </w:r>
    </w:p>
    <w:p w:rsidR="00EF6349" w:rsidRPr="00AD3FFF" w:rsidRDefault="00EF6349" w:rsidP="00783AB9">
      <w:pPr>
        <w:pStyle w:val="ListParagraph"/>
        <w:numPr>
          <w:ilvl w:val="0"/>
          <w:numId w:val="39"/>
        </w:numPr>
        <w:spacing w:after="0" w:line="360" w:lineRule="auto"/>
        <w:contextualSpacing/>
        <w:jc w:val="both"/>
        <w:rPr>
          <w:rFonts w:ascii="Times New Roman" w:hAnsi="Times New Roman"/>
          <w:sz w:val="24"/>
          <w:szCs w:val="24"/>
        </w:rPr>
      </w:pPr>
      <w:r w:rsidRPr="00AD3FFF">
        <w:rPr>
          <w:rFonts w:ascii="Times New Roman" w:hAnsi="Times New Roman"/>
          <w:sz w:val="24"/>
          <w:szCs w:val="24"/>
        </w:rPr>
        <w:t>The 2</w:t>
      </w:r>
      <w:r w:rsidRPr="00AD3FFF">
        <w:rPr>
          <w:rFonts w:ascii="Times New Roman" w:hAnsi="Times New Roman"/>
          <w:sz w:val="24"/>
          <w:szCs w:val="24"/>
          <w:vertAlign w:val="superscript"/>
        </w:rPr>
        <w:t>nd</w:t>
      </w:r>
      <w:r w:rsidRPr="00AD3FFF">
        <w:rPr>
          <w:rFonts w:ascii="Times New Roman" w:hAnsi="Times New Roman"/>
          <w:sz w:val="24"/>
          <w:szCs w:val="24"/>
        </w:rPr>
        <w:t xml:space="preserve"> party is to keep the </w:t>
      </w:r>
      <w:r w:rsidR="002F78A4">
        <w:rPr>
          <w:rFonts w:ascii="Times New Roman" w:hAnsi="Times New Roman"/>
          <w:sz w:val="24"/>
          <w:szCs w:val="24"/>
        </w:rPr>
        <w:t>canteen</w:t>
      </w:r>
      <w:r w:rsidRPr="00AD3FFF">
        <w:rPr>
          <w:rFonts w:ascii="Times New Roman" w:hAnsi="Times New Roman"/>
          <w:sz w:val="24"/>
          <w:szCs w:val="24"/>
        </w:rPr>
        <w:t>(s) and it’s surrounding in good condition and does routine minor maintenance of the internal structure. Major maintenance will be taken care of by the 1</w:t>
      </w:r>
      <w:r w:rsidRPr="00AD3FFF">
        <w:rPr>
          <w:rFonts w:ascii="Times New Roman" w:hAnsi="Times New Roman"/>
          <w:sz w:val="24"/>
          <w:szCs w:val="24"/>
          <w:vertAlign w:val="superscript"/>
        </w:rPr>
        <w:t>st</w:t>
      </w:r>
      <w:r w:rsidRPr="00AD3FFF">
        <w:rPr>
          <w:rFonts w:ascii="Times New Roman" w:hAnsi="Times New Roman"/>
          <w:sz w:val="24"/>
          <w:szCs w:val="24"/>
        </w:rPr>
        <w:t xml:space="preserve"> party.</w:t>
      </w:r>
    </w:p>
    <w:p w:rsidR="00EF6349" w:rsidRPr="00AD3FFF" w:rsidRDefault="00EF6349" w:rsidP="00783AB9">
      <w:pPr>
        <w:pStyle w:val="ListParagraph"/>
        <w:numPr>
          <w:ilvl w:val="0"/>
          <w:numId w:val="39"/>
        </w:numPr>
        <w:spacing w:after="0" w:line="360" w:lineRule="auto"/>
        <w:contextualSpacing/>
        <w:jc w:val="both"/>
        <w:rPr>
          <w:rFonts w:ascii="Times New Roman" w:hAnsi="Times New Roman"/>
          <w:sz w:val="24"/>
          <w:szCs w:val="24"/>
        </w:rPr>
      </w:pPr>
      <w:r w:rsidRPr="00AD3FFF">
        <w:rPr>
          <w:rFonts w:ascii="Times New Roman" w:hAnsi="Times New Roman"/>
          <w:sz w:val="24"/>
          <w:szCs w:val="24"/>
        </w:rPr>
        <w:t>The 2</w:t>
      </w:r>
      <w:r w:rsidRPr="00AD3FFF">
        <w:rPr>
          <w:rFonts w:ascii="Times New Roman" w:hAnsi="Times New Roman"/>
          <w:sz w:val="24"/>
          <w:szCs w:val="24"/>
          <w:vertAlign w:val="superscript"/>
        </w:rPr>
        <w:t>nd</w:t>
      </w:r>
      <w:r w:rsidRPr="00AD3FFF">
        <w:rPr>
          <w:rFonts w:ascii="Times New Roman" w:hAnsi="Times New Roman"/>
          <w:sz w:val="24"/>
          <w:szCs w:val="24"/>
        </w:rPr>
        <w:t xml:space="preserve"> party is to provide good quality product and hygienic food as mutually agreed upon by both the parties.</w:t>
      </w:r>
    </w:p>
    <w:p w:rsidR="00EF6349" w:rsidRPr="00AD3FFF" w:rsidRDefault="00EF6349" w:rsidP="00783AB9">
      <w:pPr>
        <w:pStyle w:val="ListParagraph"/>
        <w:numPr>
          <w:ilvl w:val="0"/>
          <w:numId w:val="39"/>
        </w:numPr>
        <w:spacing w:after="0" w:line="360" w:lineRule="auto"/>
        <w:contextualSpacing/>
        <w:jc w:val="both"/>
        <w:rPr>
          <w:rFonts w:ascii="Times New Roman" w:hAnsi="Times New Roman"/>
          <w:sz w:val="24"/>
          <w:szCs w:val="24"/>
        </w:rPr>
      </w:pPr>
      <w:r w:rsidRPr="00AD3FFF">
        <w:rPr>
          <w:rFonts w:ascii="Times New Roman" w:hAnsi="Times New Roman"/>
          <w:sz w:val="24"/>
          <w:szCs w:val="24"/>
        </w:rPr>
        <w:t>Canteen/shop Committee appointed by the 1</w:t>
      </w:r>
      <w:r w:rsidRPr="00AD3FFF">
        <w:rPr>
          <w:rFonts w:ascii="Times New Roman" w:hAnsi="Times New Roman"/>
          <w:sz w:val="24"/>
          <w:szCs w:val="24"/>
          <w:vertAlign w:val="superscript"/>
        </w:rPr>
        <w:t>st</w:t>
      </w:r>
      <w:r w:rsidRPr="00AD3FFF">
        <w:rPr>
          <w:rFonts w:ascii="Times New Roman" w:hAnsi="Times New Roman"/>
          <w:sz w:val="24"/>
          <w:szCs w:val="24"/>
        </w:rPr>
        <w:t xml:space="preserve"> party shall finalize the menu and subsidized p</w:t>
      </w:r>
      <w:r w:rsidR="002F78A4">
        <w:rPr>
          <w:rFonts w:ascii="Times New Roman" w:hAnsi="Times New Roman"/>
          <w:sz w:val="24"/>
          <w:szCs w:val="24"/>
        </w:rPr>
        <w:t>rice for each menu time to time</w:t>
      </w:r>
      <w:r w:rsidRPr="00AD3FFF">
        <w:rPr>
          <w:rFonts w:ascii="Times New Roman" w:hAnsi="Times New Roman"/>
          <w:sz w:val="24"/>
          <w:szCs w:val="24"/>
        </w:rPr>
        <w:t>. In case of deviation (if any) found at any point of time, it would be the responsibility of the committee to settle the matter through amicable discussion between both the parties.</w:t>
      </w:r>
    </w:p>
    <w:p w:rsidR="00EF6349" w:rsidRPr="00AD3FFF" w:rsidRDefault="00EF6349" w:rsidP="00783AB9">
      <w:pPr>
        <w:pStyle w:val="ListParagraph"/>
        <w:numPr>
          <w:ilvl w:val="0"/>
          <w:numId w:val="39"/>
        </w:numPr>
        <w:spacing w:after="0" w:line="360" w:lineRule="auto"/>
        <w:contextualSpacing/>
        <w:jc w:val="both"/>
        <w:rPr>
          <w:rFonts w:ascii="Times New Roman" w:hAnsi="Times New Roman"/>
          <w:sz w:val="24"/>
          <w:szCs w:val="24"/>
        </w:rPr>
      </w:pPr>
      <w:r w:rsidRPr="00AD3FFF">
        <w:rPr>
          <w:rFonts w:ascii="Times New Roman" w:hAnsi="Times New Roman"/>
          <w:sz w:val="24"/>
          <w:szCs w:val="24"/>
        </w:rPr>
        <w:t>The 2</w:t>
      </w:r>
      <w:r w:rsidRPr="00AD3FFF">
        <w:rPr>
          <w:rFonts w:ascii="Times New Roman" w:hAnsi="Times New Roman"/>
          <w:sz w:val="24"/>
          <w:szCs w:val="24"/>
          <w:vertAlign w:val="superscript"/>
        </w:rPr>
        <w:t>nd</w:t>
      </w:r>
      <w:r w:rsidRPr="00AD3FFF">
        <w:rPr>
          <w:rFonts w:ascii="Times New Roman" w:hAnsi="Times New Roman"/>
          <w:sz w:val="24"/>
          <w:szCs w:val="24"/>
        </w:rPr>
        <w:t xml:space="preserve"> party should </w:t>
      </w:r>
      <w:r w:rsidR="004C327D" w:rsidRPr="00AD3FFF">
        <w:rPr>
          <w:rFonts w:ascii="Times New Roman" w:hAnsi="Times New Roman"/>
          <w:sz w:val="24"/>
          <w:szCs w:val="24"/>
        </w:rPr>
        <w:t>ensure that</w:t>
      </w:r>
      <w:r w:rsidRPr="00AD3FFF">
        <w:rPr>
          <w:rFonts w:ascii="Times New Roman" w:hAnsi="Times New Roman"/>
          <w:sz w:val="24"/>
          <w:szCs w:val="24"/>
        </w:rPr>
        <w:t xml:space="preserve"> the staff on duty should be under his control and would be sufficiently trained to maintain good discipline within the Students Activity Centre (SAC). In case of any difficulty, the matter should be reported to the 1</w:t>
      </w:r>
      <w:r w:rsidRPr="00AD3FFF">
        <w:rPr>
          <w:rFonts w:ascii="Times New Roman" w:hAnsi="Times New Roman"/>
          <w:sz w:val="24"/>
          <w:szCs w:val="24"/>
          <w:vertAlign w:val="superscript"/>
        </w:rPr>
        <w:t>st</w:t>
      </w:r>
      <w:r w:rsidRPr="00AD3FFF">
        <w:rPr>
          <w:rFonts w:ascii="Times New Roman" w:hAnsi="Times New Roman"/>
          <w:sz w:val="24"/>
          <w:szCs w:val="24"/>
        </w:rPr>
        <w:t xml:space="preserve"> party in written form. The 2</w:t>
      </w:r>
      <w:r w:rsidRPr="00AD3FFF">
        <w:rPr>
          <w:rFonts w:ascii="Times New Roman" w:hAnsi="Times New Roman"/>
          <w:sz w:val="24"/>
          <w:szCs w:val="24"/>
          <w:vertAlign w:val="superscript"/>
        </w:rPr>
        <w:t>nd</w:t>
      </w:r>
      <w:r w:rsidRPr="00AD3FFF">
        <w:rPr>
          <w:rFonts w:ascii="Times New Roman" w:hAnsi="Times New Roman"/>
          <w:sz w:val="24"/>
          <w:szCs w:val="24"/>
        </w:rPr>
        <w:t xml:space="preserve"> party does not possess any authority to take the law into his hands without informing the 1</w:t>
      </w:r>
      <w:r w:rsidRPr="00AD3FFF">
        <w:rPr>
          <w:rFonts w:ascii="Times New Roman" w:hAnsi="Times New Roman"/>
          <w:sz w:val="24"/>
          <w:szCs w:val="24"/>
          <w:vertAlign w:val="superscript"/>
        </w:rPr>
        <w:t>st</w:t>
      </w:r>
      <w:r w:rsidRPr="00AD3FFF">
        <w:rPr>
          <w:rFonts w:ascii="Times New Roman" w:hAnsi="Times New Roman"/>
          <w:sz w:val="24"/>
          <w:szCs w:val="24"/>
        </w:rPr>
        <w:t xml:space="preserve"> party.    </w:t>
      </w:r>
    </w:p>
    <w:p w:rsidR="00EF6349" w:rsidRPr="00AD3FFF" w:rsidRDefault="00EF6349" w:rsidP="00783AB9">
      <w:pPr>
        <w:pStyle w:val="ListParagraph"/>
        <w:widowControl w:val="0"/>
        <w:numPr>
          <w:ilvl w:val="0"/>
          <w:numId w:val="39"/>
        </w:numPr>
        <w:overflowPunct w:val="0"/>
        <w:autoSpaceDE w:val="0"/>
        <w:autoSpaceDN w:val="0"/>
        <w:adjustRightInd w:val="0"/>
        <w:spacing w:after="0" w:line="360" w:lineRule="auto"/>
        <w:contextualSpacing/>
        <w:jc w:val="both"/>
        <w:rPr>
          <w:rFonts w:ascii="Times New Roman" w:hAnsi="Times New Roman"/>
          <w:sz w:val="24"/>
          <w:szCs w:val="24"/>
        </w:rPr>
      </w:pPr>
      <w:r w:rsidRPr="00AD3FFF">
        <w:rPr>
          <w:rFonts w:ascii="Times New Roman" w:hAnsi="Times New Roman"/>
          <w:sz w:val="24"/>
          <w:szCs w:val="24"/>
        </w:rPr>
        <w:t xml:space="preserve">The earnest money of the successful tenderer will be liable to be forfeited as liquidated damages in the event of any evasion, refusal or delay on his part in signing the agreement. The earnest money of the tenderer who intimates the </w:t>
      </w:r>
      <w:r w:rsidR="00180A01" w:rsidRPr="00AD3FFF">
        <w:rPr>
          <w:rFonts w:ascii="Times New Roman" w:hAnsi="Times New Roman"/>
          <w:sz w:val="24"/>
          <w:szCs w:val="24"/>
        </w:rPr>
        <w:t>withdrawal</w:t>
      </w:r>
      <w:r w:rsidRPr="00AD3FFF">
        <w:rPr>
          <w:rFonts w:ascii="Times New Roman" w:hAnsi="Times New Roman"/>
          <w:sz w:val="24"/>
          <w:szCs w:val="24"/>
        </w:rPr>
        <w:t xml:space="preserve"> of his/ her tender in breach of conditions of contract and who evades or refuses to sign the contract bond on acceptance of his/ her tender within a period of its validity will also be liable to forfeiture.</w:t>
      </w:r>
    </w:p>
    <w:p w:rsidR="00EF6349" w:rsidRPr="00AD3FFF" w:rsidRDefault="00EF6349" w:rsidP="00783AB9">
      <w:pPr>
        <w:pStyle w:val="ListParagraph"/>
        <w:widowControl w:val="0"/>
        <w:numPr>
          <w:ilvl w:val="0"/>
          <w:numId w:val="39"/>
        </w:numPr>
        <w:overflowPunct w:val="0"/>
        <w:autoSpaceDE w:val="0"/>
        <w:autoSpaceDN w:val="0"/>
        <w:adjustRightInd w:val="0"/>
        <w:spacing w:after="0" w:line="360" w:lineRule="auto"/>
        <w:contextualSpacing/>
        <w:jc w:val="both"/>
        <w:rPr>
          <w:rFonts w:ascii="Times New Roman" w:hAnsi="Times New Roman"/>
          <w:sz w:val="24"/>
          <w:szCs w:val="24"/>
        </w:rPr>
      </w:pPr>
      <w:r w:rsidRPr="00AD3FFF">
        <w:rPr>
          <w:rFonts w:ascii="Times New Roman" w:hAnsi="Times New Roman"/>
          <w:sz w:val="24"/>
          <w:szCs w:val="24"/>
        </w:rPr>
        <w:t xml:space="preserve">The tender will remain valid for 30 days from the date of opening. The contractor submitting </w:t>
      </w:r>
      <w:r w:rsidRPr="00AD3FFF">
        <w:rPr>
          <w:rFonts w:ascii="Times New Roman" w:hAnsi="Times New Roman"/>
          <w:sz w:val="24"/>
          <w:szCs w:val="24"/>
        </w:rPr>
        <w:lastRenderedPageBreak/>
        <w:t>a tender and / or after depositing earnest money shall be deemed to have undertaking to keep tender open for acceptance for the full period of 30 days and will have no right to withdraw the same before expiry of the said period. In case, intimation of its acceptance is issued to the contractor at the later date, he/ she is competent to refuse.</w:t>
      </w:r>
    </w:p>
    <w:p w:rsidR="00EF6349" w:rsidRPr="00AD3FFF" w:rsidRDefault="00EF6349" w:rsidP="00783AB9">
      <w:pPr>
        <w:pStyle w:val="ListParagraph"/>
        <w:widowControl w:val="0"/>
        <w:numPr>
          <w:ilvl w:val="0"/>
          <w:numId w:val="39"/>
        </w:numPr>
        <w:overflowPunct w:val="0"/>
        <w:autoSpaceDE w:val="0"/>
        <w:autoSpaceDN w:val="0"/>
        <w:adjustRightInd w:val="0"/>
        <w:spacing w:after="0" w:line="360" w:lineRule="auto"/>
        <w:contextualSpacing/>
        <w:jc w:val="both"/>
        <w:rPr>
          <w:rFonts w:ascii="Times New Roman" w:hAnsi="Times New Roman"/>
          <w:sz w:val="24"/>
          <w:szCs w:val="24"/>
        </w:rPr>
      </w:pPr>
      <w:r w:rsidRPr="00AD3FFF">
        <w:rPr>
          <w:rFonts w:ascii="Times New Roman" w:hAnsi="Times New Roman"/>
          <w:sz w:val="24"/>
          <w:szCs w:val="24"/>
        </w:rPr>
        <w:t>Unless a person, whose tender is accepted, have to sign the contract within 10 days after he/she is required to do so, failing which the earnest money deposited by him will be liable to forfeiture and the acceptance of his/ her tender may be withdrawn.</w:t>
      </w:r>
    </w:p>
    <w:p w:rsidR="00EF6349" w:rsidRPr="00AD3FFF" w:rsidRDefault="00EF6349" w:rsidP="00783AB9">
      <w:pPr>
        <w:pStyle w:val="ListParagraph"/>
        <w:widowControl w:val="0"/>
        <w:numPr>
          <w:ilvl w:val="0"/>
          <w:numId w:val="39"/>
        </w:numPr>
        <w:overflowPunct w:val="0"/>
        <w:autoSpaceDE w:val="0"/>
        <w:autoSpaceDN w:val="0"/>
        <w:adjustRightInd w:val="0"/>
        <w:spacing w:after="0" w:line="360" w:lineRule="auto"/>
        <w:contextualSpacing/>
        <w:jc w:val="both"/>
        <w:rPr>
          <w:rFonts w:ascii="Times New Roman" w:hAnsi="Times New Roman"/>
          <w:sz w:val="24"/>
          <w:szCs w:val="24"/>
        </w:rPr>
      </w:pPr>
      <w:r w:rsidRPr="00AD3FFF">
        <w:rPr>
          <w:rFonts w:ascii="Times New Roman" w:hAnsi="Times New Roman"/>
          <w:sz w:val="24"/>
          <w:szCs w:val="24"/>
        </w:rPr>
        <w:t>The successful bidders are required to deposit the license fee</w:t>
      </w:r>
      <w:r w:rsidR="00F45D21">
        <w:rPr>
          <w:rFonts w:ascii="Times New Roman" w:hAnsi="Times New Roman"/>
          <w:sz w:val="24"/>
          <w:szCs w:val="24"/>
        </w:rPr>
        <w:t xml:space="preserve"> </w:t>
      </w:r>
      <w:r w:rsidRPr="00AD3FFF">
        <w:rPr>
          <w:rFonts w:ascii="Times New Roman" w:hAnsi="Times New Roman"/>
          <w:sz w:val="24"/>
          <w:szCs w:val="24"/>
        </w:rPr>
        <w:t>(rent) for one year as security deposit before the date stipulated by the Principal, CET for taking over the allotted premises. Rent will be charged on the date of taking over possession and monthly rent shall be paid by the allot tee before 10</w:t>
      </w:r>
      <w:r w:rsidRPr="00AD3FFF">
        <w:rPr>
          <w:rFonts w:ascii="Times New Roman" w:hAnsi="Times New Roman"/>
          <w:sz w:val="24"/>
          <w:szCs w:val="24"/>
          <w:vertAlign w:val="superscript"/>
        </w:rPr>
        <w:t>th</w:t>
      </w:r>
      <w:r w:rsidRPr="00AD3FFF">
        <w:rPr>
          <w:rFonts w:ascii="Times New Roman" w:hAnsi="Times New Roman"/>
          <w:sz w:val="24"/>
          <w:szCs w:val="24"/>
        </w:rPr>
        <w:t xml:space="preserve"> of successive month regularly. The allot tee must take possession of room within </w:t>
      </w:r>
      <w:r w:rsidRPr="00AD3FFF">
        <w:rPr>
          <w:rFonts w:ascii="Times New Roman" w:hAnsi="Times New Roman"/>
          <w:color w:val="FF0000"/>
          <w:sz w:val="24"/>
          <w:szCs w:val="24"/>
        </w:rPr>
        <w:t>15 days</w:t>
      </w:r>
      <w:r w:rsidRPr="00AD3FFF">
        <w:rPr>
          <w:rFonts w:ascii="Times New Roman" w:hAnsi="Times New Roman"/>
          <w:sz w:val="24"/>
          <w:szCs w:val="24"/>
        </w:rPr>
        <w:t xml:space="preserve"> from the date of agreement and start operating; otherwise the agreement will be cancelled.</w:t>
      </w:r>
    </w:p>
    <w:p w:rsidR="00EF6349" w:rsidRPr="00AD3FFF" w:rsidRDefault="00EF6349" w:rsidP="00783AB9">
      <w:pPr>
        <w:pStyle w:val="ListParagraph"/>
        <w:numPr>
          <w:ilvl w:val="0"/>
          <w:numId w:val="39"/>
        </w:numPr>
        <w:spacing w:after="0" w:line="360" w:lineRule="auto"/>
        <w:contextualSpacing/>
        <w:jc w:val="both"/>
        <w:rPr>
          <w:rFonts w:ascii="Times New Roman" w:hAnsi="Times New Roman"/>
          <w:sz w:val="24"/>
          <w:szCs w:val="24"/>
        </w:rPr>
      </w:pPr>
      <w:r w:rsidRPr="00AD3FFF">
        <w:rPr>
          <w:rFonts w:ascii="Times New Roman" w:hAnsi="Times New Roman"/>
          <w:sz w:val="24"/>
          <w:szCs w:val="24"/>
        </w:rPr>
        <w:t xml:space="preserve">CET authority will provide rooms in good condition with water supply facilities to the SAC premises. Any interior decoration may be done by allot tee with due permission from the Principal at his own cost without any liability to CET. Separate sub-meter for each room will be provided. The electricity bill will be borne by the respective allot tee as per CESU tariff (Commercial). </w:t>
      </w:r>
    </w:p>
    <w:p w:rsidR="00EF6349" w:rsidRPr="00AD3FFF" w:rsidRDefault="00EF6349" w:rsidP="00783AB9">
      <w:pPr>
        <w:pStyle w:val="ListParagraph"/>
        <w:numPr>
          <w:ilvl w:val="0"/>
          <w:numId w:val="39"/>
        </w:numPr>
        <w:spacing w:after="0" w:line="360" w:lineRule="auto"/>
        <w:contextualSpacing/>
        <w:jc w:val="both"/>
        <w:rPr>
          <w:rFonts w:ascii="Times New Roman" w:hAnsi="Times New Roman"/>
          <w:sz w:val="24"/>
          <w:szCs w:val="24"/>
        </w:rPr>
      </w:pPr>
      <w:r w:rsidRPr="00AD3FFF">
        <w:rPr>
          <w:rFonts w:ascii="Times New Roman" w:hAnsi="Times New Roman"/>
          <w:color w:val="FF0000"/>
          <w:sz w:val="24"/>
          <w:szCs w:val="24"/>
        </w:rPr>
        <w:t>The minor maintenance (below Rs.1000.00) will be the responsibility of the allottee whereas the major repair (above Rs. 1000.00) will be done by CET on request of shop owner.</w:t>
      </w:r>
    </w:p>
    <w:p w:rsidR="00EF6349" w:rsidRPr="00AD3FFF" w:rsidRDefault="00EF6349" w:rsidP="00783AB9">
      <w:pPr>
        <w:pStyle w:val="ListParagraph"/>
        <w:numPr>
          <w:ilvl w:val="0"/>
          <w:numId w:val="39"/>
        </w:numPr>
        <w:spacing w:after="0" w:line="360" w:lineRule="auto"/>
        <w:contextualSpacing/>
        <w:jc w:val="both"/>
        <w:rPr>
          <w:rFonts w:ascii="Times New Roman" w:hAnsi="Times New Roman"/>
          <w:sz w:val="24"/>
          <w:szCs w:val="24"/>
        </w:rPr>
      </w:pPr>
      <w:r w:rsidRPr="00AD3FFF">
        <w:rPr>
          <w:rFonts w:ascii="Times New Roman" w:hAnsi="Times New Roman"/>
          <w:sz w:val="24"/>
          <w:szCs w:val="24"/>
        </w:rPr>
        <w:t>The allot tee cannot close the shop without prior permission of PIC, Canteen.</w:t>
      </w:r>
    </w:p>
    <w:p w:rsidR="00EF6349" w:rsidRPr="00AD3FFF" w:rsidRDefault="00EF6349" w:rsidP="00783AB9">
      <w:pPr>
        <w:pStyle w:val="ListParagraph"/>
        <w:numPr>
          <w:ilvl w:val="0"/>
          <w:numId w:val="39"/>
        </w:numPr>
        <w:spacing w:after="0" w:line="360" w:lineRule="auto"/>
        <w:contextualSpacing/>
        <w:jc w:val="both"/>
        <w:rPr>
          <w:rFonts w:ascii="Times New Roman" w:hAnsi="Times New Roman"/>
          <w:sz w:val="24"/>
          <w:szCs w:val="24"/>
        </w:rPr>
      </w:pPr>
      <w:r w:rsidRPr="00AD3FFF">
        <w:rPr>
          <w:rFonts w:ascii="Times New Roman" w:hAnsi="Times New Roman"/>
          <w:sz w:val="24"/>
          <w:szCs w:val="24"/>
        </w:rPr>
        <w:t>The college reserves the right to reject any or all tender application and cancel the tender at any time without assigning any reason.</w:t>
      </w:r>
    </w:p>
    <w:p w:rsidR="00E25E62" w:rsidRPr="00AD3FFF" w:rsidRDefault="00127802" w:rsidP="00AD3FFF">
      <w:pPr>
        <w:widowControl w:val="0"/>
        <w:autoSpaceDE w:val="0"/>
        <w:autoSpaceDN w:val="0"/>
        <w:adjustRightInd w:val="0"/>
        <w:spacing w:after="0" w:line="360" w:lineRule="auto"/>
        <w:jc w:val="both"/>
        <w:rPr>
          <w:rFonts w:ascii="Times New Roman" w:hAnsi="Times New Roman" w:cs="Times New Roman"/>
          <w:b/>
          <w:bCs/>
          <w:sz w:val="24"/>
          <w:szCs w:val="24"/>
        </w:rPr>
      </w:pPr>
      <w:r w:rsidRPr="00AD3FFF">
        <w:rPr>
          <w:rFonts w:ascii="Times New Roman" w:hAnsi="Times New Roman" w:cs="Times New Roman"/>
          <w:b/>
          <w:bCs/>
          <w:sz w:val="24"/>
          <w:szCs w:val="24"/>
        </w:rPr>
        <w:t xml:space="preserve">7.0)  Details of size </w:t>
      </w:r>
    </w:p>
    <w:tbl>
      <w:tblPr>
        <w:tblW w:w="8528"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4"/>
        <w:gridCol w:w="1260"/>
        <w:gridCol w:w="1890"/>
        <w:gridCol w:w="1260"/>
        <w:gridCol w:w="2504"/>
      </w:tblGrid>
      <w:tr w:rsidR="008564D5" w:rsidRPr="00AD3FFF" w:rsidTr="00783AB9">
        <w:trPr>
          <w:jc w:val="center"/>
        </w:trPr>
        <w:tc>
          <w:tcPr>
            <w:tcW w:w="2874" w:type="dxa"/>
            <w:gridSpan w:val="2"/>
          </w:tcPr>
          <w:p w:rsidR="008564D5" w:rsidRPr="00783AB9" w:rsidRDefault="008564D5" w:rsidP="00AD3FFF">
            <w:pPr>
              <w:spacing w:after="0" w:line="360" w:lineRule="auto"/>
              <w:jc w:val="center"/>
              <w:rPr>
                <w:rFonts w:ascii="Times New Roman" w:hAnsi="Times New Roman" w:cs="Times New Roman"/>
                <w:b/>
              </w:rPr>
            </w:pPr>
            <w:r w:rsidRPr="00783AB9">
              <w:rPr>
                <w:rFonts w:ascii="Times New Roman" w:hAnsi="Times New Roman" w:cs="Times New Roman"/>
                <w:b/>
              </w:rPr>
              <w:t>Particular of Shops/ Restaurant /</w:t>
            </w:r>
          </w:p>
          <w:p w:rsidR="008564D5" w:rsidRPr="00783AB9" w:rsidRDefault="008564D5" w:rsidP="00AD3FFF">
            <w:pPr>
              <w:spacing w:after="0" w:line="360" w:lineRule="auto"/>
              <w:jc w:val="center"/>
              <w:rPr>
                <w:rFonts w:ascii="Times New Roman" w:hAnsi="Times New Roman" w:cs="Times New Roman"/>
                <w:b/>
              </w:rPr>
            </w:pPr>
            <w:r w:rsidRPr="00783AB9">
              <w:rPr>
                <w:rFonts w:ascii="Times New Roman" w:hAnsi="Times New Roman" w:cs="Times New Roman"/>
                <w:b/>
              </w:rPr>
              <w:t>Canteens /  Booth etc.</w:t>
            </w:r>
          </w:p>
        </w:tc>
        <w:tc>
          <w:tcPr>
            <w:tcW w:w="1890" w:type="dxa"/>
          </w:tcPr>
          <w:p w:rsidR="008564D5" w:rsidRPr="00783AB9" w:rsidRDefault="00781412" w:rsidP="00AD3FFF">
            <w:pPr>
              <w:spacing w:after="0" w:line="360" w:lineRule="auto"/>
              <w:jc w:val="center"/>
              <w:rPr>
                <w:rFonts w:ascii="Times New Roman" w:hAnsi="Times New Roman" w:cs="Times New Roman"/>
                <w:b/>
              </w:rPr>
            </w:pPr>
            <w:r>
              <w:rPr>
                <w:rFonts w:ascii="Times New Roman" w:hAnsi="Times New Roman" w:cs="Times New Roman"/>
                <w:b/>
              </w:rPr>
              <w:t>Floor</w:t>
            </w:r>
            <w:r w:rsidR="008564D5" w:rsidRPr="00783AB9">
              <w:rPr>
                <w:rFonts w:ascii="Times New Roman" w:hAnsi="Times New Roman" w:cs="Times New Roman"/>
                <w:b/>
              </w:rPr>
              <w:t xml:space="preserve"> Area in </w:t>
            </w:r>
          </w:p>
          <w:p w:rsidR="008564D5" w:rsidRPr="00783AB9" w:rsidRDefault="008564D5" w:rsidP="00AD3FFF">
            <w:pPr>
              <w:spacing w:after="0" w:line="360" w:lineRule="auto"/>
              <w:jc w:val="center"/>
              <w:rPr>
                <w:rFonts w:ascii="Times New Roman" w:hAnsi="Times New Roman" w:cs="Times New Roman"/>
                <w:b/>
              </w:rPr>
            </w:pPr>
            <w:r w:rsidRPr="00783AB9">
              <w:rPr>
                <w:rFonts w:ascii="Times New Roman" w:hAnsi="Times New Roman" w:cs="Times New Roman"/>
                <w:b/>
              </w:rPr>
              <w:t>Sq. Ft.</w:t>
            </w:r>
          </w:p>
        </w:tc>
        <w:tc>
          <w:tcPr>
            <w:tcW w:w="1260" w:type="dxa"/>
          </w:tcPr>
          <w:p w:rsidR="008564D5" w:rsidRPr="00783AB9" w:rsidRDefault="00AD3FFF" w:rsidP="00AD3FFF">
            <w:pPr>
              <w:spacing w:after="0" w:line="360" w:lineRule="auto"/>
              <w:jc w:val="center"/>
              <w:rPr>
                <w:rFonts w:ascii="Times New Roman" w:hAnsi="Times New Roman" w:cs="Times New Roman"/>
                <w:b/>
              </w:rPr>
            </w:pPr>
            <w:r w:rsidRPr="00783AB9">
              <w:rPr>
                <w:rFonts w:ascii="Times New Roman" w:hAnsi="Times New Roman" w:cs="Times New Roman"/>
                <w:b/>
              </w:rPr>
              <w:t>Rent per Month</w:t>
            </w:r>
            <w:r w:rsidR="008564D5" w:rsidRPr="00783AB9">
              <w:rPr>
                <w:rFonts w:ascii="Times New Roman" w:hAnsi="Times New Roman" w:cs="Times New Roman"/>
                <w:b/>
              </w:rPr>
              <w:t xml:space="preserve"> </w:t>
            </w:r>
          </w:p>
        </w:tc>
        <w:tc>
          <w:tcPr>
            <w:tcW w:w="2504" w:type="dxa"/>
          </w:tcPr>
          <w:p w:rsidR="008564D5" w:rsidRPr="00783AB9" w:rsidRDefault="008564D5" w:rsidP="00AD3FFF">
            <w:pPr>
              <w:spacing w:after="0" w:line="360" w:lineRule="auto"/>
              <w:jc w:val="center"/>
              <w:rPr>
                <w:rFonts w:ascii="Times New Roman" w:hAnsi="Times New Roman" w:cs="Times New Roman"/>
                <w:b/>
              </w:rPr>
            </w:pPr>
            <w:r w:rsidRPr="00783AB9">
              <w:rPr>
                <w:rFonts w:ascii="Times New Roman" w:hAnsi="Times New Roman" w:cs="Times New Roman"/>
                <w:b/>
              </w:rPr>
              <w:t>Security Amount to be deposited by successful bidder</w:t>
            </w:r>
          </w:p>
        </w:tc>
      </w:tr>
      <w:tr w:rsidR="008564D5" w:rsidRPr="00AD3FFF" w:rsidTr="00783AB9">
        <w:trPr>
          <w:jc w:val="center"/>
        </w:trPr>
        <w:tc>
          <w:tcPr>
            <w:tcW w:w="1614" w:type="dxa"/>
          </w:tcPr>
          <w:p w:rsidR="008564D5" w:rsidRPr="00783AB9" w:rsidRDefault="008564D5" w:rsidP="00AD3FFF">
            <w:pPr>
              <w:spacing w:after="0" w:line="360" w:lineRule="auto"/>
              <w:jc w:val="both"/>
              <w:rPr>
                <w:rFonts w:ascii="Times New Roman" w:hAnsi="Times New Roman" w:cs="Times New Roman"/>
              </w:rPr>
            </w:pPr>
            <w:r w:rsidRPr="00783AB9">
              <w:rPr>
                <w:rFonts w:ascii="Times New Roman" w:hAnsi="Times New Roman" w:cs="Times New Roman"/>
              </w:rPr>
              <w:t xml:space="preserve">Canteen No. 1 </w:t>
            </w:r>
          </w:p>
        </w:tc>
        <w:tc>
          <w:tcPr>
            <w:tcW w:w="1260" w:type="dxa"/>
          </w:tcPr>
          <w:p w:rsidR="008564D5" w:rsidRPr="00783AB9" w:rsidRDefault="008564D5" w:rsidP="00AD3FFF">
            <w:pPr>
              <w:spacing w:after="0" w:line="360" w:lineRule="auto"/>
              <w:jc w:val="both"/>
              <w:rPr>
                <w:rFonts w:ascii="Times New Roman" w:hAnsi="Times New Roman" w:cs="Times New Roman"/>
              </w:rPr>
            </w:pPr>
            <w:r w:rsidRPr="00783AB9">
              <w:rPr>
                <w:rFonts w:ascii="Times New Roman" w:hAnsi="Times New Roman" w:cs="Times New Roman"/>
              </w:rPr>
              <w:t>Canteen</w:t>
            </w:r>
          </w:p>
        </w:tc>
        <w:tc>
          <w:tcPr>
            <w:tcW w:w="1890" w:type="dxa"/>
          </w:tcPr>
          <w:p w:rsidR="008564D5" w:rsidRPr="00783AB9" w:rsidRDefault="008564D5" w:rsidP="00C33944">
            <w:pPr>
              <w:spacing w:after="0" w:line="360" w:lineRule="auto"/>
              <w:jc w:val="center"/>
              <w:rPr>
                <w:rFonts w:ascii="Times New Roman" w:hAnsi="Times New Roman" w:cs="Times New Roman"/>
              </w:rPr>
            </w:pPr>
            <w:r w:rsidRPr="00C33944">
              <w:rPr>
                <w:rFonts w:ascii="Times New Roman" w:hAnsi="Times New Roman" w:cs="Times New Roman"/>
                <w:color w:val="FF0000"/>
              </w:rPr>
              <w:t>1</w:t>
            </w:r>
            <w:r w:rsidR="00C33944" w:rsidRPr="00C33944">
              <w:rPr>
                <w:rFonts w:ascii="Times New Roman" w:hAnsi="Times New Roman" w:cs="Times New Roman"/>
                <w:color w:val="FF0000"/>
              </w:rPr>
              <w:t>600</w:t>
            </w:r>
            <w:r w:rsidRPr="00C33944">
              <w:rPr>
                <w:rFonts w:ascii="Times New Roman" w:hAnsi="Times New Roman" w:cs="Times New Roman"/>
                <w:color w:val="FF0000"/>
              </w:rPr>
              <w:t xml:space="preserve"> S</w:t>
            </w:r>
            <w:r w:rsidRPr="00783AB9">
              <w:rPr>
                <w:rFonts w:ascii="Times New Roman" w:hAnsi="Times New Roman" w:cs="Times New Roman"/>
              </w:rPr>
              <w:t>q. Ft.</w:t>
            </w:r>
          </w:p>
        </w:tc>
        <w:tc>
          <w:tcPr>
            <w:tcW w:w="1260" w:type="dxa"/>
          </w:tcPr>
          <w:p w:rsidR="008564D5" w:rsidRPr="00783AB9" w:rsidRDefault="008564D5" w:rsidP="00AD3FFF">
            <w:pPr>
              <w:spacing w:after="0" w:line="360" w:lineRule="auto"/>
              <w:jc w:val="center"/>
              <w:rPr>
                <w:rFonts w:ascii="Times New Roman" w:hAnsi="Times New Roman" w:cs="Times New Roman"/>
              </w:rPr>
            </w:pPr>
            <w:r w:rsidRPr="00783AB9">
              <w:rPr>
                <w:rFonts w:ascii="Times New Roman" w:hAnsi="Times New Roman" w:cs="Times New Roman"/>
              </w:rPr>
              <w:t>Rs.7,000/-</w:t>
            </w:r>
          </w:p>
        </w:tc>
        <w:tc>
          <w:tcPr>
            <w:tcW w:w="2504" w:type="dxa"/>
          </w:tcPr>
          <w:p w:rsidR="008564D5" w:rsidRPr="00783AB9" w:rsidRDefault="008564D5" w:rsidP="00AD3FFF">
            <w:pPr>
              <w:spacing w:after="0" w:line="360" w:lineRule="auto"/>
              <w:jc w:val="center"/>
              <w:rPr>
                <w:rFonts w:ascii="Times New Roman" w:hAnsi="Times New Roman" w:cs="Times New Roman"/>
              </w:rPr>
            </w:pPr>
            <w:r w:rsidRPr="00783AB9">
              <w:rPr>
                <w:rFonts w:ascii="Times New Roman" w:hAnsi="Times New Roman" w:cs="Times New Roman"/>
              </w:rPr>
              <w:t>Rs.1,00,000/-</w:t>
            </w:r>
          </w:p>
        </w:tc>
      </w:tr>
      <w:tr w:rsidR="008564D5" w:rsidRPr="00AD3FFF" w:rsidTr="00783AB9">
        <w:trPr>
          <w:jc w:val="center"/>
        </w:trPr>
        <w:tc>
          <w:tcPr>
            <w:tcW w:w="1614" w:type="dxa"/>
          </w:tcPr>
          <w:p w:rsidR="008564D5" w:rsidRPr="00783AB9" w:rsidRDefault="008564D5" w:rsidP="00AD3FFF">
            <w:pPr>
              <w:spacing w:after="0" w:line="360" w:lineRule="auto"/>
              <w:jc w:val="both"/>
              <w:rPr>
                <w:rFonts w:ascii="Times New Roman" w:hAnsi="Times New Roman" w:cs="Times New Roman"/>
              </w:rPr>
            </w:pPr>
            <w:r w:rsidRPr="00783AB9">
              <w:rPr>
                <w:rFonts w:ascii="Times New Roman" w:hAnsi="Times New Roman" w:cs="Times New Roman"/>
              </w:rPr>
              <w:t>Canteen No. 2</w:t>
            </w:r>
          </w:p>
        </w:tc>
        <w:tc>
          <w:tcPr>
            <w:tcW w:w="1260" w:type="dxa"/>
          </w:tcPr>
          <w:p w:rsidR="008564D5" w:rsidRPr="00783AB9" w:rsidRDefault="008564D5" w:rsidP="00AD3FFF">
            <w:pPr>
              <w:spacing w:after="0" w:line="360" w:lineRule="auto"/>
              <w:jc w:val="both"/>
              <w:rPr>
                <w:rFonts w:ascii="Times New Roman" w:hAnsi="Times New Roman" w:cs="Times New Roman"/>
              </w:rPr>
            </w:pPr>
            <w:r w:rsidRPr="00783AB9">
              <w:rPr>
                <w:rFonts w:ascii="Times New Roman" w:hAnsi="Times New Roman" w:cs="Times New Roman"/>
              </w:rPr>
              <w:t>Canteen</w:t>
            </w:r>
          </w:p>
        </w:tc>
        <w:tc>
          <w:tcPr>
            <w:tcW w:w="1890" w:type="dxa"/>
          </w:tcPr>
          <w:p w:rsidR="008564D5" w:rsidRPr="00781412" w:rsidRDefault="00781412" w:rsidP="00AD3FFF">
            <w:pPr>
              <w:spacing w:after="0" w:line="360" w:lineRule="auto"/>
              <w:jc w:val="center"/>
              <w:rPr>
                <w:rFonts w:ascii="Times New Roman" w:hAnsi="Times New Roman" w:cs="Times New Roman"/>
                <w:color w:val="FF0000"/>
              </w:rPr>
            </w:pPr>
            <w:r w:rsidRPr="00781412">
              <w:rPr>
                <w:rFonts w:ascii="Times New Roman" w:hAnsi="Times New Roman" w:cs="Times New Roman"/>
                <w:color w:val="FF0000"/>
              </w:rPr>
              <w:t xml:space="preserve">2290 </w:t>
            </w:r>
            <w:r w:rsidR="008564D5" w:rsidRPr="00781412">
              <w:rPr>
                <w:rFonts w:ascii="Times New Roman" w:hAnsi="Times New Roman" w:cs="Times New Roman"/>
                <w:color w:val="FF0000"/>
              </w:rPr>
              <w:t>Sq. Ft.</w:t>
            </w:r>
          </w:p>
        </w:tc>
        <w:tc>
          <w:tcPr>
            <w:tcW w:w="1260" w:type="dxa"/>
          </w:tcPr>
          <w:p w:rsidR="008564D5" w:rsidRPr="00783AB9" w:rsidRDefault="008564D5" w:rsidP="00AD3FFF">
            <w:pPr>
              <w:spacing w:after="0" w:line="360" w:lineRule="auto"/>
              <w:jc w:val="center"/>
              <w:rPr>
                <w:rFonts w:ascii="Times New Roman" w:hAnsi="Times New Roman" w:cs="Times New Roman"/>
              </w:rPr>
            </w:pPr>
            <w:r w:rsidRPr="00783AB9">
              <w:rPr>
                <w:rFonts w:ascii="Times New Roman" w:hAnsi="Times New Roman" w:cs="Times New Roman"/>
              </w:rPr>
              <w:t>Rs.7,000/-</w:t>
            </w:r>
          </w:p>
        </w:tc>
        <w:tc>
          <w:tcPr>
            <w:tcW w:w="2504" w:type="dxa"/>
          </w:tcPr>
          <w:p w:rsidR="008564D5" w:rsidRPr="00783AB9" w:rsidRDefault="008564D5" w:rsidP="00AD3FFF">
            <w:pPr>
              <w:spacing w:after="0" w:line="360" w:lineRule="auto"/>
              <w:jc w:val="center"/>
              <w:rPr>
                <w:rFonts w:ascii="Times New Roman" w:hAnsi="Times New Roman" w:cs="Times New Roman"/>
              </w:rPr>
            </w:pPr>
            <w:r w:rsidRPr="00783AB9">
              <w:rPr>
                <w:rFonts w:ascii="Times New Roman" w:hAnsi="Times New Roman" w:cs="Times New Roman"/>
              </w:rPr>
              <w:t>Rs.1,00,000/-</w:t>
            </w:r>
          </w:p>
        </w:tc>
      </w:tr>
      <w:tr w:rsidR="008564D5" w:rsidRPr="00AD3FFF" w:rsidTr="00783AB9">
        <w:trPr>
          <w:jc w:val="center"/>
        </w:trPr>
        <w:tc>
          <w:tcPr>
            <w:tcW w:w="1614" w:type="dxa"/>
          </w:tcPr>
          <w:p w:rsidR="008564D5" w:rsidRPr="00783AB9" w:rsidRDefault="008564D5" w:rsidP="00AD3FFF">
            <w:pPr>
              <w:spacing w:after="0" w:line="360" w:lineRule="auto"/>
              <w:jc w:val="both"/>
              <w:rPr>
                <w:rFonts w:ascii="Times New Roman" w:hAnsi="Times New Roman" w:cs="Times New Roman"/>
              </w:rPr>
            </w:pPr>
            <w:r w:rsidRPr="00783AB9">
              <w:rPr>
                <w:rFonts w:ascii="Times New Roman" w:hAnsi="Times New Roman" w:cs="Times New Roman"/>
              </w:rPr>
              <w:t>Canteen No. 3</w:t>
            </w:r>
          </w:p>
        </w:tc>
        <w:tc>
          <w:tcPr>
            <w:tcW w:w="1260" w:type="dxa"/>
          </w:tcPr>
          <w:p w:rsidR="008564D5" w:rsidRPr="00783AB9" w:rsidRDefault="008564D5" w:rsidP="00AD3FFF">
            <w:pPr>
              <w:spacing w:after="0" w:line="360" w:lineRule="auto"/>
              <w:jc w:val="both"/>
              <w:rPr>
                <w:rFonts w:ascii="Times New Roman" w:hAnsi="Times New Roman" w:cs="Times New Roman"/>
              </w:rPr>
            </w:pPr>
            <w:r w:rsidRPr="00783AB9">
              <w:rPr>
                <w:rFonts w:ascii="Times New Roman" w:hAnsi="Times New Roman" w:cs="Times New Roman"/>
              </w:rPr>
              <w:t>Canteen</w:t>
            </w:r>
          </w:p>
        </w:tc>
        <w:tc>
          <w:tcPr>
            <w:tcW w:w="1890" w:type="dxa"/>
          </w:tcPr>
          <w:p w:rsidR="008564D5" w:rsidRPr="00781412" w:rsidRDefault="008564D5" w:rsidP="00781412">
            <w:pPr>
              <w:spacing w:after="0" w:line="360" w:lineRule="auto"/>
              <w:jc w:val="center"/>
              <w:rPr>
                <w:rFonts w:ascii="Times New Roman" w:hAnsi="Times New Roman" w:cs="Times New Roman"/>
                <w:color w:val="FF0000"/>
              </w:rPr>
            </w:pPr>
            <w:r w:rsidRPr="00781412">
              <w:rPr>
                <w:rFonts w:ascii="Times New Roman" w:hAnsi="Times New Roman" w:cs="Times New Roman"/>
                <w:color w:val="FF0000"/>
              </w:rPr>
              <w:t>3</w:t>
            </w:r>
            <w:r w:rsidR="00781412" w:rsidRPr="00781412">
              <w:rPr>
                <w:rFonts w:ascii="Times New Roman" w:hAnsi="Times New Roman" w:cs="Times New Roman"/>
                <w:color w:val="FF0000"/>
              </w:rPr>
              <w:t>770</w:t>
            </w:r>
            <w:r w:rsidRPr="00781412">
              <w:rPr>
                <w:rFonts w:ascii="Times New Roman" w:hAnsi="Times New Roman" w:cs="Times New Roman"/>
                <w:color w:val="FF0000"/>
              </w:rPr>
              <w:t xml:space="preserve"> Sq. Ft.</w:t>
            </w:r>
          </w:p>
        </w:tc>
        <w:tc>
          <w:tcPr>
            <w:tcW w:w="1260" w:type="dxa"/>
          </w:tcPr>
          <w:p w:rsidR="008564D5" w:rsidRPr="00783AB9" w:rsidRDefault="008564D5" w:rsidP="00AD3FFF">
            <w:pPr>
              <w:spacing w:after="0" w:line="360" w:lineRule="auto"/>
              <w:jc w:val="center"/>
              <w:rPr>
                <w:rFonts w:ascii="Times New Roman" w:hAnsi="Times New Roman" w:cs="Times New Roman"/>
              </w:rPr>
            </w:pPr>
            <w:r w:rsidRPr="00783AB9">
              <w:rPr>
                <w:rFonts w:ascii="Times New Roman" w:hAnsi="Times New Roman" w:cs="Times New Roman"/>
              </w:rPr>
              <w:t>Rs.10,000/-</w:t>
            </w:r>
          </w:p>
        </w:tc>
        <w:tc>
          <w:tcPr>
            <w:tcW w:w="2504" w:type="dxa"/>
          </w:tcPr>
          <w:p w:rsidR="008564D5" w:rsidRPr="00783AB9" w:rsidRDefault="008564D5" w:rsidP="00AD3FFF">
            <w:pPr>
              <w:spacing w:after="0" w:line="360" w:lineRule="auto"/>
              <w:jc w:val="center"/>
              <w:rPr>
                <w:rFonts w:ascii="Times New Roman" w:hAnsi="Times New Roman" w:cs="Times New Roman"/>
              </w:rPr>
            </w:pPr>
            <w:r w:rsidRPr="00783AB9">
              <w:rPr>
                <w:rFonts w:ascii="Times New Roman" w:hAnsi="Times New Roman" w:cs="Times New Roman"/>
              </w:rPr>
              <w:t>Rs.1,00,000/-</w:t>
            </w:r>
          </w:p>
        </w:tc>
      </w:tr>
    </w:tbl>
    <w:p w:rsidR="008564D5" w:rsidRPr="00AD3FFF" w:rsidRDefault="00180A01" w:rsidP="00AD3FFF">
      <w:pPr>
        <w:widowControl w:val="0"/>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Note: The Electric charges will be paid by the eligible Firm as per the actual reading.</w:t>
      </w:r>
    </w:p>
    <w:p w:rsidR="00E25E62" w:rsidRDefault="00E25E62" w:rsidP="00AD3FFF">
      <w:pPr>
        <w:widowControl w:val="0"/>
        <w:autoSpaceDE w:val="0"/>
        <w:autoSpaceDN w:val="0"/>
        <w:adjustRightInd w:val="0"/>
        <w:spacing w:after="0" w:line="360" w:lineRule="auto"/>
        <w:jc w:val="both"/>
        <w:rPr>
          <w:rFonts w:ascii="Times New Roman" w:hAnsi="Times New Roman" w:cs="Times New Roman"/>
          <w:b/>
          <w:bCs/>
          <w:sz w:val="24"/>
          <w:szCs w:val="24"/>
          <w:u w:val="single"/>
        </w:rPr>
      </w:pPr>
    </w:p>
    <w:p w:rsidR="00783AB9" w:rsidRPr="00AD3FFF" w:rsidRDefault="00783AB9" w:rsidP="00AD3FFF">
      <w:pPr>
        <w:widowControl w:val="0"/>
        <w:autoSpaceDE w:val="0"/>
        <w:autoSpaceDN w:val="0"/>
        <w:adjustRightInd w:val="0"/>
        <w:spacing w:after="0" w:line="360" w:lineRule="auto"/>
        <w:jc w:val="both"/>
        <w:rPr>
          <w:rFonts w:ascii="Times New Roman" w:hAnsi="Times New Roman" w:cs="Times New Roman"/>
          <w:b/>
          <w:bCs/>
          <w:sz w:val="24"/>
          <w:szCs w:val="24"/>
          <w:u w:val="single"/>
        </w:rPr>
      </w:pPr>
    </w:p>
    <w:p w:rsidR="00E25E62" w:rsidRPr="00AD3FFF" w:rsidRDefault="00E25E62" w:rsidP="00AD3FFF">
      <w:pPr>
        <w:widowControl w:val="0"/>
        <w:autoSpaceDE w:val="0"/>
        <w:autoSpaceDN w:val="0"/>
        <w:adjustRightInd w:val="0"/>
        <w:spacing w:after="0" w:line="360" w:lineRule="auto"/>
        <w:jc w:val="center"/>
        <w:rPr>
          <w:rFonts w:ascii="Times New Roman" w:hAnsi="Times New Roman" w:cs="Times New Roman"/>
          <w:sz w:val="24"/>
          <w:szCs w:val="24"/>
        </w:rPr>
      </w:pPr>
      <w:r w:rsidRPr="00AD3FFF">
        <w:rPr>
          <w:rFonts w:ascii="Times New Roman" w:hAnsi="Times New Roman" w:cs="Times New Roman"/>
          <w:b/>
          <w:bCs/>
          <w:sz w:val="24"/>
          <w:szCs w:val="24"/>
          <w:u w:val="single"/>
        </w:rPr>
        <w:lastRenderedPageBreak/>
        <w:t>DECLARATION</w:t>
      </w:r>
    </w:p>
    <w:p w:rsidR="00E25E62" w:rsidRPr="00AD3FFF"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p>
    <w:p w:rsidR="00E25E62" w:rsidRPr="00AD3FFF" w:rsidRDefault="00E25E62" w:rsidP="007857D3">
      <w:pPr>
        <w:pStyle w:val="NoSpacing"/>
        <w:numPr>
          <w:ilvl w:val="0"/>
          <w:numId w:val="41"/>
        </w:numPr>
        <w:spacing w:line="360" w:lineRule="auto"/>
        <w:jc w:val="both"/>
        <w:rPr>
          <w:rFonts w:ascii="Times New Roman" w:hAnsi="Times New Roman"/>
          <w:sz w:val="24"/>
          <w:szCs w:val="24"/>
        </w:rPr>
      </w:pPr>
      <w:r w:rsidRPr="00AD3FFF">
        <w:rPr>
          <w:rFonts w:ascii="Times New Roman" w:hAnsi="Times New Roman"/>
          <w:sz w:val="24"/>
          <w:szCs w:val="24"/>
        </w:rPr>
        <w:t>I declare that I will abide by the terms and conditions stated in the tender document.</w:t>
      </w:r>
    </w:p>
    <w:p w:rsidR="00E25E62" w:rsidRPr="00AD3FFF" w:rsidRDefault="00E25E62" w:rsidP="00AD3FFF">
      <w:pPr>
        <w:pStyle w:val="NoSpacing"/>
        <w:spacing w:line="360" w:lineRule="auto"/>
        <w:jc w:val="both"/>
        <w:rPr>
          <w:rFonts w:ascii="Times New Roman" w:hAnsi="Times New Roman"/>
          <w:sz w:val="24"/>
          <w:szCs w:val="24"/>
        </w:rPr>
      </w:pPr>
    </w:p>
    <w:p w:rsidR="00E25E62" w:rsidRPr="00AD3FFF" w:rsidRDefault="00E25E62" w:rsidP="007857D3">
      <w:pPr>
        <w:pStyle w:val="NoSpacing"/>
        <w:numPr>
          <w:ilvl w:val="0"/>
          <w:numId w:val="41"/>
        </w:numPr>
        <w:spacing w:line="360" w:lineRule="auto"/>
        <w:jc w:val="both"/>
        <w:rPr>
          <w:rFonts w:ascii="Times New Roman" w:hAnsi="Times New Roman"/>
          <w:sz w:val="24"/>
          <w:szCs w:val="24"/>
        </w:rPr>
      </w:pPr>
      <w:r w:rsidRPr="00AD3FFF">
        <w:rPr>
          <w:rFonts w:ascii="Times New Roman" w:hAnsi="Times New Roman"/>
          <w:sz w:val="24"/>
          <w:szCs w:val="24"/>
        </w:rPr>
        <w:t xml:space="preserve">I will also abide by the conditions that may be stipulated from time to time by the Canteen Committee or the authority of the College of Engineering and Technology (BPUT), Bhubaneswar during the period of lease. </w:t>
      </w:r>
    </w:p>
    <w:p w:rsidR="00E25E62" w:rsidRPr="00AD3FFF" w:rsidRDefault="00E25E62" w:rsidP="00AD3FFF">
      <w:pPr>
        <w:pStyle w:val="NoSpacing"/>
        <w:spacing w:line="360" w:lineRule="auto"/>
        <w:jc w:val="both"/>
        <w:rPr>
          <w:rFonts w:ascii="Times New Roman" w:hAnsi="Times New Roman"/>
          <w:sz w:val="24"/>
          <w:szCs w:val="24"/>
        </w:rPr>
      </w:pPr>
    </w:p>
    <w:p w:rsidR="00E25E62" w:rsidRPr="00AD3FFF" w:rsidRDefault="00E25E62" w:rsidP="007857D3">
      <w:pPr>
        <w:pStyle w:val="NoSpacing"/>
        <w:numPr>
          <w:ilvl w:val="0"/>
          <w:numId w:val="41"/>
        </w:numPr>
        <w:spacing w:line="360" w:lineRule="auto"/>
        <w:jc w:val="both"/>
        <w:rPr>
          <w:rFonts w:ascii="Times New Roman" w:hAnsi="Times New Roman"/>
          <w:sz w:val="24"/>
          <w:szCs w:val="24"/>
        </w:rPr>
      </w:pPr>
      <w:r w:rsidRPr="00AD3FFF">
        <w:rPr>
          <w:rFonts w:ascii="Times New Roman" w:hAnsi="Times New Roman"/>
          <w:sz w:val="24"/>
          <w:szCs w:val="24"/>
        </w:rPr>
        <w:t>I will be held responsible for any damage caused to the college property and that I will abide by the decision of University that may be taken under such situations. All disputes relating to management of canteen/shops or lease of the canteen/shops shall be settled with College authority only.</w:t>
      </w:r>
    </w:p>
    <w:p w:rsidR="00E25E62" w:rsidRPr="00AD3FFF"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p>
    <w:p w:rsidR="00E25E62" w:rsidRPr="00AD3FFF"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r w:rsidRPr="00AD3FFF">
        <w:rPr>
          <w:rFonts w:ascii="Times New Roman" w:hAnsi="Times New Roman" w:cs="Times New Roman"/>
          <w:sz w:val="24"/>
          <w:szCs w:val="24"/>
        </w:rPr>
        <w:t>SIGNATUR OF TENDERER</w:t>
      </w:r>
    </w:p>
    <w:p w:rsidR="00E25E62" w:rsidRPr="00AD3FFF"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r w:rsidRPr="00AD3FFF">
        <w:rPr>
          <w:rFonts w:ascii="Times New Roman" w:hAnsi="Times New Roman" w:cs="Times New Roman"/>
          <w:sz w:val="24"/>
          <w:szCs w:val="24"/>
        </w:rPr>
        <w:t>Date:</w:t>
      </w:r>
    </w:p>
    <w:p w:rsidR="00E25E62" w:rsidRPr="00AD3FFF"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r w:rsidRPr="00AD3FFF">
        <w:rPr>
          <w:rFonts w:ascii="Times New Roman" w:hAnsi="Times New Roman" w:cs="Times New Roman"/>
          <w:sz w:val="24"/>
          <w:szCs w:val="24"/>
        </w:rPr>
        <w:t>Name of Tenderer ---------------------------------------------------</w:t>
      </w:r>
    </w:p>
    <w:p w:rsidR="00E25E62" w:rsidRPr="00AD3FFF"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r w:rsidRPr="00AD3FFF">
        <w:rPr>
          <w:rFonts w:ascii="Times New Roman" w:hAnsi="Times New Roman" w:cs="Times New Roman"/>
          <w:sz w:val="24"/>
          <w:szCs w:val="24"/>
        </w:rPr>
        <w:t>Full Address: ----------------------------------------------------------</w:t>
      </w:r>
    </w:p>
    <w:p w:rsidR="00E25E62" w:rsidRPr="00AD3FFF" w:rsidRDefault="007857D3" w:rsidP="00AD3FFF">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25E62" w:rsidRPr="00AD3FFF">
        <w:rPr>
          <w:rFonts w:ascii="Times New Roman" w:hAnsi="Times New Roman" w:cs="Times New Roman"/>
          <w:sz w:val="24"/>
          <w:szCs w:val="24"/>
        </w:rPr>
        <w:t>-------------------------------------------------</w:t>
      </w:r>
    </w:p>
    <w:p w:rsidR="00E25E62" w:rsidRPr="00AD3FFF"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r w:rsidRPr="00AD3FFF">
        <w:rPr>
          <w:rFonts w:ascii="Times New Roman" w:hAnsi="Times New Roman" w:cs="Times New Roman"/>
          <w:sz w:val="24"/>
          <w:szCs w:val="24"/>
        </w:rPr>
        <w:t>Pin Code No. ---------------------------------------------------------</w:t>
      </w:r>
    </w:p>
    <w:p w:rsidR="00E25E62" w:rsidRPr="00AD3FFF"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r w:rsidRPr="00AD3FFF">
        <w:rPr>
          <w:rFonts w:ascii="Times New Roman" w:hAnsi="Times New Roman" w:cs="Times New Roman"/>
          <w:sz w:val="24"/>
          <w:szCs w:val="24"/>
        </w:rPr>
        <w:t>Mobile No. -------------------------------------------------------------</w:t>
      </w:r>
    </w:p>
    <w:p w:rsidR="00E25E62" w:rsidRPr="00AD3FFF"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p>
    <w:p w:rsidR="00E25E62" w:rsidRPr="00AD3FFF"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p>
    <w:p w:rsidR="00E25E62" w:rsidRPr="00AD3FFF"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p>
    <w:p w:rsidR="00AD3FFF" w:rsidRPr="00AD3FFF" w:rsidRDefault="00AD3FFF" w:rsidP="00AD3FFF">
      <w:pPr>
        <w:widowControl w:val="0"/>
        <w:autoSpaceDE w:val="0"/>
        <w:autoSpaceDN w:val="0"/>
        <w:adjustRightInd w:val="0"/>
        <w:spacing w:after="0" w:line="360" w:lineRule="auto"/>
        <w:jc w:val="both"/>
        <w:rPr>
          <w:rFonts w:ascii="Times New Roman" w:hAnsi="Times New Roman" w:cs="Times New Roman"/>
          <w:sz w:val="24"/>
          <w:szCs w:val="24"/>
        </w:rPr>
      </w:pPr>
    </w:p>
    <w:p w:rsidR="00AD3FFF" w:rsidRPr="00AD3FFF" w:rsidRDefault="00AD3FFF" w:rsidP="00AD3FFF">
      <w:pPr>
        <w:widowControl w:val="0"/>
        <w:autoSpaceDE w:val="0"/>
        <w:autoSpaceDN w:val="0"/>
        <w:adjustRightInd w:val="0"/>
        <w:spacing w:after="0" w:line="360" w:lineRule="auto"/>
        <w:jc w:val="both"/>
        <w:rPr>
          <w:rFonts w:ascii="Times New Roman" w:hAnsi="Times New Roman" w:cs="Times New Roman"/>
          <w:sz w:val="24"/>
          <w:szCs w:val="24"/>
        </w:rPr>
      </w:pPr>
    </w:p>
    <w:p w:rsidR="00AD3FFF" w:rsidRPr="00AD3FFF" w:rsidRDefault="00AD3FFF" w:rsidP="00AD3FFF">
      <w:pPr>
        <w:widowControl w:val="0"/>
        <w:autoSpaceDE w:val="0"/>
        <w:autoSpaceDN w:val="0"/>
        <w:adjustRightInd w:val="0"/>
        <w:spacing w:after="0" w:line="360" w:lineRule="auto"/>
        <w:jc w:val="both"/>
        <w:rPr>
          <w:rFonts w:ascii="Times New Roman" w:hAnsi="Times New Roman" w:cs="Times New Roman"/>
          <w:sz w:val="24"/>
          <w:szCs w:val="24"/>
        </w:rPr>
      </w:pPr>
    </w:p>
    <w:p w:rsidR="00AD3FFF" w:rsidRPr="00AD3FFF" w:rsidRDefault="00AD3FFF" w:rsidP="00AD3FFF">
      <w:pPr>
        <w:widowControl w:val="0"/>
        <w:autoSpaceDE w:val="0"/>
        <w:autoSpaceDN w:val="0"/>
        <w:adjustRightInd w:val="0"/>
        <w:spacing w:after="0" w:line="360" w:lineRule="auto"/>
        <w:jc w:val="both"/>
        <w:rPr>
          <w:rFonts w:ascii="Times New Roman" w:hAnsi="Times New Roman" w:cs="Times New Roman"/>
          <w:sz w:val="24"/>
          <w:szCs w:val="24"/>
        </w:rPr>
      </w:pPr>
    </w:p>
    <w:p w:rsidR="00E25E62" w:rsidRPr="00AD3FFF"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p>
    <w:p w:rsidR="00E25E62" w:rsidRPr="00AD3FFF"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p>
    <w:p w:rsidR="00BC229F" w:rsidRPr="00AD3FFF" w:rsidRDefault="00BC229F" w:rsidP="00AD3FFF">
      <w:pPr>
        <w:widowControl w:val="0"/>
        <w:autoSpaceDE w:val="0"/>
        <w:autoSpaceDN w:val="0"/>
        <w:adjustRightInd w:val="0"/>
        <w:spacing w:after="0" w:line="360" w:lineRule="auto"/>
        <w:jc w:val="both"/>
        <w:rPr>
          <w:rFonts w:ascii="Times New Roman" w:hAnsi="Times New Roman" w:cs="Times New Roman"/>
          <w:sz w:val="24"/>
          <w:szCs w:val="24"/>
        </w:rPr>
      </w:pPr>
    </w:p>
    <w:p w:rsidR="00BC229F" w:rsidRPr="00AD3FFF" w:rsidRDefault="00BC229F" w:rsidP="00AD3FFF">
      <w:pPr>
        <w:widowControl w:val="0"/>
        <w:autoSpaceDE w:val="0"/>
        <w:autoSpaceDN w:val="0"/>
        <w:adjustRightInd w:val="0"/>
        <w:spacing w:after="0" w:line="360" w:lineRule="auto"/>
        <w:jc w:val="both"/>
        <w:rPr>
          <w:rFonts w:ascii="Times New Roman" w:hAnsi="Times New Roman" w:cs="Times New Roman"/>
          <w:sz w:val="24"/>
          <w:szCs w:val="24"/>
        </w:rPr>
      </w:pPr>
    </w:p>
    <w:p w:rsidR="00BC229F" w:rsidRPr="00AD3FFF" w:rsidRDefault="00BC229F" w:rsidP="00AD3FFF">
      <w:pPr>
        <w:widowControl w:val="0"/>
        <w:autoSpaceDE w:val="0"/>
        <w:autoSpaceDN w:val="0"/>
        <w:adjustRightInd w:val="0"/>
        <w:spacing w:after="0" w:line="360" w:lineRule="auto"/>
        <w:jc w:val="both"/>
        <w:rPr>
          <w:rFonts w:ascii="Times New Roman" w:hAnsi="Times New Roman" w:cs="Times New Roman"/>
          <w:sz w:val="24"/>
          <w:szCs w:val="24"/>
        </w:rPr>
      </w:pPr>
    </w:p>
    <w:p w:rsidR="00BC229F" w:rsidRPr="00AD3FFF" w:rsidRDefault="00BC229F" w:rsidP="00AD3FFF">
      <w:pPr>
        <w:widowControl w:val="0"/>
        <w:autoSpaceDE w:val="0"/>
        <w:autoSpaceDN w:val="0"/>
        <w:adjustRightInd w:val="0"/>
        <w:spacing w:after="0" w:line="360" w:lineRule="auto"/>
        <w:jc w:val="both"/>
        <w:rPr>
          <w:rFonts w:ascii="Times New Roman" w:hAnsi="Times New Roman" w:cs="Times New Roman"/>
          <w:sz w:val="24"/>
          <w:szCs w:val="24"/>
        </w:rPr>
      </w:pPr>
    </w:p>
    <w:p w:rsidR="00E25E62" w:rsidRPr="00AD3FFF" w:rsidRDefault="008203DF" w:rsidP="00AD3FFF">
      <w:pPr>
        <w:widowControl w:val="0"/>
        <w:tabs>
          <w:tab w:val="left" w:pos="90"/>
        </w:tabs>
        <w:autoSpaceDE w:val="0"/>
        <w:autoSpaceDN w:val="0"/>
        <w:adjustRightInd w:val="0"/>
        <w:spacing w:after="0" w:line="360" w:lineRule="auto"/>
        <w:jc w:val="right"/>
        <w:rPr>
          <w:rFonts w:ascii="Times New Roman" w:hAnsi="Times New Roman" w:cs="Times New Roman"/>
          <w:b/>
          <w:sz w:val="24"/>
          <w:szCs w:val="24"/>
        </w:rPr>
      </w:pPr>
      <w:r w:rsidRPr="00AD3FFF">
        <w:rPr>
          <w:rFonts w:ascii="Times New Roman" w:hAnsi="Times New Roman" w:cs="Times New Roman"/>
          <w:b/>
          <w:sz w:val="24"/>
          <w:szCs w:val="24"/>
        </w:rPr>
        <w:lastRenderedPageBreak/>
        <w:t>Annexure-I</w:t>
      </w:r>
    </w:p>
    <w:p w:rsidR="008203DF" w:rsidRPr="00AD3FFF" w:rsidRDefault="008203DF" w:rsidP="00AD3FFF">
      <w:pPr>
        <w:autoSpaceDE w:val="0"/>
        <w:autoSpaceDN w:val="0"/>
        <w:adjustRightInd w:val="0"/>
        <w:spacing w:after="0" w:line="360" w:lineRule="auto"/>
        <w:jc w:val="both"/>
        <w:rPr>
          <w:rFonts w:ascii="Times New Roman" w:hAnsi="Times New Roman" w:cs="Times New Roman"/>
          <w:color w:val="000000"/>
          <w:sz w:val="24"/>
          <w:szCs w:val="24"/>
        </w:rPr>
      </w:pPr>
    </w:p>
    <w:p w:rsidR="008203DF" w:rsidRPr="00AD3FFF" w:rsidRDefault="002F78A4" w:rsidP="007857D3">
      <w:pPr>
        <w:autoSpaceDE w:val="0"/>
        <w:autoSpaceDN w:val="0"/>
        <w:adjustRightInd w:val="0"/>
        <w:spacing w:after="0" w:line="360" w:lineRule="auto"/>
        <w:jc w:val="center"/>
        <w:rPr>
          <w:rFonts w:ascii="Times New Roman" w:hAnsi="Times New Roman" w:cs="Times New Roman"/>
          <w:b/>
          <w:bCs/>
          <w:color w:val="000000"/>
          <w:sz w:val="24"/>
          <w:szCs w:val="24"/>
        </w:rPr>
      </w:pPr>
      <w:r w:rsidRPr="00AD3FFF">
        <w:rPr>
          <w:rFonts w:ascii="Times New Roman" w:hAnsi="Times New Roman" w:cs="Times New Roman"/>
          <w:b/>
          <w:bCs/>
          <w:color w:val="000000"/>
          <w:sz w:val="24"/>
          <w:szCs w:val="24"/>
        </w:rPr>
        <w:t>APPLICATION FOR</w:t>
      </w:r>
      <w:r w:rsidR="008203DF" w:rsidRPr="00AD3FFF">
        <w:rPr>
          <w:rFonts w:ascii="Times New Roman" w:hAnsi="Times New Roman" w:cs="Times New Roman"/>
          <w:b/>
          <w:bCs/>
          <w:color w:val="000000"/>
          <w:sz w:val="24"/>
          <w:szCs w:val="24"/>
        </w:rPr>
        <w:t xml:space="preserve">   TECHNICAL BID</w:t>
      </w:r>
    </w:p>
    <w:p w:rsidR="008203DF" w:rsidRPr="00AD3FFF" w:rsidRDefault="008203DF" w:rsidP="007857D3">
      <w:pPr>
        <w:autoSpaceDE w:val="0"/>
        <w:autoSpaceDN w:val="0"/>
        <w:adjustRightInd w:val="0"/>
        <w:spacing w:after="0" w:line="360" w:lineRule="auto"/>
        <w:jc w:val="center"/>
        <w:rPr>
          <w:rFonts w:ascii="Times New Roman" w:hAnsi="Times New Roman" w:cs="Times New Roman"/>
          <w:b/>
          <w:bCs/>
          <w:color w:val="000000"/>
          <w:sz w:val="24"/>
          <w:szCs w:val="24"/>
        </w:rPr>
      </w:pPr>
      <w:r w:rsidRPr="00AD3FFF">
        <w:rPr>
          <w:rFonts w:ascii="Times New Roman" w:hAnsi="Times New Roman" w:cs="Times New Roman"/>
          <w:b/>
          <w:bCs/>
          <w:color w:val="000000"/>
          <w:sz w:val="24"/>
          <w:szCs w:val="24"/>
        </w:rPr>
        <w:t>(</w:t>
      </w:r>
      <w:r w:rsidR="002F78A4" w:rsidRPr="00AD3FFF">
        <w:rPr>
          <w:rFonts w:ascii="Times New Roman" w:hAnsi="Times New Roman" w:cs="Times New Roman"/>
          <w:b/>
          <w:bCs/>
          <w:color w:val="000000"/>
          <w:sz w:val="24"/>
          <w:szCs w:val="24"/>
        </w:rPr>
        <w:t>For running</w:t>
      </w:r>
      <w:r w:rsidRPr="00AD3FFF">
        <w:rPr>
          <w:rFonts w:ascii="Times New Roman" w:hAnsi="Times New Roman" w:cs="Times New Roman"/>
          <w:b/>
          <w:bCs/>
          <w:color w:val="000000"/>
          <w:sz w:val="24"/>
          <w:szCs w:val="24"/>
        </w:rPr>
        <w:t xml:space="preserve"> canteen in  </w:t>
      </w:r>
      <w:r w:rsidRPr="00AD3FFF">
        <w:rPr>
          <w:rFonts w:ascii="Times New Roman" w:hAnsi="Times New Roman" w:cs="Times New Roman"/>
          <w:sz w:val="24"/>
          <w:szCs w:val="24"/>
        </w:rPr>
        <w:t>CET,Ghatikia, Bhubaneswar)</w:t>
      </w:r>
    </w:p>
    <w:p w:rsidR="008203DF" w:rsidRPr="00AD3FFF" w:rsidRDefault="008203DF" w:rsidP="00AD3FFF">
      <w:pPr>
        <w:autoSpaceDE w:val="0"/>
        <w:autoSpaceDN w:val="0"/>
        <w:adjustRightInd w:val="0"/>
        <w:spacing w:after="0" w:line="360" w:lineRule="auto"/>
        <w:jc w:val="both"/>
        <w:rPr>
          <w:rFonts w:ascii="Times New Roman" w:hAnsi="Times New Roman" w:cs="Times New Roman"/>
          <w:b/>
          <w:bCs/>
          <w:color w:val="000000"/>
          <w:sz w:val="24"/>
          <w:szCs w:val="24"/>
        </w:rPr>
      </w:pPr>
    </w:p>
    <w:p w:rsidR="008203DF" w:rsidRPr="00AD3FFF" w:rsidRDefault="008203DF" w:rsidP="00AD3FFF">
      <w:pPr>
        <w:autoSpaceDE w:val="0"/>
        <w:autoSpaceDN w:val="0"/>
        <w:adjustRightInd w:val="0"/>
        <w:spacing w:after="0" w:line="360" w:lineRule="auto"/>
        <w:jc w:val="both"/>
        <w:rPr>
          <w:rFonts w:ascii="Times New Roman" w:hAnsi="Times New Roman" w:cs="Times New Roman"/>
          <w:color w:val="000000"/>
          <w:sz w:val="24"/>
          <w:szCs w:val="24"/>
        </w:rPr>
      </w:pPr>
      <w:r w:rsidRPr="00AD3FFF">
        <w:rPr>
          <w:rFonts w:ascii="Times New Roman" w:hAnsi="Times New Roman" w:cs="Times New Roman"/>
          <w:color w:val="000000"/>
          <w:sz w:val="24"/>
          <w:szCs w:val="24"/>
        </w:rPr>
        <w:t xml:space="preserve">1. </w:t>
      </w:r>
      <w:r w:rsidRPr="00AD3FFF">
        <w:rPr>
          <w:rFonts w:ascii="Times New Roman" w:hAnsi="Times New Roman" w:cs="Times New Roman"/>
          <w:color w:val="000000"/>
          <w:sz w:val="24"/>
          <w:szCs w:val="24"/>
        </w:rPr>
        <w:tab/>
        <w:t>Name of  Firm  :_________________________</w:t>
      </w:r>
    </w:p>
    <w:p w:rsidR="008203DF" w:rsidRPr="00AD3FFF" w:rsidRDefault="008203DF" w:rsidP="00AD3FFF">
      <w:pPr>
        <w:autoSpaceDE w:val="0"/>
        <w:autoSpaceDN w:val="0"/>
        <w:adjustRightInd w:val="0"/>
        <w:spacing w:after="0" w:line="360" w:lineRule="auto"/>
        <w:jc w:val="both"/>
        <w:rPr>
          <w:rFonts w:ascii="Times New Roman" w:hAnsi="Times New Roman" w:cs="Times New Roman"/>
          <w:color w:val="000000"/>
          <w:sz w:val="24"/>
          <w:szCs w:val="24"/>
        </w:rPr>
      </w:pPr>
    </w:p>
    <w:p w:rsidR="008203DF" w:rsidRPr="00AD3FFF" w:rsidRDefault="008203DF" w:rsidP="00AD3FFF">
      <w:pPr>
        <w:autoSpaceDE w:val="0"/>
        <w:autoSpaceDN w:val="0"/>
        <w:adjustRightInd w:val="0"/>
        <w:spacing w:after="0" w:line="360" w:lineRule="auto"/>
        <w:jc w:val="both"/>
        <w:rPr>
          <w:rFonts w:ascii="Times New Roman" w:hAnsi="Times New Roman" w:cs="Times New Roman"/>
          <w:color w:val="000000"/>
          <w:sz w:val="24"/>
          <w:szCs w:val="24"/>
        </w:rPr>
      </w:pPr>
      <w:r w:rsidRPr="00AD3FFF">
        <w:rPr>
          <w:rFonts w:ascii="Times New Roman" w:hAnsi="Times New Roman" w:cs="Times New Roman"/>
          <w:color w:val="000000"/>
          <w:sz w:val="24"/>
          <w:szCs w:val="24"/>
        </w:rPr>
        <w:t xml:space="preserve">2. </w:t>
      </w:r>
      <w:r w:rsidRPr="00AD3FFF">
        <w:rPr>
          <w:rFonts w:ascii="Times New Roman" w:hAnsi="Times New Roman" w:cs="Times New Roman"/>
          <w:color w:val="000000"/>
          <w:sz w:val="24"/>
          <w:szCs w:val="24"/>
        </w:rPr>
        <w:tab/>
        <w:t>Details of Cost of Bid Documents  : DD No.___________date_______________</w:t>
      </w:r>
    </w:p>
    <w:p w:rsidR="008203DF" w:rsidRPr="00AD3FFF" w:rsidRDefault="008203DF" w:rsidP="00AD3FFF">
      <w:pPr>
        <w:autoSpaceDE w:val="0"/>
        <w:autoSpaceDN w:val="0"/>
        <w:adjustRightInd w:val="0"/>
        <w:spacing w:after="0" w:line="360" w:lineRule="auto"/>
        <w:jc w:val="both"/>
        <w:rPr>
          <w:rFonts w:ascii="Times New Roman" w:hAnsi="Times New Roman" w:cs="Times New Roman"/>
          <w:color w:val="000000"/>
          <w:sz w:val="24"/>
          <w:szCs w:val="24"/>
        </w:rPr>
      </w:pPr>
      <w:r w:rsidRPr="00AD3FFF">
        <w:rPr>
          <w:rFonts w:ascii="Times New Roman" w:hAnsi="Times New Roman" w:cs="Times New Roman"/>
          <w:color w:val="000000"/>
          <w:sz w:val="24"/>
          <w:szCs w:val="24"/>
        </w:rPr>
        <w:t>of Rs.______________drawn on Bank_________________________________</w:t>
      </w:r>
    </w:p>
    <w:p w:rsidR="008203DF" w:rsidRPr="00AD3FFF" w:rsidRDefault="008203DF" w:rsidP="00AD3FFF">
      <w:pPr>
        <w:autoSpaceDE w:val="0"/>
        <w:autoSpaceDN w:val="0"/>
        <w:adjustRightInd w:val="0"/>
        <w:spacing w:after="0" w:line="360" w:lineRule="auto"/>
        <w:jc w:val="both"/>
        <w:rPr>
          <w:rFonts w:ascii="Times New Roman" w:hAnsi="Times New Roman" w:cs="Times New Roman"/>
          <w:color w:val="000000"/>
          <w:sz w:val="24"/>
          <w:szCs w:val="24"/>
        </w:rPr>
      </w:pPr>
    </w:p>
    <w:p w:rsidR="008203DF" w:rsidRPr="00AD3FFF" w:rsidRDefault="008203DF" w:rsidP="00AD3FFF">
      <w:pPr>
        <w:autoSpaceDE w:val="0"/>
        <w:autoSpaceDN w:val="0"/>
        <w:adjustRightInd w:val="0"/>
        <w:spacing w:after="0" w:line="360" w:lineRule="auto"/>
        <w:jc w:val="both"/>
        <w:rPr>
          <w:rFonts w:ascii="Times New Roman" w:hAnsi="Times New Roman" w:cs="Times New Roman"/>
          <w:color w:val="000000"/>
          <w:sz w:val="24"/>
          <w:szCs w:val="24"/>
        </w:rPr>
      </w:pPr>
      <w:r w:rsidRPr="00AD3FFF">
        <w:rPr>
          <w:rFonts w:ascii="Times New Roman" w:hAnsi="Times New Roman" w:cs="Times New Roman"/>
          <w:color w:val="000000"/>
          <w:sz w:val="24"/>
          <w:szCs w:val="24"/>
        </w:rPr>
        <w:t>3.</w:t>
      </w:r>
      <w:r w:rsidRPr="00AD3FFF">
        <w:rPr>
          <w:rFonts w:ascii="Times New Roman" w:hAnsi="Times New Roman" w:cs="Times New Roman"/>
          <w:color w:val="000000"/>
          <w:sz w:val="24"/>
          <w:szCs w:val="24"/>
        </w:rPr>
        <w:tab/>
        <w:t>Details of Earnest Money Deposit : DD No.___________date_______________</w:t>
      </w:r>
    </w:p>
    <w:p w:rsidR="008203DF" w:rsidRPr="00AD3FFF" w:rsidRDefault="008203DF" w:rsidP="00AD3FFF">
      <w:pPr>
        <w:autoSpaceDE w:val="0"/>
        <w:autoSpaceDN w:val="0"/>
        <w:adjustRightInd w:val="0"/>
        <w:spacing w:after="0" w:line="360" w:lineRule="auto"/>
        <w:jc w:val="both"/>
        <w:rPr>
          <w:rFonts w:ascii="Times New Roman" w:hAnsi="Times New Roman" w:cs="Times New Roman"/>
          <w:color w:val="000000"/>
          <w:sz w:val="24"/>
          <w:szCs w:val="24"/>
        </w:rPr>
      </w:pPr>
      <w:r w:rsidRPr="00AD3FFF">
        <w:rPr>
          <w:rFonts w:ascii="Times New Roman" w:hAnsi="Times New Roman" w:cs="Times New Roman"/>
          <w:color w:val="000000"/>
          <w:sz w:val="24"/>
          <w:szCs w:val="24"/>
        </w:rPr>
        <w:t>of</w:t>
      </w:r>
      <w:r w:rsidR="007857D3">
        <w:rPr>
          <w:rFonts w:ascii="Times New Roman" w:hAnsi="Times New Roman" w:cs="Times New Roman"/>
          <w:color w:val="000000"/>
          <w:sz w:val="24"/>
          <w:szCs w:val="24"/>
        </w:rPr>
        <w:t xml:space="preserve"> </w:t>
      </w:r>
      <w:r w:rsidRPr="00AD3FFF">
        <w:rPr>
          <w:rFonts w:ascii="Times New Roman" w:hAnsi="Times New Roman" w:cs="Times New Roman"/>
          <w:color w:val="000000"/>
          <w:sz w:val="24"/>
          <w:szCs w:val="24"/>
        </w:rPr>
        <w:t xml:space="preserve"> Rs.______________drawn on Bank_________________________________</w:t>
      </w:r>
    </w:p>
    <w:p w:rsidR="008203DF" w:rsidRPr="00AD3FFF" w:rsidRDefault="008203DF" w:rsidP="00AD3FFF">
      <w:pPr>
        <w:autoSpaceDE w:val="0"/>
        <w:autoSpaceDN w:val="0"/>
        <w:adjustRightInd w:val="0"/>
        <w:spacing w:after="0" w:line="360" w:lineRule="auto"/>
        <w:jc w:val="both"/>
        <w:rPr>
          <w:rFonts w:ascii="Times New Roman" w:hAnsi="Times New Roman" w:cs="Times New Roman"/>
          <w:color w:val="000000"/>
          <w:sz w:val="24"/>
          <w:szCs w:val="24"/>
        </w:rPr>
      </w:pPr>
      <w:r w:rsidRPr="00AD3FFF">
        <w:rPr>
          <w:rFonts w:ascii="Times New Roman" w:hAnsi="Times New Roman" w:cs="Times New Roman"/>
          <w:color w:val="000000"/>
          <w:sz w:val="24"/>
          <w:szCs w:val="24"/>
        </w:rPr>
        <w:t xml:space="preserve">4. </w:t>
      </w:r>
      <w:r w:rsidRPr="00AD3FFF">
        <w:rPr>
          <w:rFonts w:ascii="Times New Roman" w:hAnsi="Times New Roman" w:cs="Times New Roman"/>
          <w:color w:val="000000"/>
          <w:sz w:val="24"/>
          <w:szCs w:val="24"/>
        </w:rPr>
        <w:tab/>
        <w:t>Name of Proprietor / Partner/ Director: _________________________________</w:t>
      </w:r>
    </w:p>
    <w:p w:rsidR="008203DF" w:rsidRPr="00AD3FFF" w:rsidRDefault="008203DF" w:rsidP="00AD3FFF">
      <w:pPr>
        <w:autoSpaceDE w:val="0"/>
        <w:autoSpaceDN w:val="0"/>
        <w:adjustRightInd w:val="0"/>
        <w:spacing w:after="0" w:line="360" w:lineRule="auto"/>
        <w:jc w:val="both"/>
        <w:rPr>
          <w:rFonts w:ascii="Times New Roman" w:hAnsi="Times New Roman" w:cs="Times New Roman"/>
          <w:color w:val="000000"/>
          <w:sz w:val="24"/>
          <w:szCs w:val="24"/>
        </w:rPr>
      </w:pPr>
      <w:r w:rsidRPr="00AD3FFF">
        <w:rPr>
          <w:rFonts w:ascii="Times New Roman" w:hAnsi="Times New Roman" w:cs="Times New Roman"/>
          <w:color w:val="000000"/>
          <w:sz w:val="24"/>
          <w:szCs w:val="24"/>
        </w:rPr>
        <w:t>________________________________________________________________</w:t>
      </w:r>
    </w:p>
    <w:p w:rsidR="008203DF" w:rsidRPr="00AD3FFF" w:rsidRDefault="008203DF" w:rsidP="00AD3FFF">
      <w:pPr>
        <w:autoSpaceDE w:val="0"/>
        <w:autoSpaceDN w:val="0"/>
        <w:adjustRightInd w:val="0"/>
        <w:spacing w:after="0" w:line="360" w:lineRule="auto"/>
        <w:jc w:val="both"/>
        <w:rPr>
          <w:rFonts w:ascii="Times New Roman" w:hAnsi="Times New Roman" w:cs="Times New Roman"/>
          <w:color w:val="000000"/>
          <w:sz w:val="24"/>
          <w:szCs w:val="24"/>
        </w:rPr>
      </w:pPr>
      <w:r w:rsidRPr="00AD3FFF">
        <w:rPr>
          <w:rFonts w:ascii="Times New Roman" w:hAnsi="Times New Roman" w:cs="Times New Roman"/>
          <w:color w:val="000000"/>
          <w:sz w:val="24"/>
          <w:szCs w:val="24"/>
        </w:rPr>
        <w:t xml:space="preserve">5. </w:t>
      </w:r>
      <w:r w:rsidRPr="00AD3FFF">
        <w:rPr>
          <w:rFonts w:ascii="Times New Roman" w:hAnsi="Times New Roman" w:cs="Times New Roman"/>
          <w:color w:val="000000"/>
          <w:sz w:val="24"/>
          <w:szCs w:val="24"/>
        </w:rPr>
        <w:tab/>
        <w:t>Full Address of Registered : _________________________________________</w:t>
      </w:r>
    </w:p>
    <w:p w:rsidR="008203DF" w:rsidRPr="00AD3FFF" w:rsidRDefault="008203DF" w:rsidP="00AD3FFF">
      <w:pPr>
        <w:autoSpaceDE w:val="0"/>
        <w:autoSpaceDN w:val="0"/>
        <w:adjustRightInd w:val="0"/>
        <w:spacing w:after="0" w:line="360" w:lineRule="auto"/>
        <w:jc w:val="both"/>
        <w:rPr>
          <w:rFonts w:ascii="Times New Roman" w:hAnsi="Times New Roman" w:cs="Times New Roman"/>
          <w:color w:val="000000"/>
          <w:sz w:val="24"/>
          <w:szCs w:val="24"/>
        </w:rPr>
      </w:pPr>
      <w:r w:rsidRPr="00AD3FFF">
        <w:rPr>
          <w:rFonts w:ascii="Times New Roman" w:hAnsi="Times New Roman" w:cs="Times New Roman"/>
          <w:color w:val="000000"/>
          <w:sz w:val="24"/>
          <w:szCs w:val="24"/>
        </w:rPr>
        <w:t>Office __________________________________________________________</w:t>
      </w:r>
    </w:p>
    <w:p w:rsidR="008203DF" w:rsidRPr="00AD3FFF" w:rsidRDefault="008203DF" w:rsidP="00AD3FFF">
      <w:pPr>
        <w:autoSpaceDE w:val="0"/>
        <w:autoSpaceDN w:val="0"/>
        <w:adjustRightInd w:val="0"/>
        <w:spacing w:after="0" w:line="360" w:lineRule="auto"/>
        <w:jc w:val="both"/>
        <w:rPr>
          <w:rFonts w:ascii="Times New Roman" w:hAnsi="Times New Roman" w:cs="Times New Roman"/>
          <w:color w:val="000000"/>
          <w:sz w:val="24"/>
          <w:szCs w:val="24"/>
        </w:rPr>
      </w:pPr>
      <w:r w:rsidRPr="00AD3FFF">
        <w:rPr>
          <w:rFonts w:ascii="Times New Roman" w:hAnsi="Times New Roman" w:cs="Times New Roman"/>
          <w:color w:val="000000"/>
          <w:sz w:val="24"/>
          <w:szCs w:val="24"/>
        </w:rPr>
        <w:t>_______________________________________________________________</w:t>
      </w:r>
    </w:p>
    <w:p w:rsidR="008203DF" w:rsidRPr="00AD3FFF" w:rsidRDefault="008203DF" w:rsidP="00AD3FFF">
      <w:pPr>
        <w:autoSpaceDE w:val="0"/>
        <w:autoSpaceDN w:val="0"/>
        <w:adjustRightInd w:val="0"/>
        <w:spacing w:after="0" w:line="360" w:lineRule="auto"/>
        <w:jc w:val="both"/>
        <w:rPr>
          <w:rFonts w:ascii="Times New Roman" w:hAnsi="Times New Roman" w:cs="Times New Roman"/>
          <w:color w:val="000000"/>
          <w:sz w:val="24"/>
          <w:szCs w:val="24"/>
        </w:rPr>
      </w:pPr>
      <w:r w:rsidRPr="00AD3FFF">
        <w:rPr>
          <w:rFonts w:ascii="Times New Roman" w:hAnsi="Times New Roman" w:cs="Times New Roman"/>
          <w:color w:val="000000"/>
          <w:sz w:val="24"/>
          <w:szCs w:val="24"/>
        </w:rPr>
        <w:t>Telephone No. :______________________</w:t>
      </w:r>
    </w:p>
    <w:p w:rsidR="008203DF" w:rsidRPr="00AD3FFF" w:rsidRDefault="008203DF" w:rsidP="00AD3FFF">
      <w:pPr>
        <w:autoSpaceDE w:val="0"/>
        <w:autoSpaceDN w:val="0"/>
        <w:adjustRightInd w:val="0"/>
        <w:spacing w:after="0" w:line="360" w:lineRule="auto"/>
        <w:jc w:val="both"/>
        <w:rPr>
          <w:rFonts w:ascii="Times New Roman" w:hAnsi="Times New Roman" w:cs="Times New Roman"/>
          <w:color w:val="000000"/>
          <w:sz w:val="24"/>
          <w:szCs w:val="24"/>
        </w:rPr>
      </w:pPr>
      <w:r w:rsidRPr="00AD3FFF">
        <w:rPr>
          <w:rFonts w:ascii="Times New Roman" w:hAnsi="Times New Roman" w:cs="Times New Roman"/>
          <w:color w:val="000000"/>
          <w:sz w:val="24"/>
          <w:szCs w:val="24"/>
        </w:rPr>
        <w:t>Fax No. :____________________________</w:t>
      </w:r>
    </w:p>
    <w:p w:rsidR="008203DF" w:rsidRPr="00AD3FFF" w:rsidRDefault="008203DF" w:rsidP="00AD3FFF">
      <w:pPr>
        <w:autoSpaceDE w:val="0"/>
        <w:autoSpaceDN w:val="0"/>
        <w:adjustRightInd w:val="0"/>
        <w:spacing w:after="0" w:line="360" w:lineRule="auto"/>
        <w:jc w:val="both"/>
        <w:rPr>
          <w:rFonts w:ascii="Times New Roman" w:hAnsi="Times New Roman" w:cs="Times New Roman"/>
          <w:color w:val="000000"/>
          <w:sz w:val="24"/>
          <w:szCs w:val="24"/>
        </w:rPr>
      </w:pPr>
      <w:r w:rsidRPr="00AD3FFF">
        <w:rPr>
          <w:rFonts w:ascii="Times New Roman" w:hAnsi="Times New Roman" w:cs="Times New Roman"/>
          <w:color w:val="000000"/>
          <w:sz w:val="24"/>
          <w:szCs w:val="24"/>
        </w:rPr>
        <w:t>E-Mail Address :______________________</w:t>
      </w:r>
    </w:p>
    <w:p w:rsidR="008203DF" w:rsidRPr="00AD3FFF" w:rsidRDefault="008203DF" w:rsidP="00AD3FFF">
      <w:pPr>
        <w:autoSpaceDE w:val="0"/>
        <w:autoSpaceDN w:val="0"/>
        <w:adjustRightInd w:val="0"/>
        <w:spacing w:after="0" w:line="360" w:lineRule="auto"/>
        <w:jc w:val="both"/>
        <w:rPr>
          <w:rFonts w:ascii="Times New Roman" w:hAnsi="Times New Roman" w:cs="Times New Roman"/>
          <w:color w:val="000000"/>
          <w:sz w:val="24"/>
          <w:szCs w:val="24"/>
        </w:rPr>
      </w:pPr>
      <w:r w:rsidRPr="00AD3FFF">
        <w:rPr>
          <w:rFonts w:ascii="Times New Roman" w:hAnsi="Times New Roman" w:cs="Times New Roman"/>
          <w:color w:val="000000"/>
          <w:sz w:val="24"/>
          <w:szCs w:val="24"/>
        </w:rPr>
        <w:t xml:space="preserve">6. </w:t>
      </w:r>
      <w:r w:rsidRPr="00AD3FFF">
        <w:rPr>
          <w:rFonts w:ascii="Times New Roman" w:hAnsi="Times New Roman" w:cs="Times New Roman"/>
          <w:color w:val="000000"/>
          <w:sz w:val="24"/>
          <w:szCs w:val="24"/>
        </w:rPr>
        <w:tab/>
        <w:t>Full address of Operating/ Branch Office (if any) :_________________________</w:t>
      </w:r>
    </w:p>
    <w:p w:rsidR="008203DF" w:rsidRPr="00AD3FFF" w:rsidRDefault="008203DF" w:rsidP="00AD3FFF">
      <w:pPr>
        <w:autoSpaceDE w:val="0"/>
        <w:autoSpaceDN w:val="0"/>
        <w:adjustRightInd w:val="0"/>
        <w:spacing w:after="0" w:line="360" w:lineRule="auto"/>
        <w:jc w:val="both"/>
        <w:rPr>
          <w:rFonts w:ascii="Times New Roman" w:hAnsi="Times New Roman" w:cs="Times New Roman"/>
          <w:color w:val="000000"/>
          <w:sz w:val="24"/>
          <w:szCs w:val="24"/>
        </w:rPr>
      </w:pPr>
      <w:r w:rsidRPr="00AD3FFF">
        <w:rPr>
          <w:rFonts w:ascii="Times New Roman" w:hAnsi="Times New Roman" w:cs="Times New Roman"/>
          <w:color w:val="000000"/>
          <w:sz w:val="24"/>
          <w:szCs w:val="24"/>
        </w:rPr>
        <w:t>________________________________________________________________</w:t>
      </w:r>
    </w:p>
    <w:p w:rsidR="008203DF" w:rsidRPr="00AD3FFF" w:rsidRDefault="008203DF" w:rsidP="00AD3FFF">
      <w:pPr>
        <w:autoSpaceDE w:val="0"/>
        <w:autoSpaceDN w:val="0"/>
        <w:adjustRightInd w:val="0"/>
        <w:spacing w:after="0" w:line="360" w:lineRule="auto"/>
        <w:jc w:val="both"/>
        <w:rPr>
          <w:rFonts w:ascii="Times New Roman" w:hAnsi="Times New Roman" w:cs="Times New Roman"/>
          <w:color w:val="000000"/>
          <w:sz w:val="24"/>
          <w:szCs w:val="24"/>
        </w:rPr>
      </w:pPr>
      <w:r w:rsidRPr="00AD3FFF">
        <w:rPr>
          <w:rFonts w:ascii="Times New Roman" w:hAnsi="Times New Roman" w:cs="Times New Roman"/>
          <w:color w:val="000000"/>
          <w:sz w:val="24"/>
          <w:szCs w:val="24"/>
        </w:rPr>
        <w:t>________________________________________________________________</w:t>
      </w:r>
    </w:p>
    <w:p w:rsidR="008203DF" w:rsidRPr="00AD3FFF" w:rsidRDefault="008203DF" w:rsidP="00AD3FFF">
      <w:pPr>
        <w:autoSpaceDE w:val="0"/>
        <w:autoSpaceDN w:val="0"/>
        <w:adjustRightInd w:val="0"/>
        <w:spacing w:after="0" w:line="360" w:lineRule="auto"/>
        <w:jc w:val="both"/>
        <w:rPr>
          <w:rFonts w:ascii="Times New Roman" w:hAnsi="Times New Roman" w:cs="Times New Roman"/>
          <w:color w:val="000000"/>
          <w:sz w:val="24"/>
          <w:szCs w:val="24"/>
        </w:rPr>
      </w:pPr>
      <w:r w:rsidRPr="00AD3FFF">
        <w:rPr>
          <w:rFonts w:ascii="Times New Roman" w:hAnsi="Times New Roman" w:cs="Times New Roman"/>
          <w:color w:val="000000"/>
          <w:sz w:val="24"/>
          <w:szCs w:val="24"/>
        </w:rPr>
        <w:t>_______________________________________________________________</w:t>
      </w:r>
    </w:p>
    <w:p w:rsidR="008203DF" w:rsidRPr="00AD3FFF" w:rsidRDefault="008203DF" w:rsidP="00AD3FFF">
      <w:pPr>
        <w:autoSpaceDE w:val="0"/>
        <w:autoSpaceDN w:val="0"/>
        <w:adjustRightInd w:val="0"/>
        <w:spacing w:after="0" w:line="360" w:lineRule="auto"/>
        <w:jc w:val="both"/>
        <w:rPr>
          <w:rFonts w:ascii="Times New Roman" w:hAnsi="Times New Roman" w:cs="Times New Roman"/>
          <w:color w:val="000000"/>
          <w:sz w:val="24"/>
          <w:szCs w:val="24"/>
        </w:rPr>
      </w:pPr>
      <w:r w:rsidRPr="00AD3FFF">
        <w:rPr>
          <w:rFonts w:ascii="Times New Roman" w:hAnsi="Times New Roman" w:cs="Times New Roman"/>
          <w:color w:val="000000"/>
          <w:sz w:val="24"/>
          <w:szCs w:val="24"/>
        </w:rPr>
        <w:t>Telephone No. :_______________________________</w:t>
      </w:r>
    </w:p>
    <w:p w:rsidR="008203DF" w:rsidRPr="00AD3FFF" w:rsidRDefault="008203DF" w:rsidP="00AD3FFF">
      <w:pPr>
        <w:autoSpaceDE w:val="0"/>
        <w:autoSpaceDN w:val="0"/>
        <w:adjustRightInd w:val="0"/>
        <w:spacing w:after="0" w:line="360" w:lineRule="auto"/>
        <w:jc w:val="both"/>
        <w:rPr>
          <w:rFonts w:ascii="Times New Roman" w:hAnsi="Times New Roman" w:cs="Times New Roman"/>
          <w:color w:val="000000"/>
          <w:sz w:val="24"/>
          <w:szCs w:val="24"/>
        </w:rPr>
      </w:pPr>
      <w:r w:rsidRPr="00AD3FFF">
        <w:rPr>
          <w:rFonts w:ascii="Times New Roman" w:hAnsi="Times New Roman" w:cs="Times New Roman"/>
          <w:color w:val="000000"/>
          <w:sz w:val="24"/>
          <w:szCs w:val="24"/>
        </w:rPr>
        <w:t>Fax No. : ____________________________________</w:t>
      </w:r>
    </w:p>
    <w:p w:rsidR="008203DF" w:rsidRPr="00AD3FFF" w:rsidRDefault="008203DF" w:rsidP="00AD3FFF">
      <w:pPr>
        <w:autoSpaceDE w:val="0"/>
        <w:autoSpaceDN w:val="0"/>
        <w:adjustRightInd w:val="0"/>
        <w:spacing w:after="0" w:line="360" w:lineRule="auto"/>
        <w:jc w:val="both"/>
        <w:rPr>
          <w:rFonts w:ascii="Times New Roman" w:hAnsi="Times New Roman" w:cs="Times New Roman"/>
          <w:color w:val="000000"/>
          <w:sz w:val="24"/>
          <w:szCs w:val="24"/>
        </w:rPr>
      </w:pPr>
      <w:r w:rsidRPr="00AD3FFF">
        <w:rPr>
          <w:rFonts w:ascii="Times New Roman" w:hAnsi="Times New Roman" w:cs="Times New Roman"/>
          <w:color w:val="000000"/>
          <w:sz w:val="24"/>
          <w:szCs w:val="24"/>
        </w:rPr>
        <w:t>E-Mail Address :   _____________________________</w:t>
      </w:r>
    </w:p>
    <w:p w:rsidR="008203DF" w:rsidRPr="00AD3FFF" w:rsidRDefault="008203DF" w:rsidP="00AD3FFF">
      <w:pPr>
        <w:autoSpaceDE w:val="0"/>
        <w:autoSpaceDN w:val="0"/>
        <w:adjustRightInd w:val="0"/>
        <w:spacing w:after="0" w:line="360" w:lineRule="auto"/>
        <w:jc w:val="both"/>
        <w:rPr>
          <w:rFonts w:ascii="Times New Roman" w:hAnsi="Times New Roman" w:cs="Times New Roman"/>
          <w:color w:val="000000"/>
          <w:sz w:val="24"/>
          <w:szCs w:val="24"/>
        </w:rPr>
      </w:pPr>
    </w:p>
    <w:p w:rsidR="008203DF" w:rsidRPr="00AD3FFF" w:rsidRDefault="008203DF" w:rsidP="00AD3FFF">
      <w:pPr>
        <w:autoSpaceDE w:val="0"/>
        <w:autoSpaceDN w:val="0"/>
        <w:adjustRightInd w:val="0"/>
        <w:spacing w:after="0" w:line="360" w:lineRule="auto"/>
        <w:jc w:val="both"/>
        <w:rPr>
          <w:rFonts w:ascii="Times New Roman" w:hAnsi="Times New Roman" w:cs="Times New Roman"/>
          <w:color w:val="000000"/>
          <w:sz w:val="24"/>
          <w:szCs w:val="24"/>
        </w:rPr>
      </w:pPr>
      <w:r w:rsidRPr="00AD3FFF">
        <w:rPr>
          <w:rFonts w:ascii="Times New Roman" w:hAnsi="Times New Roman" w:cs="Times New Roman"/>
          <w:color w:val="000000"/>
          <w:sz w:val="24"/>
          <w:szCs w:val="24"/>
        </w:rPr>
        <w:t xml:space="preserve">7. </w:t>
      </w:r>
      <w:r w:rsidRPr="00AD3FFF">
        <w:rPr>
          <w:rFonts w:ascii="Times New Roman" w:hAnsi="Times New Roman" w:cs="Times New Roman"/>
          <w:color w:val="000000"/>
          <w:sz w:val="24"/>
          <w:szCs w:val="24"/>
        </w:rPr>
        <w:tab/>
        <w:t>Name &amp; Telephone no. of :</w:t>
      </w:r>
    </w:p>
    <w:p w:rsidR="008203DF" w:rsidRPr="00AD3FFF" w:rsidRDefault="008203DF" w:rsidP="00AD3FFF">
      <w:pPr>
        <w:autoSpaceDE w:val="0"/>
        <w:autoSpaceDN w:val="0"/>
        <w:adjustRightInd w:val="0"/>
        <w:spacing w:after="0" w:line="360" w:lineRule="auto"/>
        <w:jc w:val="both"/>
        <w:rPr>
          <w:rFonts w:ascii="Times New Roman" w:hAnsi="Times New Roman" w:cs="Times New Roman"/>
          <w:color w:val="000000"/>
          <w:sz w:val="24"/>
          <w:szCs w:val="24"/>
        </w:rPr>
      </w:pPr>
      <w:r w:rsidRPr="00AD3FFF">
        <w:rPr>
          <w:rFonts w:ascii="Times New Roman" w:hAnsi="Times New Roman" w:cs="Times New Roman"/>
          <w:color w:val="000000"/>
          <w:sz w:val="24"/>
          <w:szCs w:val="24"/>
        </w:rPr>
        <w:t>Authorized Officer/Person</w:t>
      </w:r>
    </w:p>
    <w:p w:rsidR="008203DF" w:rsidRPr="00AD3FFF" w:rsidRDefault="008203DF" w:rsidP="00AD3FFF">
      <w:pPr>
        <w:autoSpaceDE w:val="0"/>
        <w:autoSpaceDN w:val="0"/>
        <w:adjustRightInd w:val="0"/>
        <w:spacing w:after="0" w:line="360" w:lineRule="auto"/>
        <w:jc w:val="both"/>
        <w:rPr>
          <w:rFonts w:ascii="Times New Roman" w:hAnsi="Times New Roman" w:cs="Times New Roman"/>
          <w:color w:val="000000"/>
          <w:sz w:val="24"/>
          <w:szCs w:val="24"/>
        </w:rPr>
      </w:pPr>
      <w:r w:rsidRPr="00AD3FFF">
        <w:rPr>
          <w:rFonts w:ascii="Times New Roman" w:hAnsi="Times New Roman" w:cs="Times New Roman"/>
          <w:color w:val="000000"/>
          <w:sz w:val="24"/>
          <w:szCs w:val="24"/>
        </w:rPr>
        <w:t xml:space="preserve">for liaisoning. </w:t>
      </w:r>
    </w:p>
    <w:p w:rsidR="008203DF" w:rsidRPr="00AD3FFF" w:rsidRDefault="008203DF" w:rsidP="00AD3FFF">
      <w:pPr>
        <w:autoSpaceDE w:val="0"/>
        <w:autoSpaceDN w:val="0"/>
        <w:adjustRightInd w:val="0"/>
        <w:spacing w:after="0" w:line="360" w:lineRule="auto"/>
        <w:jc w:val="both"/>
        <w:rPr>
          <w:rFonts w:ascii="Times New Roman" w:hAnsi="Times New Roman" w:cs="Times New Roman"/>
          <w:color w:val="000000"/>
          <w:sz w:val="24"/>
          <w:szCs w:val="24"/>
        </w:rPr>
      </w:pPr>
      <w:r w:rsidRPr="00AD3FFF">
        <w:rPr>
          <w:rFonts w:ascii="Times New Roman" w:hAnsi="Times New Roman" w:cs="Times New Roman"/>
          <w:color w:val="000000"/>
          <w:sz w:val="24"/>
          <w:szCs w:val="24"/>
        </w:rPr>
        <w:t xml:space="preserve">8. </w:t>
      </w:r>
      <w:r w:rsidRPr="00AD3FFF">
        <w:rPr>
          <w:rFonts w:ascii="Times New Roman" w:hAnsi="Times New Roman" w:cs="Times New Roman"/>
          <w:color w:val="000000"/>
          <w:sz w:val="24"/>
          <w:szCs w:val="24"/>
        </w:rPr>
        <w:tab/>
        <w:t>Banker of the  Service Provider :</w:t>
      </w:r>
    </w:p>
    <w:p w:rsidR="008203DF" w:rsidRPr="00AD3FFF" w:rsidRDefault="008203DF" w:rsidP="00AD3FFF">
      <w:pPr>
        <w:autoSpaceDE w:val="0"/>
        <w:autoSpaceDN w:val="0"/>
        <w:adjustRightInd w:val="0"/>
        <w:spacing w:after="0" w:line="360" w:lineRule="auto"/>
        <w:jc w:val="both"/>
        <w:rPr>
          <w:rFonts w:ascii="Times New Roman" w:hAnsi="Times New Roman" w:cs="Times New Roman"/>
          <w:color w:val="000000"/>
          <w:sz w:val="24"/>
          <w:szCs w:val="24"/>
        </w:rPr>
      </w:pPr>
      <w:r w:rsidRPr="00AD3FFF">
        <w:rPr>
          <w:rFonts w:ascii="Times New Roman" w:hAnsi="Times New Roman" w:cs="Times New Roman"/>
          <w:color w:val="000000"/>
          <w:sz w:val="24"/>
          <w:szCs w:val="24"/>
        </w:rPr>
        <w:t>(Attach certified copy of statement of</w:t>
      </w:r>
    </w:p>
    <w:p w:rsidR="008203DF" w:rsidRPr="00AD3FFF" w:rsidRDefault="008203DF" w:rsidP="00AD3FFF">
      <w:pPr>
        <w:autoSpaceDE w:val="0"/>
        <w:autoSpaceDN w:val="0"/>
        <w:adjustRightInd w:val="0"/>
        <w:spacing w:after="0" w:line="360" w:lineRule="auto"/>
        <w:jc w:val="both"/>
        <w:rPr>
          <w:rFonts w:ascii="Times New Roman" w:hAnsi="Times New Roman" w:cs="Times New Roman"/>
          <w:color w:val="000000"/>
          <w:sz w:val="24"/>
          <w:szCs w:val="24"/>
        </w:rPr>
      </w:pPr>
      <w:r w:rsidRPr="00AD3FFF">
        <w:rPr>
          <w:rFonts w:ascii="Times New Roman" w:hAnsi="Times New Roman" w:cs="Times New Roman"/>
          <w:color w:val="000000"/>
          <w:sz w:val="24"/>
          <w:szCs w:val="24"/>
        </w:rPr>
        <w:lastRenderedPageBreak/>
        <w:t>A/c for the last Three years)</w:t>
      </w:r>
    </w:p>
    <w:p w:rsidR="008203DF" w:rsidRPr="00AD3FFF" w:rsidRDefault="00ED57CD" w:rsidP="00AD3FFF">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Telephone Number of Banker</w:t>
      </w:r>
      <w:r w:rsidR="008203DF" w:rsidRPr="00AD3FFF">
        <w:rPr>
          <w:rFonts w:ascii="Times New Roman" w:hAnsi="Times New Roman" w:cs="Times New Roman"/>
          <w:color w:val="000000"/>
          <w:sz w:val="24"/>
          <w:szCs w:val="24"/>
        </w:rPr>
        <w:t xml:space="preserve">: </w:t>
      </w:r>
    </w:p>
    <w:p w:rsidR="008203DF" w:rsidRPr="00AD3FFF" w:rsidRDefault="008203DF" w:rsidP="00AD3FFF">
      <w:pPr>
        <w:autoSpaceDE w:val="0"/>
        <w:autoSpaceDN w:val="0"/>
        <w:adjustRightInd w:val="0"/>
        <w:spacing w:after="0" w:line="360" w:lineRule="auto"/>
        <w:jc w:val="both"/>
        <w:rPr>
          <w:rFonts w:ascii="Times New Roman" w:hAnsi="Times New Roman" w:cs="Times New Roman"/>
          <w:color w:val="000000"/>
          <w:sz w:val="24"/>
          <w:szCs w:val="24"/>
        </w:rPr>
      </w:pPr>
      <w:r w:rsidRPr="00AD3FFF">
        <w:rPr>
          <w:rFonts w:ascii="Times New Roman" w:hAnsi="Times New Roman" w:cs="Times New Roman"/>
          <w:color w:val="000000"/>
          <w:sz w:val="24"/>
          <w:szCs w:val="24"/>
        </w:rPr>
        <w:t xml:space="preserve">9. </w:t>
      </w:r>
      <w:r w:rsidRPr="00AD3FFF">
        <w:rPr>
          <w:rFonts w:ascii="Times New Roman" w:hAnsi="Times New Roman" w:cs="Times New Roman"/>
          <w:color w:val="000000"/>
          <w:sz w:val="24"/>
          <w:szCs w:val="24"/>
        </w:rPr>
        <w:tab/>
        <w:t xml:space="preserve">Photocopies of mandatory documents </w:t>
      </w:r>
      <w:r w:rsidR="00ED57CD">
        <w:rPr>
          <w:rFonts w:ascii="Times New Roman" w:hAnsi="Times New Roman" w:cs="Times New Roman"/>
          <w:color w:val="000000"/>
          <w:sz w:val="24"/>
          <w:szCs w:val="24"/>
        </w:rPr>
        <w:t xml:space="preserve">to be </w:t>
      </w:r>
      <w:r w:rsidR="00ED57CD" w:rsidRPr="00AD3FFF">
        <w:rPr>
          <w:rFonts w:ascii="Times New Roman" w:hAnsi="Times New Roman" w:cs="Times New Roman"/>
          <w:color w:val="000000"/>
          <w:sz w:val="24"/>
          <w:szCs w:val="24"/>
        </w:rPr>
        <w:t>attached:</w:t>
      </w:r>
      <w:r w:rsidRPr="00AD3FFF">
        <w:rPr>
          <w:rFonts w:ascii="Times New Roman" w:hAnsi="Times New Roman" w:cs="Times New Roman"/>
          <w:color w:val="000000"/>
          <w:sz w:val="24"/>
          <w:szCs w:val="24"/>
        </w:rPr>
        <w:t xml:space="preserve"> - </w:t>
      </w:r>
    </w:p>
    <w:tbl>
      <w:tblPr>
        <w:tblStyle w:val="TableGrid"/>
        <w:tblW w:w="9090" w:type="dxa"/>
        <w:tblInd w:w="378" w:type="dxa"/>
        <w:tblLayout w:type="fixed"/>
        <w:tblLook w:val="04A0"/>
      </w:tblPr>
      <w:tblGrid>
        <w:gridCol w:w="630"/>
        <w:gridCol w:w="4770"/>
        <w:gridCol w:w="2340"/>
        <w:gridCol w:w="1350"/>
      </w:tblGrid>
      <w:tr w:rsidR="008203DF" w:rsidRPr="00AD3FFF" w:rsidTr="007857D3">
        <w:tc>
          <w:tcPr>
            <w:tcW w:w="630" w:type="dxa"/>
          </w:tcPr>
          <w:p w:rsidR="008203DF" w:rsidRPr="00AD3FFF" w:rsidRDefault="008203DF" w:rsidP="007857D3">
            <w:pPr>
              <w:autoSpaceDE w:val="0"/>
              <w:autoSpaceDN w:val="0"/>
              <w:adjustRightInd w:val="0"/>
              <w:spacing w:line="360" w:lineRule="auto"/>
              <w:rPr>
                <w:b/>
                <w:sz w:val="24"/>
                <w:szCs w:val="24"/>
              </w:rPr>
            </w:pPr>
            <w:r w:rsidRPr="00AD3FFF">
              <w:rPr>
                <w:b/>
                <w:sz w:val="24"/>
                <w:szCs w:val="24"/>
              </w:rPr>
              <w:t>SL</w:t>
            </w:r>
          </w:p>
        </w:tc>
        <w:tc>
          <w:tcPr>
            <w:tcW w:w="4770" w:type="dxa"/>
          </w:tcPr>
          <w:p w:rsidR="008203DF" w:rsidRPr="00AD3FFF" w:rsidRDefault="008203DF" w:rsidP="007857D3">
            <w:pPr>
              <w:autoSpaceDE w:val="0"/>
              <w:autoSpaceDN w:val="0"/>
              <w:adjustRightInd w:val="0"/>
              <w:spacing w:line="360" w:lineRule="auto"/>
              <w:rPr>
                <w:b/>
                <w:sz w:val="24"/>
                <w:szCs w:val="24"/>
              </w:rPr>
            </w:pPr>
            <w:r w:rsidRPr="00AD3FFF">
              <w:rPr>
                <w:b/>
                <w:sz w:val="24"/>
                <w:szCs w:val="24"/>
              </w:rPr>
              <w:t>DOCUMENTS NEED TO BE SUBMITTED</w:t>
            </w:r>
          </w:p>
        </w:tc>
        <w:tc>
          <w:tcPr>
            <w:tcW w:w="2340" w:type="dxa"/>
          </w:tcPr>
          <w:p w:rsidR="008203DF" w:rsidRPr="00AD3FFF" w:rsidRDefault="008203DF" w:rsidP="007857D3">
            <w:pPr>
              <w:autoSpaceDE w:val="0"/>
              <w:autoSpaceDN w:val="0"/>
              <w:adjustRightInd w:val="0"/>
              <w:spacing w:line="360" w:lineRule="auto"/>
              <w:rPr>
                <w:b/>
                <w:sz w:val="24"/>
                <w:szCs w:val="24"/>
              </w:rPr>
            </w:pPr>
            <w:r w:rsidRPr="00AD3FFF">
              <w:rPr>
                <w:b/>
                <w:sz w:val="24"/>
                <w:szCs w:val="24"/>
              </w:rPr>
              <w:t>WHETHER SUBMITTED</w:t>
            </w:r>
          </w:p>
          <w:p w:rsidR="008203DF" w:rsidRPr="00AD3FFF" w:rsidRDefault="008203DF" w:rsidP="007857D3">
            <w:pPr>
              <w:autoSpaceDE w:val="0"/>
              <w:autoSpaceDN w:val="0"/>
              <w:adjustRightInd w:val="0"/>
              <w:spacing w:line="360" w:lineRule="auto"/>
              <w:rPr>
                <w:b/>
                <w:sz w:val="24"/>
                <w:szCs w:val="24"/>
              </w:rPr>
            </w:pPr>
            <w:r w:rsidRPr="00AD3FFF">
              <w:rPr>
                <w:b/>
                <w:sz w:val="24"/>
                <w:szCs w:val="24"/>
              </w:rPr>
              <w:t>(WRITE  YES/NO)</w:t>
            </w:r>
          </w:p>
          <w:p w:rsidR="008203DF" w:rsidRPr="00AD3FFF" w:rsidRDefault="008203DF" w:rsidP="007857D3">
            <w:pPr>
              <w:autoSpaceDE w:val="0"/>
              <w:autoSpaceDN w:val="0"/>
              <w:adjustRightInd w:val="0"/>
              <w:spacing w:line="360" w:lineRule="auto"/>
              <w:rPr>
                <w:b/>
                <w:sz w:val="24"/>
                <w:szCs w:val="24"/>
              </w:rPr>
            </w:pPr>
          </w:p>
        </w:tc>
        <w:tc>
          <w:tcPr>
            <w:tcW w:w="1350" w:type="dxa"/>
          </w:tcPr>
          <w:p w:rsidR="008203DF" w:rsidRPr="00AD3FFF" w:rsidRDefault="008203DF" w:rsidP="007857D3">
            <w:pPr>
              <w:autoSpaceDE w:val="0"/>
              <w:autoSpaceDN w:val="0"/>
              <w:adjustRightInd w:val="0"/>
              <w:spacing w:line="360" w:lineRule="auto"/>
              <w:rPr>
                <w:b/>
                <w:sz w:val="24"/>
                <w:szCs w:val="24"/>
              </w:rPr>
            </w:pPr>
            <w:r w:rsidRPr="00AD3FFF">
              <w:rPr>
                <w:b/>
                <w:sz w:val="24"/>
                <w:szCs w:val="24"/>
              </w:rPr>
              <w:t>REf. PAGE</w:t>
            </w:r>
          </w:p>
          <w:p w:rsidR="008203DF" w:rsidRPr="00AD3FFF" w:rsidRDefault="008203DF" w:rsidP="007857D3">
            <w:pPr>
              <w:autoSpaceDE w:val="0"/>
              <w:autoSpaceDN w:val="0"/>
              <w:adjustRightInd w:val="0"/>
              <w:spacing w:line="360" w:lineRule="auto"/>
              <w:rPr>
                <w:b/>
                <w:sz w:val="24"/>
                <w:szCs w:val="24"/>
              </w:rPr>
            </w:pPr>
            <w:r w:rsidRPr="00AD3FFF">
              <w:rPr>
                <w:b/>
                <w:sz w:val="24"/>
                <w:szCs w:val="24"/>
              </w:rPr>
              <w:t>NUMBER</w:t>
            </w:r>
          </w:p>
        </w:tc>
      </w:tr>
      <w:tr w:rsidR="008203DF" w:rsidRPr="00AD3FFF" w:rsidTr="007857D3">
        <w:tc>
          <w:tcPr>
            <w:tcW w:w="630" w:type="dxa"/>
          </w:tcPr>
          <w:p w:rsidR="008203DF" w:rsidRPr="00AD3FFF" w:rsidRDefault="008203DF" w:rsidP="00AD3FFF">
            <w:pPr>
              <w:pStyle w:val="ListParagraph"/>
              <w:numPr>
                <w:ilvl w:val="0"/>
                <w:numId w:val="26"/>
              </w:numPr>
              <w:autoSpaceDE w:val="0"/>
              <w:autoSpaceDN w:val="0"/>
              <w:adjustRightInd w:val="0"/>
              <w:spacing w:line="360" w:lineRule="auto"/>
              <w:ind w:left="0" w:firstLine="0"/>
              <w:contextualSpacing/>
              <w:jc w:val="center"/>
              <w:rPr>
                <w:rFonts w:ascii="Times New Roman" w:hAnsi="Times New Roman"/>
                <w:color w:val="000000"/>
                <w:sz w:val="24"/>
                <w:szCs w:val="24"/>
              </w:rPr>
            </w:pPr>
          </w:p>
        </w:tc>
        <w:tc>
          <w:tcPr>
            <w:tcW w:w="4770" w:type="dxa"/>
          </w:tcPr>
          <w:p w:rsidR="008203DF" w:rsidRPr="00AD3FFF" w:rsidRDefault="008203DF" w:rsidP="00AD3FFF">
            <w:pPr>
              <w:autoSpaceDE w:val="0"/>
              <w:autoSpaceDN w:val="0"/>
              <w:adjustRightInd w:val="0"/>
              <w:spacing w:line="360" w:lineRule="auto"/>
              <w:rPr>
                <w:sz w:val="24"/>
                <w:szCs w:val="24"/>
              </w:rPr>
            </w:pPr>
            <w:r w:rsidRPr="00AD3FFF">
              <w:rPr>
                <w:sz w:val="24"/>
                <w:szCs w:val="24"/>
              </w:rPr>
              <w:t>Certificate of Registration of firms or Partnership.</w:t>
            </w:r>
          </w:p>
        </w:tc>
        <w:tc>
          <w:tcPr>
            <w:tcW w:w="2340" w:type="dxa"/>
          </w:tcPr>
          <w:p w:rsidR="008203DF" w:rsidRPr="00AD3FFF" w:rsidRDefault="008203DF" w:rsidP="00AD3FFF">
            <w:pPr>
              <w:autoSpaceDE w:val="0"/>
              <w:autoSpaceDN w:val="0"/>
              <w:adjustRightInd w:val="0"/>
              <w:spacing w:line="360" w:lineRule="auto"/>
              <w:jc w:val="both"/>
              <w:rPr>
                <w:color w:val="000000"/>
                <w:sz w:val="24"/>
                <w:szCs w:val="24"/>
              </w:rPr>
            </w:pPr>
          </w:p>
        </w:tc>
        <w:tc>
          <w:tcPr>
            <w:tcW w:w="1350" w:type="dxa"/>
          </w:tcPr>
          <w:p w:rsidR="008203DF" w:rsidRPr="00AD3FFF" w:rsidRDefault="008203DF" w:rsidP="00AD3FFF">
            <w:pPr>
              <w:autoSpaceDE w:val="0"/>
              <w:autoSpaceDN w:val="0"/>
              <w:adjustRightInd w:val="0"/>
              <w:spacing w:line="360" w:lineRule="auto"/>
              <w:jc w:val="both"/>
              <w:rPr>
                <w:color w:val="000000"/>
                <w:sz w:val="24"/>
                <w:szCs w:val="24"/>
              </w:rPr>
            </w:pPr>
          </w:p>
        </w:tc>
      </w:tr>
      <w:tr w:rsidR="008203DF" w:rsidRPr="00AD3FFF" w:rsidTr="007857D3">
        <w:tc>
          <w:tcPr>
            <w:tcW w:w="630" w:type="dxa"/>
          </w:tcPr>
          <w:p w:rsidR="008203DF" w:rsidRPr="00AD3FFF" w:rsidRDefault="008203DF" w:rsidP="00AD3FFF">
            <w:pPr>
              <w:pStyle w:val="ListParagraph"/>
              <w:numPr>
                <w:ilvl w:val="0"/>
                <w:numId w:val="26"/>
              </w:numPr>
              <w:autoSpaceDE w:val="0"/>
              <w:autoSpaceDN w:val="0"/>
              <w:adjustRightInd w:val="0"/>
              <w:spacing w:line="360" w:lineRule="auto"/>
              <w:ind w:left="0" w:firstLine="0"/>
              <w:contextualSpacing/>
              <w:jc w:val="center"/>
              <w:rPr>
                <w:rFonts w:ascii="Times New Roman" w:hAnsi="Times New Roman"/>
                <w:color w:val="000000"/>
                <w:sz w:val="24"/>
                <w:szCs w:val="24"/>
              </w:rPr>
            </w:pPr>
          </w:p>
        </w:tc>
        <w:tc>
          <w:tcPr>
            <w:tcW w:w="4770" w:type="dxa"/>
          </w:tcPr>
          <w:p w:rsidR="008203DF" w:rsidRPr="00AD3FFF" w:rsidRDefault="008203DF" w:rsidP="00AD3FFF">
            <w:pPr>
              <w:autoSpaceDE w:val="0"/>
              <w:autoSpaceDN w:val="0"/>
              <w:adjustRightInd w:val="0"/>
              <w:spacing w:line="360" w:lineRule="auto"/>
              <w:rPr>
                <w:sz w:val="24"/>
                <w:szCs w:val="24"/>
              </w:rPr>
            </w:pPr>
            <w:r w:rsidRPr="00AD3FFF">
              <w:rPr>
                <w:sz w:val="24"/>
                <w:szCs w:val="24"/>
              </w:rPr>
              <w:t>Proof of office address (telephone bill, electricity bill etc.)</w:t>
            </w:r>
          </w:p>
        </w:tc>
        <w:tc>
          <w:tcPr>
            <w:tcW w:w="2340" w:type="dxa"/>
          </w:tcPr>
          <w:p w:rsidR="008203DF" w:rsidRPr="00AD3FFF" w:rsidRDefault="008203DF" w:rsidP="00AD3FFF">
            <w:pPr>
              <w:autoSpaceDE w:val="0"/>
              <w:autoSpaceDN w:val="0"/>
              <w:adjustRightInd w:val="0"/>
              <w:spacing w:line="360" w:lineRule="auto"/>
              <w:jc w:val="both"/>
              <w:rPr>
                <w:color w:val="000000"/>
                <w:sz w:val="24"/>
                <w:szCs w:val="24"/>
              </w:rPr>
            </w:pPr>
          </w:p>
        </w:tc>
        <w:tc>
          <w:tcPr>
            <w:tcW w:w="1350" w:type="dxa"/>
          </w:tcPr>
          <w:p w:rsidR="008203DF" w:rsidRPr="00AD3FFF" w:rsidRDefault="008203DF" w:rsidP="00AD3FFF">
            <w:pPr>
              <w:autoSpaceDE w:val="0"/>
              <w:autoSpaceDN w:val="0"/>
              <w:adjustRightInd w:val="0"/>
              <w:spacing w:line="360" w:lineRule="auto"/>
              <w:jc w:val="both"/>
              <w:rPr>
                <w:color w:val="000000"/>
                <w:sz w:val="24"/>
                <w:szCs w:val="24"/>
              </w:rPr>
            </w:pPr>
          </w:p>
        </w:tc>
      </w:tr>
      <w:tr w:rsidR="008203DF" w:rsidRPr="00AD3FFF" w:rsidTr="007857D3">
        <w:tc>
          <w:tcPr>
            <w:tcW w:w="630" w:type="dxa"/>
          </w:tcPr>
          <w:p w:rsidR="008203DF" w:rsidRPr="00AD3FFF" w:rsidRDefault="008203DF" w:rsidP="00AD3FFF">
            <w:pPr>
              <w:pStyle w:val="ListParagraph"/>
              <w:numPr>
                <w:ilvl w:val="0"/>
                <w:numId w:val="26"/>
              </w:numPr>
              <w:autoSpaceDE w:val="0"/>
              <w:autoSpaceDN w:val="0"/>
              <w:adjustRightInd w:val="0"/>
              <w:spacing w:line="360" w:lineRule="auto"/>
              <w:ind w:left="0" w:firstLine="0"/>
              <w:contextualSpacing/>
              <w:jc w:val="center"/>
              <w:rPr>
                <w:rFonts w:ascii="Times New Roman" w:hAnsi="Times New Roman"/>
                <w:color w:val="000000"/>
                <w:sz w:val="24"/>
                <w:szCs w:val="24"/>
              </w:rPr>
            </w:pPr>
          </w:p>
        </w:tc>
        <w:tc>
          <w:tcPr>
            <w:tcW w:w="4770" w:type="dxa"/>
          </w:tcPr>
          <w:p w:rsidR="008203DF" w:rsidRPr="00AD3FFF" w:rsidRDefault="008203DF" w:rsidP="00AD3FFF">
            <w:pPr>
              <w:autoSpaceDE w:val="0"/>
              <w:autoSpaceDN w:val="0"/>
              <w:adjustRightInd w:val="0"/>
              <w:spacing w:line="360" w:lineRule="auto"/>
              <w:rPr>
                <w:sz w:val="24"/>
                <w:szCs w:val="24"/>
              </w:rPr>
            </w:pPr>
            <w:r w:rsidRPr="00AD3FFF">
              <w:rPr>
                <w:sz w:val="24"/>
                <w:szCs w:val="24"/>
              </w:rPr>
              <w:t>Trade license</w:t>
            </w:r>
          </w:p>
        </w:tc>
        <w:tc>
          <w:tcPr>
            <w:tcW w:w="2340" w:type="dxa"/>
          </w:tcPr>
          <w:p w:rsidR="008203DF" w:rsidRPr="00AD3FFF" w:rsidRDefault="008203DF" w:rsidP="00AD3FFF">
            <w:pPr>
              <w:autoSpaceDE w:val="0"/>
              <w:autoSpaceDN w:val="0"/>
              <w:adjustRightInd w:val="0"/>
              <w:spacing w:line="360" w:lineRule="auto"/>
              <w:jc w:val="both"/>
              <w:rPr>
                <w:color w:val="000000"/>
                <w:sz w:val="24"/>
                <w:szCs w:val="24"/>
              </w:rPr>
            </w:pPr>
          </w:p>
        </w:tc>
        <w:tc>
          <w:tcPr>
            <w:tcW w:w="1350" w:type="dxa"/>
          </w:tcPr>
          <w:p w:rsidR="008203DF" w:rsidRPr="00AD3FFF" w:rsidRDefault="008203DF" w:rsidP="00AD3FFF">
            <w:pPr>
              <w:autoSpaceDE w:val="0"/>
              <w:autoSpaceDN w:val="0"/>
              <w:adjustRightInd w:val="0"/>
              <w:spacing w:line="360" w:lineRule="auto"/>
              <w:jc w:val="both"/>
              <w:rPr>
                <w:color w:val="000000"/>
                <w:sz w:val="24"/>
                <w:szCs w:val="24"/>
              </w:rPr>
            </w:pPr>
          </w:p>
        </w:tc>
      </w:tr>
      <w:tr w:rsidR="008203DF" w:rsidRPr="00AD3FFF" w:rsidTr="007857D3">
        <w:tc>
          <w:tcPr>
            <w:tcW w:w="630" w:type="dxa"/>
          </w:tcPr>
          <w:p w:rsidR="008203DF" w:rsidRPr="00AD3FFF" w:rsidRDefault="008203DF" w:rsidP="00AD3FFF">
            <w:pPr>
              <w:pStyle w:val="ListParagraph"/>
              <w:numPr>
                <w:ilvl w:val="0"/>
                <w:numId w:val="26"/>
              </w:numPr>
              <w:autoSpaceDE w:val="0"/>
              <w:autoSpaceDN w:val="0"/>
              <w:adjustRightInd w:val="0"/>
              <w:spacing w:line="360" w:lineRule="auto"/>
              <w:ind w:left="0" w:firstLine="0"/>
              <w:contextualSpacing/>
              <w:jc w:val="center"/>
              <w:rPr>
                <w:rFonts w:ascii="Times New Roman" w:hAnsi="Times New Roman"/>
                <w:color w:val="000000"/>
                <w:sz w:val="24"/>
                <w:szCs w:val="24"/>
              </w:rPr>
            </w:pPr>
          </w:p>
        </w:tc>
        <w:tc>
          <w:tcPr>
            <w:tcW w:w="4770" w:type="dxa"/>
          </w:tcPr>
          <w:p w:rsidR="008203DF" w:rsidRPr="00AD3FFF" w:rsidRDefault="008203DF" w:rsidP="00AD3FFF">
            <w:pPr>
              <w:autoSpaceDE w:val="0"/>
              <w:autoSpaceDN w:val="0"/>
              <w:adjustRightInd w:val="0"/>
              <w:spacing w:line="360" w:lineRule="auto"/>
              <w:rPr>
                <w:sz w:val="24"/>
                <w:szCs w:val="24"/>
              </w:rPr>
            </w:pPr>
            <w:r w:rsidRPr="00AD3FFF">
              <w:rPr>
                <w:sz w:val="24"/>
                <w:szCs w:val="24"/>
              </w:rPr>
              <w:t>PAN</w:t>
            </w:r>
            <w:r w:rsidR="00FD3D3D" w:rsidRPr="00AD3FFF">
              <w:rPr>
                <w:sz w:val="24"/>
                <w:szCs w:val="24"/>
              </w:rPr>
              <w:t xml:space="preserve"> </w:t>
            </w:r>
            <w:r w:rsidRPr="00AD3FFF">
              <w:rPr>
                <w:sz w:val="24"/>
                <w:szCs w:val="24"/>
              </w:rPr>
              <w:t xml:space="preserve"> Card</w:t>
            </w:r>
          </w:p>
        </w:tc>
        <w:tc>
          <w:tcPr>
            <w:tcW w:w="2340" w:type="dxa"/>
          </w:tcPr>
          <w:p w:rsidR="008203DF" w:rsidRPr="00AD3FFF" w:rsidRDefault="008203DF" w:rsidP="00AD3FFF">
            <w:pPr>
              <w:autoSpaceDE w:val="0"/>
              <w:autoSpaceDN w:val="0"/>
              <w:adjustRightInd w:val="0"/>
              <w:spacing w:line="360" w:lineRule="auto"/>
              <w:jc w:val="both"/>
              <w:rPr>
                <w:color w:val="000000"/>
                <w:sz w:val="24"/>
                <w:szCs w:val="24"/>
              </w:rPr>
            </w:pPr>
          </w:p>
        </w:tc>
        <w:tc>
          <w:tcPr>
            <w:tcW w:w="1350" w:type="dxa"/>
          </w:tcPr>
          <w:p w:rsidR="008203DF" w:rsidRPr="00AD3FFF" w:rsidRDefault="008203DF" w:rsidP="00AD3FFF">
            <w:pPr>
              <w:autoSpaceDE w:val="0"/>
              <w:autoSpaceDN w:val="0"/>
              <w:adjustRightInd w:val="0"/>
              <w:spacing w:line="360" w:lineRule="auto"/>
              <w:jc w:val="both"/>
              <w:rPr>
                <w:color w:val="000000"/>
                <w:sz w:val="24"/>
                <w:szCs w:val="24"/>
              </w:rPr>
            </w:pPr>
          </w:p>
        </w:tc>
      </w:tr>
      <w:tr w:rsidR="008203DF" w:rsidRPr="00AD3FFF" w:rsidTr="007857D3">
        <w:tc>
          <w:tcPr>
            <w:tcW w:w="630" w:type="dxa"/>
          </w:tcPr>
          <w:p w:rsidR="008203DF" w:rsidRPr="00AD3FFF" w:rsidRDefault="008203DF" w:rsidP="00AD3FFF">
            <w:pPr>
              <w:pStyle w:val="ListParagraph"/>
              <w:numPr>
                <w:ilvl w:val="0"/>
                <w:numId w:val="26"/>
              </w:numPr>
              <w:autoSpaceDE w:val="0"/>
              <w:autoSpaceDN w:val="0"/>
              <w:adjustRightInd w:val="0"/>
              <w:spacing w:line="360" w:lineRule="auto"/>
              <w:ind w:left="0" w:firstLine="0"/>
              <w:contextualSpacing/>
              <w:jc w:val="center"/>
              <w:rPr>
                <w:rFonts w:ascii="Times New Roman" w:hAnsi="Times New Roman"/>
                <w:color w:val="000000"/>
                <w:sz w:val="24"/>
                <w:szCs w:val="24"/>
              </w:rPr>
            </w:pPr>
          </w:p>
        </w:tc>
        <w:tc>
          <w:tcPr>
            <w:tcW w:w="4770" w:type="dxa"/>
          </w:tcPr>
          <w:p w:rsidR="008203DF" w:rsidRPr="00AD3FFF" w:rsidRDefault="008203DF" w:rsidP="00AD3FFF">
            <w:pPr>
              <w:autoSpaceDE w:val="0"/>
              <w:autoSpaceDN w:val="0"/>
              <w:adjustRightInd w:val="0"/>
              <w:spacing w:line="360" w:lineRule="auto"/>
              <w:rPr>
                <w:sz w:val="24"/>
                <w:szCs w:val="24"/>
              </w:rPr>
            </w:pPr>
            <w:r w:rsidRPr="00AD3FFF">
              <w:rPr>
                <w:sz w:val="24"/>
                <w:szCs w:val="24"/>
              </w:rPr>
              <w:t>Service Tax Registration Number.</w:t>
            </w:r>
          </w:p>
        </w:tc>
        <w:tc>
          <w:tcPr>
            <w:tcW w:w="2340" w:type="dxa"/>
          </w:tcPr>
          <w:p w:rsidR="008203DF" w:rsidRPr="00AD3FFF" w:rsidRDefault="008203DF" w:rsidP="00AD3FFF">
            <w:pPr>
              <w:autoSpaceDE w:val="0"/>
              <w:autoSpaceDN w:val="0"/>
              <w:adjustRightInd w:val="0"/>
              <w:spacing w:line="360" w:lineRule="auto"/>
              <w:jc w:val="both"/>
              <w:rPr>
                <w:color w:val="000000"/>
                <w:sz w:val="24"/>
                <w:szCs w:val="24"/>
              </w:rPr>
            </w:pPr>
          </w:p>
        </w:tc>
        <w:tc>
          <w:tcPr>
            <w:tcW w:w="1350" w:type="dxa"/>
          </w:tcPr>
          <w:p w:rsidR="008203DF" w:rsidRPr="00AD3FFF" w:rsidRDefault="008203DF" w:rsidP="00AD3FFF">
            <w:pPr>
              <w:autoSpaceDE w:val="0"/>
              <w:autoSpaceDN w:val="0"/>
              <w:adjustRightInd w:val="0"/>
              <w:spacing w:line="360" w:lineRule="auto"/>
              <w:jc w:val="both"/>
              <w:rPr>
                <w:color w:val="000000"/>
                <w:sz w:val="24"/>
                <w:szCs w:val="24"/>
              </w:rPr>
            </w:pPr>
          </w:p>
        </w:tc>
      </w:tr>
      <w:tr w:rsidR="008203DF" w:rsidRPr="00AD3FFF" w:rsidTr="007857D3">
        <w:tc>
          <w:tcPr>
            <w:tcW w:w="630" w:type="dxa"/>
          </w:tcPr>
          <w:p w:rsidR="008203DF" w:rsidRPr="00AD3FFF" w:rsidRDefault="008203DF" w:rsidP="00AD3FFF">
            <w:pPr>
              <w:pStyle w:val="ListParagraph"/>
              <w:numPr>
                <w:ilvl w:val="0"/>
                <w:numId w:val="26"/>
              </w:numPr>
              <w:autoSpaceDE w:val="0"/>
              <w:autoSpaceDN w:val="0"/>
              <w:adjustRightInd w:val="0"/>
              <w:spacing w:line="360" w:lineRule="auto"/>
              <w:ind w:left="0" w:firstLine="0"/>
              <w:contextualSpacing/>
              <w:jc w:val="center"/>
              <w:rPr>
                <w:rFonts w:ascii="Times New Roman" w:hAnsi="Times New Roman"/>
                <w:color w:val="000000"/>
                <w:sz w:val="24"/>
                <w:szCs w:val="24"/>
              </w:rPr>
            </w:pPr>
          </w:p>
        </w:tc>
        <w:tc>
          <w:tcPr>
            <w:tcW w:w="4770" w:type="dxa"/>
          </w:tcPr>
          <w:p w:rsidR="008203DF" w:rsidRPr="00AD3FFF" w:rsidRDefault="00FD3D3D" w:rsidP="00AD3FFF">
            <w:pPr>
              <w:autoSpaceDE w:val="0"/>
              <w:autoSpaceDN w:val="0"/>
              <w:adjustRightInd w:val="0"/>
              <w:spacing w:line="360" w:lineRule="auto"/>
              <w:rPr>
                <w:sz w:val="24"/>
                <w:szCs w:val="24"/>
              </w:rPr>
            </w:pPr>
            <w:r w:rsidRPr="00AD3FFF">
              <w:rPr>
                <w:sz w:val="24"/>
                <w:szCs w:val="24"/>
              </w:rPr>
              <w:t xml:space="preserve">VAT/Sale tax </w:t>
            </w:r>
            <w:r w:rsidR="008203DF" w:rsidRPr="00AD3FFF">
              <w:rPr>
                <w:sz w:val="24"/>
                <w:szCs w:val="24"/>
              </w:rPr>
              <w:t>Registration Number.</w:t>
            </w:r>
          </w:p>
        </w:tc>
        <w:tc>
          <w:tcPr>
            <w:tcW w:w="2340" w:type="dxa"/>
          </w:tcPr>
          <w:p w:rsidR="008203DF" w:rsidRPr="00AD3FFF" w:rsidRDefault="008203DF" w:rsidP="00AD3FFF">
            <w:pPr>
              <w:autoSpaceDE w:val="0"/>
              <w:autoSpaceDN w:val="0"/>
              <w:adjustRightInd w:val="0"/>
              <w:spacing w:line="360" w:lineRule="auto"/>
              <w:jc w:val="both"/>
              <w:rPr>
                <w:color w:val="000000"/>
                <w:sz w:val="24"/>
                <w:szCs w:val="24"/>
              </w:rPr>
            </w:pPr>
          </w:p>
        </w:tc>
        <w:tc>
          <w:tcPr>
            <w:tcW w:w="1350" w:type="dxa"/>
          </w:tcPr>
          <w:p w:rsidR="008203DF" w:rsidRPr="00AD3FFF" w:rsidRDefault="008203DF" w:rsidP="00AD3FFF">
            <w:pPr>
              <w:autoSpaceDE w:val="0"/>
              <w:autoSpaceDN w:val="0"/>
              <w:adjustRightInd w:val="0"/>
              <w:spacing w:line="360" w:lineRule="auto"/>
              <w:jc w:val="both"/>
              <w:rPr>
                <w:color w:val="000000"/>
                <w:sz w:val="24"/>
                <w:szCs w:val="24"/>
              </w:rPr>
            </w:pPr>
          </w:p>
        </w:tc>
      </w:tr>
      <w:tr w:rsidR="00FD3D3D" w:rsidRPr="00AD3FFF" w:rsidTr="007857D3">
        <w:tc>
          <w:tcPr>
            <w:tcW w:w="630" w:type="dxa"/>
          </w:tcPr>
          <w:p w:rsidR="00FD3D3D" w:rsidRPr="00AD3FFF" w:rsidRDefault="00FD3D3D" w:rsidP="00AD3FFF">
            <w:pPr>
              <w:pStyle w:val="ListParagraph"/>
              <w:numPr>
                <w:ilvl w:val="0"/>
                <w:numId w:val="26"/>
              </w:numPr>
              <w:autoSpaceDE w:val="0"/>
              <w:autoSpaceDN w:val="0"/>
              <w:adjustRightInd w:val="0"/>
              <w:spacing w:line="360" w:lineRule="auto"/>
              <w:ind w:left="0" w:firstLine="0"/>
              <w:contextualSpacing/>
              <w:jc w:val="center"/>
              <w:rPr>
                <w:rFonts w:ascii="Times New Roman" w:hAnsi="Times New Roman"/>
                <w:color w:val="000000"/>
                <w:sz w:val="24"/>
                <w:szCs w:val="24"/>
              </w:rPr>
            </w:pPr>
          </w:p>
        </w:tc>
        <w:tc>
          <w:tcPr>
            <w:tcW w:w="4770" w:type="dxa"/>
          </w:tcPr>
          <w:p w:rsidR="00FD3D3D" w:rsidRPr="00AD3FFF" w:rsidRDefault="00FD3D3D" w:rsidP="00AD3FFF">
            <w:pPr>
              <w:autoSpaceDE w:val="0"/>
              <w:autoSpaceDN w:val="0"/>
              <w:adjustRightInd w:val="0"/>
              <w:spacing w:line="360" w:lineRule="auto"/>
              <w:jc w:val="both"/>
              <w:rPr>
                <w:color w:val="000000"/>
                <w:sz w:val="24"/>
                <w:szCs w:val="24"/>
              </w:rPr>
            </w:pPr>
            <w:r w:rsidRPr="00AD3FFF">
              <w:rPr>
                <w:color w:val="000000"/>
                <w:sz w:val="24"/>
                <w:szCs w:val="24"/>
              </w:rPr>
              <w:t>Details of Bank Account of the firm (Name of Bank, Name of branch, Account No., Type of a/c). The bank accounts should be at least 3 (three) years old. A cancelled cheque of the account of the firm to be enclosed.</w:t>
            </w:r>
          </w:p>
          <w:p w:rsidR="00FD3D3D" w:rsidRPr="00AD3FFF" w:rsidRDefault="00FD3D3D" w:rsidP="00AD3FFF">
            <w:pPr>
              <w:autoSpaceDE w:val="0"/>
              <w:autoSpaceDN w:val="0"/>
              <w:adjustRightInd w:val="0"/>
              <w:spacing w:line="360" w:lineRule="auto"/>
              <w:rPr>
                <w:sz w:val="24"/>
                <w:szCs w:val="24"/>
              </w:rPr>
            </w:pPr>
          </w:p>
        </w:tc>
        <w:tc>
          <w:tcPr>
            <w:tcW w:w="2340" w:type="dxa"/>
          </w:tcPr>
          <w:p w:rsidR="00FD3D3D" w:rsidRPr="00AD3FFF" w:rsidRDefault="00FD3D3D" w:rsidP="00AD3FFF">
            <w:pPr>
              <w:autoSpaceDE w:val="0"/>
              <w:autoSpaceDN w:val="0"/>
              <w:adjustRightInd w:val="0"/>
              <w:spacing w:line="360" w:lineRule="auto"/>
              <w:jc w:val="both"/>
              <w:rPr>
                <w:color w:val="000000"/>
                <w:sz w:val="24"/>
                <w:szCs w:val="24"/>
              </w:rPr>
            </w:pPr>
          </w:p>
        </w:tc>
        <w:tc>
          <w:tcPr>
            <w:tcW w:w="1350" w:type="dxa"/>
          </w:tcPr>
          <w:p w:rsidR="00FD3D3D" w:rsidRPr="00AD3FFF" w:rsidRDefault="00FD3D3D" w:rsidP="00AD3FFF">
            <w:pPr>
              <w:autoSpaceDE w:val="0"/>
              <w:autoSpaceDN w:val="0"/>
              <w:adjustRightInd w:val="0"/>
              <w:spacing w:line="360" w:lineRule="auto"/>
              <w:jc w:val="both"/>
              <w:rPr>
                <w:color w:val="000000"/>
                <w:sz w:val="24"/>
                <w:szCs w:val="24"/>
              </w:rPr>
            </w:pPr>
          </w:p>
        </w:tc>
      </w:tr>
      <w:tr w:rsidR="008203DF" w:rsidRPr="00AD3FFF" w:rsidTr="007857D3">
        <w:tc>
          <w:tcPr>
            <w:tcW w:w="630" w:type="dxa"/>
          </w:tcPr>
          <w:p w:rsidR="008203DF" w:rsidRPr="00AD3FFF" w:rsidRDefault="008203DF" w:rsidP="00AD3FFF">
            <w:pPr>
              <w:pStyle w:val="ListParagraph"/>
              <w:numPr>
                <w:ilvl w:val="0"/>
                <w:numId w:val="26"/>
              </w:numPr>
              <w:autoSpaceDE w:val="0"/>
              <w:autoSpaceDN w:val="0"/>
              <w:adjustRightInd w:val="0"/>
              <w:spacing w:line="360" w:lineRule="auto"/>
              <w:ind w:left="0" w:firstLine="0"/>
              <w:contextualSpacing/>
              <w:jc w:val="center"/>
              <w:rPr>
                <w:rFonts w:ascii="Times New Roman" w:hAnsi="Times New Roman"/>
                <w:color w:val="000000"/>
                <w:sz w:val="24"/>
                <w:szCs w:val="24"/>
              </w:rPr>
            </w:pPr>
          </w:p>
        </w:tc>
        <w:tc>
          <w:tcPr>
            <w:tcW w:w="4770" w:type="dxa"/>
          </w:tcPr>
          <w:p w:rsidR="008203DF" w:rsidRPr="00AD3FFF" w:rsidRDefault="008203DF" w:rsidP="00AD3FFF">
            <w:pPr>
              <w:spacing w:line="360" w:lineRule="auto"/>
              <w:rPr>
                <w:sz w:val="24"/>
                <w:szCs w:val="24"/>
              </w:rPr>
            </w:pPr>
            <w:r w:rsidRPr="00AD3FFF">
              <w:rPr>
                <w:sz w:val="24"/>
                <w:szCs w:val="24"/>
              </w:rPr>
              <w:t>Annual Turnover Certificate of last 3 (three) F.Y duly certified by the Chartered Accountants</w:t>
            </w:r>
          </w:p>
        </w:tc>
        <w:tc>
          <w:tcPr>
            <w:tcW w:w="2340" w:type="dxa"/>
          </w:tcPr>
          <w:p w:rsidR="008203DF" w:rsidRPr="00AD3FFF" w:rsidRDefault="008203DF" w:rsidP="00AD3FFF">
            <w:pPr>
              <w:autoSpaceDE w:val="0"/>
              <w:autoSpaceDN w:val="0"/>
              <w:adjustRightInd w:val="0"/>
              <w:spacing w:line="360" w:lineRule="auto"/>
              <w:jc w:val="both"/>
              <w:rPr>
                <w:color w:val="000000"/>
                <w:sz w:val="24"/>
                <w:szCs w:val="24"/>
              </w:rPr>
            </w:pPr>
          </w:p>
        </w:tc>
        <w:tc>
          <w:tcPr>
            <w:tcW w:w="1350" w:type="dxa"/>
          </w:tcPr>
          <w:p w:rsidR="008203DF" w:rsidRPr="00AD3FFF" w:rsidRDefault="008203DF" w:rsidP="00AD3FFF">
            <w:pPr>
              <w:autoSpaceDE w:val="0"/>
              <w:autoSpaceDN w:val="0"/>
              <w:adjustRightInd w:val="0"/>
              <w:spacing w:line="360" w:lineRule="auto"/>
              <w:jc w:val="both"/>
              <w:rPr>
                <w:color w:val="000000"/>
                <w:sz w:val="24"/>
                <w:szCs w:val="24"/>
              </w:rPr>
            </w:pPr>
          </w:p>
        </w:tc>
      </w:tr>
      <w:tr w:rsidR="008203DF" w:rsidRPr="00AD3FFF" w:rsidTr="007857D3">
        <w:tc>
          <w:tcPr>
            <w:tcW w:w="630" w:type="dxa"/>
          </w:tcPr>
          <w:p w:rsidR="008203DF" w:rsidRPr="00AD3FFF" w:rsidRDefault="008203DF" w:rsidP="00AD3FFF">
            <w:pPr>
              <w:pStyle w:val="ListParagraph"/>
              <w:numPr>
                <w:ilvl w:val="0"/>
                <w:numId w:val="26"/>
              </w:numPr>
              <w:autoSpaceDE w:val="0"/>
              <w:autoSpaceDN w:val="0"/>
              <w:adjustRightInd w:val="0"/>
              <w:spacing w:line="360" w:lineRule="auto"/>
              <w:ind w:left="0" w:firstLine="0"/>
              <w:contextualSpacing/>
              <w:jc w:val="center"/>
              <w:rPr>
                <w:rFonts w:ascii="Times New Roman" w:hAnsi="Times New Roman"/>
                <w:color w:val="000000"/>
                <w:sz w:val="24"/>
                <w:szCs w:val="24"/>
              </w:rPr>
            </w:pPr>
          </w:p>
        </w:tc>
        <w:tc>
          <w:tcPr>
            <w:tcW w:w="4770" w:type="dxa"/>
          </w:tcPr>
          <w:p w:rsidR="008203DF" w:rsidRPr="00AD3FFF" w:rsidRDefault="008203DF" w:rsidP="00AD3FFF">
            <w:pPr>
              <w:autoSpaceDE w:val="0"/>
              <w:autoSpaceDN w:val="0"/>
              <w:adjustRightInd w:val="0"/>
              <w:spacing w:line="360" w:lineRule="auto"/>
              <w:rPr>
                <w:sz w:val="24"/>
                <w:szCs w:val="24"/>
              </w:rPr>
            </w:pPr>
            <w:r w:rsidRPr="00AD3FFF">
              <w:rPr>
                <w:sz w:val="24"/>
                <w:szCs w:val="24"/>
              </w:rPr>
              <w:t>IT Return and Audited Balance Sheet of the last 3 years.</w:t>
            </w:r>
          </w:p>
        </w:tc>
        <w:tc>
          <w:tcPr>
            <w:tcW w:w="2340" w:type="dxa"/>
          </w:tcPr>
          <w:p w:rsidR="008203DF" w:rsidRPr="00AD3FFF" w:rsidRDefault="008203DF" w:rsidP="00AD3FFF">
            <w:pPr>
              <w:autoSpaceDE w:val="0"/>
              <w:autoSpaceDN w:val="0"/>
              <w:adjustRightInd w:val="0"/>
              <w:spacing w:line="360" w:lineRule="auto"/>
              <w:jc w:val="both"/>
              <w:rPr>
                <w:color w:val="000000"/>
                <w:sz w:val="24"/>
                <w:szCs w:val="24"/>
              </w:rPr>
            </w:pPr>
          </w:p>
        </w:tc>
        <w:tc>
          <w:tcPr>
            <w:tcW w:w="1350" w:type="dxa"/>
          </w:tcPr>
          <w:p w:rsidR="008203DF" w:rsidRPr="00AD3FFF" w:rsidRDefault="008203DF" w:rsidP="00AD3FFF">
            <w:pPr>
              <w:autoSpaceDE w:val="0"/>
              <w:autoSpaceDN w:val="0"/>
              <w:adjustRightInd w:val="0"/>
              <w:spacing w:line="360" w:lineRule="auto"/>
              <w:jc w:val="both"/>
              <w:rPr>
                <w:color w:val="000000"/>
                <w:sz w:val="24"/>
                <w:szCs w:val="24"/>
              </w:rPr>
            </w:pPr>
          </w:p>
        </w:tc>
      </w:tr>
      <w:tr w:rsidR="008203DF" w:rsidRPr="00AD3FFF" w:rsidTr="007857D3">
        <w:tc>
          <w:tcPr>
            <w:tcW w:w="630" w:type="dxa"/>
          </w:tcPr>
          <w:p w:rsidR="008203DF" w:rsidRPr="00AD3FFF" w:rsidRDefault="008203DF" w:rsidP="00AD3FFF">
            <w:pPr>
              <w:pStyle w:val="ListParagraph"/>
              <w:numPr>
                <w:ilvl w:val="0"/>
                <w:numId w:val="26"/>
              </w:numPr>
              <w:autoSpaceDE w:val="0"/>
              <w:autoSpaceDN w:val="0"/>
              <w:adjustRightInd w:val="0"/>
              <w:spacing w:line="360" w:lineRule="auto"/>
              <w:ind w:left="0" w:firstLine="0"/>
              <w:contextualSpacing/>
              <w:jc w:val="center"/>
              <w:rPr>
                <w:rFonts w:ascii="Times New Roman" w:hAnsi="Times New Roman"/>
                <w:color w:val="000000"/>
                <w:sz w:val="24"/>
                <w:szCs w:val="24"/>
              </w:rPr>
            </w:pPr>
          </w:p>
        </w:tc>
        <w:tc>
          <w:tcPr>
            <w:tcW w:w="4770" w:type="dxa"/>
          </w:tcPr>
          <w:p w:rsidR="008203DF" w:rsidRPr="00AD3FFF" w:rsidRDefault="008203DF" w:rsidP="00AD3FFF">
            <w:pPr>
              <w:autoSpaceDE w:val="0"/>
              <w:autoSpaceDN w:val="0"/>
              <w:adjustRightInd w:val="0"/>
              <w:spacing w:line="360" w:lineRule="auto"/>
              <w:rPr>
                <w:sz w:val="24"/>
                <w:szCs w:val="24"/>
              </w:rPr>
            </w:pPr>
            <w:r w:rsidRPr="00AD3FFF">
              <w:rPr>
                <w:sz w:val="24"/>
                <w:szCs w:val="24"/>
              </w:rPr>
              <w:t>Existence of  agency for not less than 3 (three) years in the field.</w:t>
            </w:r>
          </w:p>
        </w:tc>
        <w:tc>
          <w:tcPr>
            <w:tcW w:w="2340" w:type="dxa"/>
          </w:tcPr>
          <w:p w:rsidR="008203DF" w:rsidRPr="00AD3FFF" w:rsidRDefault="008203DF" w:rsidP="00AD3FFF">
            <w:pPr>
              <w:autoSpaceDE w:val="0"/>
              <w:autoSpaceDN w:val="0"/>
              <w:adjustRightInd w:val="0"/>
              <w:spacing w:line="360" w:lineRule="auto"/>
              <w:jc w:val="both"/>
              <w:rPr>
                <w:color w:val="000000"/>
                <w:sz w:val="24"/>
                <w:szCs w:val="24"/>
              </w:rPr>
            </w:pPr>
          </w:p>
        </w:tc>
        <w:tc>
          <w:tcPr>
            <w:tcW w:w="1350" w:type="dxa"/>
          </w:tcPr>
          <w:p w:rsidR="008203DF" w:rsidRPr="00AD3FFF" w:rsidRDefault="008203DF" w:rsidP="00AD3FFF">
            <w:pPr>
              <w:autoSpaceDE w:val="0"/>
              <w:autoSpaceDN w:val="0"/>
              <w:adjustRightInd w:val="0"/>
              <w:spacing w:line="360" w:lineRule="auto"/>
              <w:jc w:val="both"/>
              <w:rPr>
                <w:color w:val="000000"/>
                <w:sz w:val="24"/>
                <w:szCs w:val="24"/>
              </w:rPr>
            </w:pPr>
          </w:p>
        </w:tc>
      </w:tr>
      <w:tr w:rsidR="008203DF" w:rsidRPr="00AD3FFF" w:rsidTr="007857D3">
        <w:tc>
          <w:tcPr>
            <w:tcW w:w="630" w:type="dxa"/>
          </w:tcPr>
          <w:p w:rsidR="008203DF" w:rsidRPr="00AD3FFF" w:rsidRDefault="008203DF" w:rsidP="00AD3FFF">
            <w:pPr>
              <w:pStyle w:val="ListParagraph"/>
              <w:numPr>
                <w:ilvl w:val="0"/>
                <w:numId w:val="26"/>
              </w:numPr>
              <w:autoSpaceDE w:val="0"/>
              <w:autoSpaceDN w:val="0"/>
              <w:adjustRightInd w:val="0"/>
              <w:spacing w:line="360" w:lineRule="auto"/>
              <w:ind w:left="0" w:firstLine="0"/>
              <w:contextualSpacing/>
              <w:jc w:val="center"/>
              <w:rPr>
                <w:rFonts w:ascii="Times New Roman" w:hAnsi="Times New Roman"/>
                <w:color w:val="000000"/>
                <w:sz w:val="24"/>
                <w:szCs w:val="24"/>
              </w:rPr>
            </w:pPr>
          </w:p>
        </w:tc>
        <w:tc>
          <w:tcPr>
            <w:tcW w:w="4770" w:type="dxa"/>
          </w:tcPr>
          <w:p w:rsidR="008203DF" w:rsidRPr="00AD3FFF" w:rsidRDefault="008203DF" w:rsidP="00AD3FFF">
            <w:pPr>
              <w:autoSpaceDE w:val="0"/>
              <w:autoSpaceDN w:val="0"/>
              <w:adjustRightInd w:val="0"/>
              <w:spacing w:line="360" w:lineRule="auto"/>
              <w:rPr>
                <w:sz w:val="24"/>
                <w:szCs w:val="24"/>
              </w:rPr>
            </w:pPr>
            <w:r w:rsidRPr="00AD3FFF">
              <w:rPr>
                <w:sz w:val="24"/>
                <w:szCs w:val="24"/>
              </w:rPr>
              <w:t>Non-relation certificate with the employees of CET,Bhubaneswar.</w:t>
            </w:r>
          </w:p>
        </w:tc>
        <w:tc>
          <w:tcPr>
            <w:tcW w:w="2340" w:type="dxa"/>
          </w:tcPr>
          <w:p w:rsidR="008203DF" w:rsidRPr="00AD3FFF" w:rsidRDefault="008203DF" w:rsidP="00AD3FFF">
            <w:pPr>
              <w:autoSpaceDE w:val="0"/>
              <w:autoSpaceDN w:val="0"/>
              <w:adjustRightInd w:val="0"/>
              <w:spacing w:line="360" w:lineRule="auto"/>
              <w:jc w:val="both"/>
              <w:rPr>
                <w:color w:val="000000"/>
                <w:sz w:val="24"/>
                <w:szCs w:val="24"/>
              </w:rPr>
            </w:pPr>
          </w:p>
        </w:tc>
        <w:tc>
          <w:tcPr>
            <w:tcW w:w="1350" w:type="dxa"/>
          </w:tcPr>
          <w:p w:rsidR="008203DF" w:rsidRPr="00AD3FFF" w:rsidRDefault="008203DF" w:rsidP="00AD3FFF">
            <w:pPr>
              <w:autoSpaceDE w:val="0"/>
              <w:autoSpaceDN w:val="0"/>
              <w:adjustRightInd w:val="0"/>
              <w:spacing w:line="360" w:lineRule="auto"/>
              <w:jc w:val="both"/>
              <w:rPr>
                <w:color w:val="000000"/>
                <w:sz w:val="24"/>
                <w:szCs w:val="24"/>
              </w:rPr>
            </w:pPr>
          </w:p>
        </w:tc>
      </w:tr>
      <w:tr w:rsidR="008203DF" w:rsidRPr="00AD3FFF" w:rsidTr="007857D3">
        <w:tc>
          <w:tcPr>
            <w:tcW w:w="630" w:type="dxa"/>
          </w:tcPr>
          <w:p w:rsidR="008203DF" w:rsidRPr="00AD3FFF" w:rsidRDefault="008203DF" w:rsidP="00AD3FFF">
            <w:pPr>
              <w:pStyle w:val="ListParagraph"/>
              <w:numPr>
                <w:ilvl w:val="0"/>
                <w:numId w:val="26"/>
              </w:numPr>
              <w:autoSpaceDE w:val="0"/>
              <w:autoSpaceDN w:val="0"/>
              <w:adjustRightInd w:val="0"/>
              <w:spacing w:line="360" w:lineRule="auto"/>
              <w:ind w:left="0" w:firstLine="0"/>
              <w:contextualSpacing/>
              <w:jc w:val="center"/>
              <w:rPr>
                <w:rFonts w:ascii="Times New Roman" w:hAnsi="Times New Roman"/>
                <w:color w:val="000000"/>
                <w:sz w:val="24"/>
                <w:szCs w:val="24"/>
              </w:rPr>
            </w:pPr>
          </w:p>
        </w:tc>
        <w:tc>
          <w:tcPr>
            <w:tcW w:w="4770" w:type="dxa"/>
          </w:tcPr>
          <w:p w:rsidR="008203DF" w:rsidRPr="00AD3FFF" w:rsidRDefault="008203DF" w:rsidP="00AD3FFF">
            <w:pPr>
              <w:autoSpaceDE w:val="0"/>
              <w:autoSpaceDN w:val="0"/>
              <w:adjustRightInd w:val="0"/>
              <w:spacing w:line="360" w:lineRule="auto"/>
              <w:jc w:val="both"/>
              <w:rPr>
                <w:sz w:val="24"/>
                <w:szCs w:val="24"/>
              </w:rPr>
            </w:pPr>
            <w:r w:rsidRPr="00AD3FFF">
              <w:rPr>
                <w:sz w:val="24"/>
                <w:szCs w:val="24"/>
              </w:rPr>
              <w:t>Not blacklisted certificate as mentioned earlier in the form of affidavit.</w:t>
            </w:r>
          </w:p>
        </w:tc>
        <w:tc>
          <w:tcPr>
            <w:tcW w:w="2340" w:type="dxa"/>
          </w:tcPr>
          <w:p w:rsidR="008203DF" w:rsidRPr="00AD3FFF" w:rsidRDefault="008203DF" w:rsidP="00AD3FFF">
            <w:pPr>
              <w:autoSpaceDE w:val="0"/>
              <w:autoSpaceDN w:val="0"/>
              <w:adjustRightInd w:val="0"/>
              <w:spacing w:line="360" w:lineRule="auto"/>
              <w:jc w:val="both"/>
              <w:rPr>
                <w:color w:val="000000"/>
                <w:sz w:val="24"/>
                <w:szCs w:val="24"/>
              </w:rPr>
            </w:pPr>
          </w:p>
        </w:tc>
        <w:tc>
          <w:tcPr>
            <w:tcW w:w="1350" w:type="dxa"/>
          </w:tcPr>
          <w:p w:rsidR="008203DF" w:rsidRPr="00AD3FFF" w:rsidRDefault="008203DF" w:rsidP="00AD3FFF">
            <w:pPr>
              <w:autoSpaceDE w:val="0"/>
              <w:autoSpaceDN w:val="0"/>
              <w:adjustRightInd w:val="0"/>
              <w:spacing w:line="360" w:lineRule="auto"/>
              <w:jc w:val="both"/>
              <w:rPr>
                <w:color w:val="000000"/>
                <w:sz w:val="24"/>
                <w:szCs w:val="24"/>
              </w:rPr>
            </w:pPr>
          </w:p>
        </w:tc>
      </w:tr>
      <w:tr w:rsidR="008203DF" w:rsidRPr="00AD3FFF" w:rsidTr="007857D3">
        <w:tc>
          <w:tcPr>
            <w:tcW w:w="630" w:type="dxa"/>
          </w:tcPr>
          <w:p w:rsidR="008203DF" w:rsidRPr="00AD3FFF" w:rsidRDefault="008203DF" w:rsidP="00AD3FFF">
            <w:pPr>
              <w:pStyle w:val="ListParagraph"/>
              <w:numPr>
                <w:ilvl w:val="0"/>
                <w:numId w:val="26"/>
              </w:numPr>
              <w:autoSpaceDE w:val="0"/>
              <w:autoSpaceDN w:val="0"/>
              <w:adjustRightInd w:val="0"/>
              <w:spacing w:line="360" w:lineRule="auto"/>
              <w:ind w:left="0" w:firstLine="0"/>
              <w:contextualSpacing/>
              <w:jc w:val="center"/>
              <w:rPr>
                <w:rFonts w:ascii="Times New Roman" w:hAnsi="Times New Roman"/>
                <w:color w:val="000000"/>
                <w:sz w:val="24"/>
                <w:szCs w:val="24"/>
              </w:rPr>
            </w:pPr>
          </w:p>
        </w:tc>
        <w:tc>
          <w:tcPr>
            <w:tcW w:w="4770" w:type="dxa"/>
          </w:tcPr>
          <w:p w:rsidR="008203DF" w:rsidRPr="00AD3FFF" w:rsidRDefault="008203DF" w:rsidP="00AD3FFF">
            <w:pPr>
              <w:autoSpaceDE w:val="0"/>
              <w:autoSpaceDN w:val="0"/>
              <w:adjustRightInd w:val="0"/>
              <w:spacing w:line="360" w:lineRule="auto"/>
              <w:jc w:val="both"/>
              <w:rPr>
                <w:sz w:val="24"/>
                <w:szCs w:val="24"/>
              </w:rPr>
            </w:pPr>
            <w:r w:rsidRPr="00AD3FFF">
              <w:rPr>
                <w:sz w:val="24"/>
                <w:szCs w:val="24"/>
              </w:rPr>
              <w:t>An Undertaking by the agency for Acceptance &amp; Compliance of all terms &amp; conditions mentioned in this tender above which should be clearly mentioned that the Agency will be fully liable for all Statutory Obligation to the Principal Employer for all obligation during and after the period of Contract.</w:t>
            </w:r>
          </w:p>
        </w:tc>
        <w:tc>
          <w:tcPr>
            <w:tcW w:w="2340" w:type="dxa"/>
          </w:tcPr>
          <w:p w:rsidR="008203DF" w:rsidRPr="00AD3FFF" w:rsidRDefault="008203DF" w:rsidP="00AD3FFF">
            <w:pPr>
              <w:autoSpaceDE w:val="0"/>
              <w:autoSpaceDN w:val="0"/>
              <w:adjustRightInd w:val="0"/>
              <w:spacing w:line="360" w:lineRule="auto"/>
              <w:jc w:val="both"/>
              <w:rPr>
                <w:color w:val="000000"/>
                <w:sz w:val="24"/>
                <w:szCs w:val="24"/>
              </w:rPr>
            </w:pPr>
          </w:p>
        </w:tc>
        <w:tc>
          <w:tcPr>
            <w:tcW w:w="1350" w:type="dxa"/>
          </w:tcPr>
          <w:p w:rsidR="008203DF" w:rsidRPr="00AD3FFF" w:rsidRDefault="008203DF" w:rsidP="00AD3FFF">
            <w:pPr>
              <w:autoSpaceDE w:val="0"/>
              <w:autoSpaceDN w:val="0"/>
              <w:adjustRightInd w:val="0"/>
              <w:spacing w:line="360" w:lineRule="auto"/>
              <w:jc w:val="both"/>
              <w:rPr>
                <w:color w:val="000000"/>
                <w:sz w:val="24"/>
                <w:szCs w:val="24"/>
              </w:rPr>
            </w:pPr>
          </w:p>
        </w:tc>
      </w:tr>
      <w:tr w:rsidR="008203DF" w:rsidRPr="00AD3FFF" w:rsidTr="007857D3">
        <w:tc>
          <w:tcPr>
            <w:tcW w:w="630" w:type="dxa"/>
          </w:tcPr>
          <w:p w:rsidR="008203DF" w:rsidRPr="00AD3FFF" w:rsidRDefault="008203DF" w:rsidP="00AD3FFF">
            <w:pPr>
              <w:pStyle w:val="ListParagraph"/>
              <w:numPr>
                <w:ilvl w:val="0"/>
                <w:numId w:val="26"/>
              </w:numPr>
              <w:autoSpaceDE w:val="0"/>
              <w:autoSpaceDN w:val="0"/>
              <w:adjustRightInd w:val="0"/>
              <w:spacing w:line="360" w:lineRule="auto"/>
              <w:ind w:left="0" w:firstLine="0"/>
              <w:contextualSpacing/>
              <w:jc w:val="center"/>
              <w:rPr>
                <w:rFonts w:ascii="Times New Roman" w:hAnsi="Times New Roman"/>
                <w:color w:val="000000"/>
                <w:sz w:val="24"/>
                <w:szCs w:val="24"/>
              </w:rPr>
            </w:pPr>
          </w:p>
        </w:tc>
        <w:tc>
          <w:tcPr>
            <w:tcW w:w="4770" w:type="dxa"/>
          </w:tcPr>
          <w:p w:rsidR="008203DF" w:rsidRPr="00AD3FFF" w:rsidRDefault="008203DF" w:rsidP="00AD3FFF">
            <w:pPr>
              <w:autoSpaceDE w:val="0"/>
              <w:autoSpaceDN w:val="0"/>
              <w:adjustRightInd w:val="0"/>
              <w:spacing w:line="360" w:lineRule="auto"/>
              <w:rPr>
                <w:color w:val="000000"/>
                <w:sz w:val="24"/>
                <w:szCs w:val="24"/>
              </w:rPr>
            </w:pPr>
            <w:r w:rsidRPr="00AD3FFF">
              <w:rPr>
                <w:sz w:val="24"/>
                <w:szCs w:val="24"/>
              </w:rPr>
              <w:t>Documentary evidence in support of providing satisfactory service from all existing clients of current period.</w:t>
            </w:r>
          </w:p>
          <w:p w:rsidR="008203DF" w:rsidRPr="00AD3FFF" w:rsidRDefault="008203DF" w:rsidP="00AD3FFF">
            <w:pPr>
              <w:autoSpaceDE w:val="0"/>
              <w:autoSpaceDN w:val="0"/>
              <w:adjustRightInd w:val="0"/>
              <w:spacing w:line="360" w:lineRule="auto"/>
              <w:rPr>
                <w:sz w:val="24"/>
                <w:szCs w:val="24"/>
              </w:rPr>
            </w:pPr>
          </w:p>
        </w:tc>
        <w:tc>
          <w:tcPr>
            <w:tcW w:w="2340" w:type="dxa"/>
          </w:tcPr>
          <w:p w:rsidR="008203DF" w:rsidRPr="00AD3FFF" w:rsidRDefault="008203DF" w:rsidP="00AD3FFF">
            <w:pPr>
              <w:autoSpaceDE w:val="0"/>
              <w:autoSpaceDN w:val="0"/>
              <w:adjustRightInd w:val="0"/>
              <w:spacing w:line="360" w:lineRule="auto"/>
              <w:jc w:val="both"/>
              <w:rPr>
                <w:color w:val="000000"/>
                <w:sz w:val="24"/>
                <w:szCs w:val="24"/>
              </w:rPr>
            </w:pPr>
          </w:p>
        </w:tc>
        <w:tc>
          <w:tcPr>
            <w:tcW w:w="1350" w:type="dxa"/>
          </w:tcPr>
          <w:p w:rsidR="008203DF" w:rsidRPr="00AD3FFF" w:rsidRDefault="008203DF" w:rsidP="00AD3FFF">
            <w:pPr>
              <w:autoSpaceDE w:val="0"/>
              <w:autoSpaceDN w:val="0"/>
              <w:adjustRightInd w:val="0"/>
              <w:spacing w:line="360" w:lineRule="auto"/>
              <w:jc w:val="both"/>
              <w:rPr>
                <w:color w:val="000000"/>
                <w:sz w:val="24"/>
                <w:szCs w:val="24"/>
              </w:rPr>
            </w:pPr>
          </w:p>
        </w:tc>
      </w:tr>
    </w:tbl>
    <w:p w:rsidR="00E25E62" w:rsidRPr="00AD3FFF" w:rsidRDefault="00E25E62" w:rsidP="00AD3FFF">
      <w:pPr>
        <w:widowControl w:val="0"/>
        <w:autoSpaceDE w:val="0"/>
        <w:autoSpaceDN w:val="0"/>
        <w:adjustRightInd w:val="0"/>
        <w:spacing w:after="0" w:line="360" w:lineRule="auto"/>
        <w:jc w:val="both"/>
        <w:rPr>
          <w:rFonts w:ascii="Times New Roman" w:hAnsi="Times New Roman" w:cs="Times New Roman"/>
          <w:sz w:val="24"/>
          <w:szCs w:val="24"/>
        </w:rPr>
      </w:pPr>
    </w:p>
    <w:p w:rsidR="00736CDC" w:rsidRPr="00AD3FFF" w:rsidRDefault="006D5018" w:rsidP="006D5018">
      <w:pPr>
        <w:pStyle w:val="ListParagraph"/>
        <w:widowControl w:val="0"/>
        <w:numPr>
          <w:ilvl w:val="0"/>
          <w:numId w:val="6"/>
        </w:num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P</w:t>
      </w:r>
      <w:r w:rsidR="00736CDC" w:rsidRPr="00AD3FFF">
        <w:rPr>
          <w:rFonts w:ascii="Times New Roman" w:hAnsi="Times New Roman"/>
          <w:sz w:val="24"/>
          <w:szCs w:val="24"/>
        </w:rPr>
        <w:t xml:space="preserve">rince list of items – </w:t>
      </w:r>
    </w:p>
    <w:p w:rsidR="00736CDC" w:rsidRPr="00AD3FFF" w:rsidRDefault="00736CDC" w:rsidP="00AD3FFF">
      <w:pPr>
        <w:pStyle w:val="ListParagraph"/>
        <w:widowControl w:val="0"/>
        <w:autoSpaceDE w:val="0"/>
        <w:autoSpaceDN w:val="0"/>
        <w:adjustRightInd w:val="0"/>
        <w:spacing w:after="0" w:line="360" w:lineRule="auto"/>
        <w:ind w:left="0"/>
        <w:rPr>
          <w:rFonts w:ascii="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92"/>
        <w:gridCol w:w="23"/>
        <w:gridCol w:w="3152"/>
        <w:gridCol w:w="904"/>
        <w:gridCol w:w="275"/>
        <w:gridCol w:w="715"/>
        <w:gridCol w:w="148"/>
        <w:gridCol w:w="632"/>
        <w:gridCol w:w="15"/>
        <w:gridCol w:w="9"/>
        <w:gridCol w:w="903"/>
        <w:gridCol w:w="690"/>
        <w:gridCol w:w="37"/>
        <w:gridCol w:w="533"/>
        <w:gridCol w:w="525"/>
        <w:gridCol w:w="572"/>
      </w:tblGrid>
      <w:tr w:rsidR="00ED57CD" w:rsidRPr="00AD3FFF" w:rsidTr="000F6345">
        <w:trPr>
          <w:trHeight w:val="2484"/>
        </w:trPr>
        <w:tc>
          <w:tcPr>
            <w:tcW w:w="692" w:type="dxa"/>
            <w:vAlign w:val="bottom"/>
          </w:tcPr>
          <w:p w:rsidR="00ED57CD" w:rsidRPr="00AD3FFF" w:rsidRDefault="00ED57CD" w:rsidP="00AD3FFF">
            <w:pPr>
              <w:widowControl w:val="0"/>
              <w:autoSpaceDE w:val="0"/>
              <w:autoSpaceDN w:val="0"/>
              <w:adjustRightInd w:val="0"/>
              <w:spacing w:after="0" w:line="360" w:lineRule="auto"/>
              <w:jc w:val="both"/>
              <w:rPr>
                <w:rFonts w:ascii="Times New Roman" w:hAnsi="Times New Roman" w:cs="Times New Roman"/>
                <w:sz w:val="24"/>
                <w:szCs w:val="24"/>
              </w:rPr>
            </w:pPr>
            <w:r w:rsidRPr="00AD3FFF">
              <w:rPr>
                <w:rFonts w:ascii="Times New Roman" w:hAnsi="Times New Roman" w:cs="Times New Roman"/>
                <w:b/>
                <w:bCs/>
                <w:sz w:val="24"/>
                <w:szCs w:val="24"/>
              </w:rPr>
              <w:t>Sl.</w:t>
            </w:r>
          </w:p>
          <w:p w:rsidR="00ED57CD" w:rsidRPr="00AD3FFF" w:rsidRDefault="00ED57CD" w:rsidP="00AD3FF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b/>
                <w:bCs/>
                <w:sz w:val="24"/>
                <w:szCs w:val="24"/>
              </w:rPr>
              <w:t>No.</w:t>
            </w:r>
          </w:p>
        </w:tc>
        <w:tc>
          <w:tcPr>
            <w:tcW w:w="4354" w:type="dxa"/>
            <w:gridSpan w:val="4"/>
            <w:vAlign w:val="bottom"/>
          </w:tcPr>
          <w:p w:rsidR="00ED57CD" w:rsidRPr="00AD3FFF" w:rsidRDefault="00ED57CD" w:rsidP="00AD3FFF">
            <w:pPr>
              <w:widowControl w:val="0"/>
              <w:autoSpaceDE w:val="0"/>
              <w:autoSpaceDN w:val="0"/>
              <w:adjustRightInd w:val="0"/>
              <w:spacing w:after="0" w:line="360" w:lineRule="auto"/>
              <w:jc w:val="both"/>
              <w:rPr>
                <w:rFonts w:ascii="Times New Roman" w:hAnsi="Times New Roman" w:cs="Times New Roman"/>
                <w:sz w:val="24"/>
                <w:szCs w:val="24"/>
              </w:rPr>
            </w:pPr>
            <w:r w:rsidRPr="00AD3FFF">
              <w:rPr>
                <w:rFonts w:ascii="Times New Roman" w:hAnsi="Times New Roman" w:cs="Times New Roman"/>
                <w:b/>
                <w:bCs/>
                <w:sz w:val="24"/>
                <w:szCs w:val="24"/>
              </w:rPr>
              <w:t>Item</w:t>
            </w:r>
          </w:p>
        </w:tc>
        <w:tc>
          <w:tcPr>
            <w:tcW w:w="1519" w:type="dxa"/>
            <w:gridSpan w:val="5"/>
            <w:vAlign w:val="bottom"/>
          </w:tcPr>
          <w:p w:rsidR="00ED57CD" w:rsidRPr="00AD3FFF" w:rsidRDefault="00ED57CD" w:rsidP="00AD3FFF">
            <w:pPr>
              <w:widowControl w:val="0"/>
              <w:autoSpaceDE w:val="0"/>
              <w:autoSpaceDN w:val="0"/>
              <w:adjustRightInd w:val="0"/>
              <w:spacing w:after="0" w:line="360" w:lineRule="auto"/>
              <w:jc w:val="both"/>
              <w:rPr>
                <w:rFonts w:ascii="Times New Roman" w:hAnsi="Times New Roman" w:cs="Times New Roman"/>
                <w:sz w:val="24"/>
                <w:szCs w:val="24"/>
              </w:rPr>
            </w:pPr>
            <w:r w:rsidRPr="00AD3FFF">
              <w:rPr>
                <w:rFonts w:ascii="Times New Roman" w:hAnsi="Times New Roman" w:cs="Times New Roman"/>
                <w:b/>
                <w:bCs/>
                <w:sz w:val="24"/>
                <w:szCs w:val="24"/>
              </w:rPr>
              <w:t>Quantity</w:t>
            </w:r>
          </w:p>
        </w:tc>
        <w:tc>
          <w:tcPr>
            <w:tcW w:w="903" w:type="dxa"/>
            <w:vAlign w:val="bottom"/>
          </w:tcPr>
          <w:p w:rsidR="00ED57CD" w:rsidRPr="00AD3FFF" w:rsidRDefault="00ED57CD" w:rsidP="00AD3FFF">
            <w:pPr>
              <w:widowControl w:val="0"/>
              <w:autoSpaceDE w:val="0"/>
              <w:autoSpaceDN w:val="0"/>
              <w:adjustRightInd w:val="0"/>
              <w:spacing w:after="0" w:line="360" w:lineRule="auto"/>
              <w:jc w:val="both"/>
              <w:rPr>
                <w:rFonts w:ascii="Times New Roman" w:hAnsi="Times New Roman" w:cs="Times New Roman"/>
                <w:sz w:val="24"/>
                <w:szCs w:val="24"/>
              </w:rPr>
            </w:pPr>
            <w:r w:rsidRPr="00AD3FFF">
              <w:rPr>
                <w:rFonts w:ascii="Times New Roman" w:hAnsi="Times New Roman" w:cs="Times New Roman"/>
                <w:b/>
                <w:bCs/>
                <w:sz w:val="24"/>
                <w:szCs w:val="24"/>
              </w:rPr>
              <w:t>Rate</w:t>
            </w:r>
            <w:r>
              <w:rPr>
                <w:rFonts w:ascii="Times New Roman" w:hAnsi="Times New Roman" w:cs="Times New Roman"/>
                <w:b/>
                <w:bCs/>
                <w:sz w:val="24"/>
                <w:szCs w:val="24"/>
              </w:rPr>
              <w:t xml:space="preserve"> (in Rs) for  Non-A/C Canteen</w:t>
            </w:r>
          </w:p>
          <w:p w:rsidR="00ED57CD" w:rsidRPr="00AD3FFF" w:rsidRDefault="00ED57CD" w:rsidP="00AD3FFF">
            <w:pPr>
              <w:widowControl w:val="0"/>
              <w:autoSpaceDE w:val="0"/>
              <w:autoSpaceDN w:val="0"/>
              <w:adjustRightInd w:val="0"/>
              <w:spacing w:after="0" w:line="360" w:lineRule="auto"/>
              <w:rPr>
                <w:rFonts w:ascii="Times New Roman" w:hAnsi="Times New Roman" w:cs="Times New Roman"/>
                <w:sz w:val="24"/>
                <w:szCs w:val="24"/>
              </w:rPr>
            </w:pPr>
          </w:p>
        </w:tc>
        <w:tc>
          <w:tcPr>
            <w:tcW w:w="2357" w:type="dxa"/>
            <w:gridSpan w:val="5"/>
            <w:vAlign w:val="bottom"/>
          </w:tcPr>
          <w:p w:rsidR="00EB15EE" w:rsidRPr="00AD3FFF" w:rsidRDefault="00EB15EE" w:rsidP="00EB15EE">
            <w:pPr>
              <w:widowControl w:val="0"/>
              <w:autoSpaceDE w:val="0"/>
              <w:autoSpaceDN w:val="0"/>
              <w:adjustRightInd w:val="0"/>
              <w:spacing w:after="0" w:line="360" w:lineRule="auto"/>
              <w:jc w:val="both"/>
              <w:rPr>
                <w:rFonts w:ascii="Times New Roman" w:hAnsi="Times New Roman" w:cs="Times New Roman"/>
                <w:sz w:val="24"/>
                <w:szCs w:val="24"/>
              </w:rPr>
            </w:pPr>
            <w:r w:rsidRPr="00AD3FFF">
              <w:rPr>
                <w:rFonts w:ascii="Times New Roman" w:hAnsi="Times New Roman" w:cs="Times New Roman"/>
                <w:b/>
                <w:bCs/>
                <w:sz w:val="24"/>
                <w:szCs w:val="24"/>
              </w:rPr>
              <w:t>Rate</w:t>
            </w:r>
            <w:r>
              <w:rPr>
                <w:rFonts w:ascii="Times New Roman" w:hAnsi="Times New Roman" w:cs="Times New Roman"/>
                <w:b/>
                <w:bCs/>
                <w:sz w:val="24"/>
                <w:szCs w:val="24"/>
              </w:rPr>
              <w:t xml:space="preserve"> (in Rs) for A/C Canteen</w:t>
            </w:r>
          </w:p>
          <w:p w:rsidR="00ED57CD" w:rsidRPr="00AD3FFF" w:rsidRDefault="00ED57CD" w:rsidP="00ED57CD">
            <w:pPr>
              <w:widowControl w:val="0"/>
              <w:autoSpaceDE w:val="0"/>
              <w:autoSpaceDN w:val="0"/>
              <w:adjustRightInd w:val="0"/>
              <w:spacing w:after="0" w:line="360" w:lineRule="auto"/>
              <w:jc w:val="both"/>
              <w:rPr>
                <w:rFonts w:ascii="Times New Roman" w:hAnsi="Times New Roman" w:cs="Times New Roman"/>
                <w:sz w:val="24"/>
                <w:szCs w:val="24"/>
              </w:rPr>
            </w:pPr>
          </w:p>
        </w:tc>
      </w:tr>
      <w:tr w:rsidR="00ED57CD" w:rsidRPr="00AD3FFF" w:rsidTr="000F6345">
        <w:trPr>
          <w:trHeight w:val="263"/>
        </w:trPr>
        <w:tc>
          <w:tcPr>
            <w:tcW w:w="692" w:type="dxa"/>
            <w:vAlign w:val="bottom"/>
          </w:tcPr>
          <w:p w:rsidR="00ED57CD" w:rsidRPr="00AD3FFF" w:rsidRDefault="00ED57CD" w:rsidP="00AD3FF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1.</w:t>
            </w:r>
          </w:p>
        </w:tc>
        <w:tc>
          <w:tcPr>
            <w:tcW w:w="4354" w:type="dxa"/>
            <w:gridSpan w:val="4"/>
            <w:vAlign w:val="bottom"/>
          </w:tcPr>
          <w:p w:rsidR="00ED57CD" w:rsidRPr="00AD3FFF" w:rsidRDefault="00ED57CD" w:rsidP="00AD3FF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Tea one cup</w:t>
            </w:r>
          </w:p>
        </w:tc>
        <w:tc>
          <w:tcPr>
            <w:tcW w:w="1519" w:type="dxa"/>
            <w:gridSpan w:val="5"/>
            <w:vAlign w:val="bottom"/>
          </w:tcPr>
          <w:p w:rsidR="00ED57CD" w:rsidRPr="00AD3FFF" w:rsidRDefault="00ED57CD" w:rsidP="00AD3FFF">
            <w:pPr>
              <w:widowControl w:val="0"/>
              <w:autoSpaceDE w:val="0"/>
              <w:autoSpaceDN w:val="0"/>
              <w:adjustRightInd w:val="0"/>
              <w:spacing w:after="0" w:line="360" w:lineRule="auto"/>
              <w:jc w:val="center"/>
              <w:rPr>
                <w:rFonts w:ascii="Times New Roman" w:hAnsi="Times New Roman" w:cs="Times New Roman"/>
                <w:sz w:val="24"/>
                <w:szCs w:val="24"/>
              </w:rPr>
            </w:pPr>
            <w:r w:rsidRPr="00AD3FFF">
              <w:rPr>
                <w:rFonts w:ascii="Times New Roman" w:hAnsi="Times New Roman" w:cs="Times New Roman"/>
                <w:sz w:val="24"/>
                <w:szCs w:val="24"/>
              </w:rPr>
              <w:t>100 ml</w:t>
            </w:r>
          </w:p>
        </w:tc>
        <w:tc>
          <w:tcPr>
            <w:tcW w:w="903" w:type="dxa"/>
            <w:vAlign w:val="bottom"/>
          </w:tcPr>
          <w:p w:rsidR="00ED57CD"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5/-</w:t>
            </w:r>
          </w:p>
        </w:tc>
        <w:tc>
          <w:tcPr>
            <w:tcW w:w="2357" w:type="dxa"/>
            <w:gridSpan w:val="5"/>
            <w:vAlign w:val="bottom"/>
          </w:tcPr>
          <w:p w:rsidR="00ED57CD"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6/-</w:t>
            </w:r>
          </w:p>
        </w:tc>
      </w:tr>
      <w:tr w:rsidR="00ED57CD" w:rsidRPr="00AD3FFF" w:rsidTr="000F6345">
        <w:trPr>
          <w:trHeight w:val="276"/>
        </w:trPr>
        <w:tc>
          <w:tcPr>
            <w:tcW w:w="692" w:type="dxa"/>
            <w:vAlign w:val="bottom"/>
          </w:tcPr>
          <w:p w:rsidR="00ED57CD" w:rsidRPr="00AD3FFF" w:rsidRDefault="00ED57CD" w:rsidP="00AD3FF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2.</w:t>
            </w:r>
          </w:p>
        </w:tc>
        <w:tc>
          <w:tcPr>
            <w:tcW w:w="4354" w:type="dxa"/>
            <w:gridSpan w:val="4"/>
            <w:vAlign w:val="bottom"/>
          </w:tcPr>
          <w:p w:rsidR="00ED57CD" w:rsidRPr="00AD3FFF" w:rsidRDefault="00ED57CD" w:rsidP="00AD3FF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Coffee one cup</w:t>
            </w:r>
          </w:p>
        </w:tc>
        <w:tc>
          <w:tcPr>
            <w:tcW w:w="1519" w:type="dxa"/>
            <w:gridSpan w:val="5"/>
            <w:vAlign w:val="bottom"/>
          </w:tcPr>
          <w:p w:rsidR="00ED57CD" w:rsidRPr="00AD3FFF" w:rsidRDefault="00ED57CD" w:rsidP="00AD3FFF">
            <w:pPr>
              <w:widowControl w:val="0"/>
              <w:autoSpaceDE w:val="0"/>
              <w:autoSpaceDN w:val="0"/>
              <w:adjustRightInd w:val="0"/>
              <w:spacing w:after="0" w:line="360" w:lineRule="auto"/>
              <w:jc w:val="center"/>
              <w:rPr>
                <w:rFonts w:ascii="Times New Roman" w:hAnsi="Times New Roman" w:cs="Times New Roman"/>
                <w:sz w:val="24"/>
                <w:szCs w:val="24"/>
              </w:rPr>
            </w:pPr>
            <w:r w:rsidRPr="00AD3FFF">
              <w:rPr>
                <w:rFonts w:ascii="Times New Roman" w:hAnsi="Times New Roman" w:cs="Times New Roman"/>
                <w:sz w:val="24"/>
                <w:szCs w:val="24"/>
              </w:rPr>
              <w:t>100 ml</w:t>
            </w:r>
          </w:p>
        </w:tc>
        <w:tc>
          <w:tcPr>
            <w:tcW w:w="903" w:type="dxa"/>
            <w:vAlign w:val="bottom"/>
          </w:tcPr>
          <w:p w:rsidR="00ED57CD"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8/-</w:t>
            </w:r>
          </w:p>
        </w:tc>
        <w:tc>
          <w:tcPr>
            <w:tcW w:w="2357" w:type="dxa"/>
            <w:gridSpan w:val="5"/>
            <w:vAlign w:val="bottom"/>
          </w:tcPr>
          <w:p w:rsidR="00ED57CD"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10/-</w:t>
            </w:r>
          </w:p>
        </w:tc>
      </w:tr>
      <w:tr w:rsidR="00ED57CD" w:rsidRPr="00AD3FFF" w:rsidTr="000F6345">
        <w:trPr>
          <w:trHeight w:val="276"/>
        </w:trPr>
        <w:tc>
          <w:tcPr>
            <w:tcW w:w="692" w:type="dxa"/>
            <w:vAlign w:val="bottom"/>
          </w:tcPr>
          <w:p w:rsidR="00ED57CD" w:rsidRPr="00AD3FFF" w:rsidRDefault="00ED57CD" w:rsidP="00AD3FF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3*.</w:t>
            </w:r>
          </w:p>
        </w:tc>
        <w:tc>
          <w:tcPr>
            <w:tcW w:w="4354" w:type="dxa"/>
            <w:gridSpan w:val="4"/>
            <w:vAlign w:val="bottom"/>
          </w:tcPr>
          <w:p w:rsidR="00ED57CD" w:rsidRDefault="00ED57CD" w:rsidP="00AD3FF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Idli (70 g each) with chutney &amp; Samber</w:t>
            </w:r>
          </w:p>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Aludam and Ghuguni</w:t>
            </w:r>
          </w:p>
        </w:tc>
        <w:tc>
          <w:tcPr>
            <w:tcW w:w="1519" w:type="dxa"/>
            <w:gridSpan w:val="5"/>
            <w:vAlign w:val="bottom"/>
          </w:tcPr>
          <w:p w:rsidR="00ED57CD" w:rsidRPr="00AD3FFF" w:rsidRDefault="00ED57CD" w:rsidP="00AD3FFF">
            <w:pPr>
              <w:widowControl w:val="0"/>
              <w:autoSpaceDE w:val="0"/>
              <w:autoSpaceDN w:val="0"/>
              <w:adjustRightInd w:val="0"/>
              <w:spacing w:after="0" w:line="360" w:lineRule="auto"/>
              <w:jc w:val="center"/>
              <w:rPr>
                <w:rFonts w:ascii="Times New Roman" w:hAnsi="Times New Roman" w:cs="Times New Roman"/>
                <w:sz w:val="24"/>
                <w:szCs w:val="24"/>
              </w:rPr>
            </w:pPr>
            <w:r w:rsidRPr="00AD3FFF">
              <w:rPr>
                <w:rFonts w:ascii="Times New Roman" w:hAnsi="Times New Roman" w:cs="Times New Roman"/>
                <w:sz w:val="24"/>
                <w:szCs w:val="24"/>
              </w:rPr>
              <w:t>(2 Nos.)</w:t>
            </w:r>
          </w:p>
        </w:tc>
        <w:tc>
          <w:tcPr>
            <w:tcW w:w="903" w:type="dxa"/>
            <w:vAlign w:val="bottom"/>
          </w:tcPr>
          <w:p w:rsidR="00ED57CD"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10/-</w:t>
            </w:r>
          </w:p>
        </w:tc>
        <w:tc>
          <w:tcPr>
            <w:tcW w:w="2357" w:type="dxa"/>
            <w:gridSpan w:val="5"/>
            <w:vAlign w:val="bottom"/>
          </w:tcPr>
          <w:p w:rsidR="00ED57CD"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12/-</w:t>
            </w:r>
          </w:p>
        </w:tc>
      </w:tr>
      <w:tr w:rsidR="00EB15EE" w:rsidRPr="00AD3FFF" w:rsidTr="000F6345">
        <w:trPr>
          <w:trHeight w:val="276"/>
        </w:trPr>
        <w:tc>
          <w:tcPr>
            <w:tcW w:w="692" w:type="dxa"/>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4*.</w:t>
            </w:r>
          </w:p>
        </w:tc>
        <w:tc>
          <w:tcPr>
            <w:tcW w:w="4354" w:type="dxa"/>
            <w:gridSpan w:val="4"/>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Vada/Aloochop (50 g each) with chutney &amp; Samber</w:t>
            </w:r>
            <w:r>
              <w:rPr>
                <w:rFonts w:ascii="Times New Roman" w:hAnsi="Times New Roman" w:cs="Times New Roman"/>
                <w:sz w:val="24"/>
                <w:szCs w:val="24"/>
              </w:rPr>
              <w:t>. Aludam and Ghuguni etc.</w:t>
            </w:r>
          </w:p>
        </w:tc>
        <w:tc>
          <w:tcPr>
            <w:tcW w:w="1519" w:type="dxa"/>
            <w:gridSpan w:val="5"/>
            <w:vAlign w:val="bottom"/>
          </w:tcPr>
          <w:p w:rsidR="00EB15EE" w:rsidRPr="00AD3FFF" w:rsidRDefault="00EB15EE" w:rsidP="00AD3FFF">
            <w:pPr>
              <w:widowControl w:val="0"/>
              <w:autoSpaceDE w:val="0"/>
              <w:autoSpaceDN w:val="0"/>
              <w:adjustRightInd w:val="0"/>
              <w:spacing w:after="0" w:line="360" w:lineRule="auto"/>
              <w:jc w:val="center"/>
              <w:rPr>
                <w:rFonts w:ascii="Times New Roman" w:hAnsi="Times New Roman" w:cs="Times New Roman"/>
                <w:sz w:val="24"/>
                <w:szCs w:val="24"/>
              </w:rPr>
            </w:pPr>
            <w:r w:rsidRPr="00AD3FFF">
              <w:rPr>
                <w:rFonts w:ascii="Times New Roman" w:hAnsi="Times New Roman" w:cs="Times New Roman"/>
                <w:sz w:val="24"/>
                <w:szCs w:val="24"/>
              </w:rPr>
              <w:t>(2 Nos.)</w:t>
            </w:r>
          </w:p>
        </w:tc>
        <w:tc>
          <w:tcPr>
            <w:tcW w:w="903" w:type="dxa"/>
            <w:vAlign w:val="bottom"/>
          </w:tcPr>
          <w:p w:rsidR="00EB15EE" w:rsidRPr="00AD3FFF" w:rsidRDefault="00EB15EE" w:rsidP="00EB1668">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10/-</w:t>
            </w:r>
          </w:p>
        </w:tc>
        <w:tc>
          <w:tcPr>
            <w:tcW w:w="2357" w:type="dxa"/>
            <w:gridSpan w:val="5"/>
            <w:vAlign w:val="bottom"/>
          </w:tcPr>
          <w:p w:rsidR="00EB15EE" w:rsidRPr="00AD3FFF" w:rsidRDefault="00EB15EE" w:rsidP="00EB1668">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12/-</w:t>
            </w:r>
          </w:p>
        </w:tc>
      </w:tr>
      <w:tr w:rsidR="00EB15EE" w:rsidRPr="00AD3FFF" w:rsidTr="000F6345">
        <w:trPr>
          <w:trHeight w:val="275"/>
        </w:trPr>
        <w:tc>
          <w:tcPr>
            <w:tcW w:w="692" w:type="dxa"/>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5*.</w:t>
            </w:r>
          </w:p>
        </w:tc>
        <w:tc>
          <w:tcPr>
            <w:tcW w:w="4354" w:type="dxa"/>
            <w:gridSpan w:val="4"/>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Upma (100 g) with chutney</w:t>
            </w:r>
            <w:r>
              <w:rPr>
                <w:rFonts w:ascii="Times New Roman" w:hAnsi="Times New Roman" w:cs="Times New Roman"/>
                <w:sz w:val="24"/>
                <w:szCs w:val="24"/>
              </w:rPr>
              <w:t xml:space="preserve"> &amp; Sambar</w:t>
            </w:r>
          </w:p>
        </w:tc>
        <w:tc>
          <w:tcPr>
            <w:tcW w:w="1519" w:type="dxa"/>
            <w:gridSpan w:val="5"/>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p>
        </w:tc>
        <w:tc>
          <w:tcPr>
            <w:tcW w:w="903" w:type="dxa"/>
            <w:vAlign w:val="bottom"/>
          </w:tcPr>
          <w:p w:rsidR="00EB15EE" w:rsidRPr="00AD3FFF" w:rsidRDefault="00EB15EE" w:rsidP="00EB1668">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10/-</w:t>
            </w:r>
          </w:p>
        </w:tc>
        <w:tc>
          <w:tcPr>
            <w:tcW w:w="2357" w:type="dxa"/>
            <w:gridSpan w:val="5"/>
            <w:vAlign w:val="bottom"/>
          </w:tcPr>
          <w:p w:rsidR="00EB15EE" w:rsidRPr="00AD3FFF" w:rsidRDefault="00EB15EE" w:rsidP="00EB1668">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12/-</w:t>
            </w:r>
          </w:p>
        </w:tc>
      </w:tr>
      <w:tr w:rsidR="00EB15EE" w:rsidRPr="00AD3FFF" w:rsidTr="000F6345">
        <w:trPr>
          <w:trHeight w:val="276"/>
        </w:trPr>
        <w:tc>
          <w:tcPr>
            <w:tcW w:w="692" w:type="dxa"/>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6*.</w:t>
            </w:r>
          </w:p>
        </w:tc>
        <w:tc>
          <w:tcPr>
            <w:tcW w:w="4354" w:type="dxa"/>
            <w:gridSpan w:val="4"/>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Masala Dosa with chutney</w:t>
            </w:r>
          </w:p>
        </w:tc>
        <w:tc>
          <w:tcPr>
            <w:tcW w:w="1519" w:type="dxa"/>
            <w:gridSpan w:val="5"/>
            <w:vAlign w:val="bottom"/>
          </w:tcPr>
          <w:p w:rsidR="00EB15EE" w:rsidRPr="00AD3FFF" w:rsidRDefault="00EB15EE" w:rsidP="00AD3FFF">
            <w:pPr>
              <w:widowControl w:val="0"/>
              <w:autoSpaceDE w:val="0"/>
              <w:autoSpaceDN w:val="0"/>
              <w:adjustRightInd w:val="0"/>
              <w:spacing w:after="0" w:line="360" w:lineRule="auto"/>
              <w:jc w:val="center"/>
              <w:rPr>
                <w:rFonts w:ascii="Times New Roman" w:hAnsi="Times New Roman" w:cs="Times New Roman"/>
                <w:sz w:val="24"/>
                <w:szCs w:val="24"/>
              </w:rPr>
            </w:pPr>
            <w:r w:rsidRPr="00AD3FFF">
              <w:rPr>
                <w:rFonts w:ascii="Times New Roman" w:hAnsi="Times New Roman" w:cs="Times New Roman"/>
                <w:sz w:val="24"/>
                <w:szCs w:val="24"/>
              </w:rPr>
              <w:t>(91 x 100 cm)</w:t>
            </w:r>
          </w:p>
        </w:tc>
        <w:tc>
          <w:tcPr>
            <w:tcW w:w="903" w:type="dxa"/>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25</w:t>
            </w:r>
          </w:p>
        </w:tc>
        <w:tc>
          <w:tcPr>
            <w:tcW w:w="2357" w:type="dxa"/>
            <w:gridSpan w:val="5"/>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30</w:t>
            </w:r>
          </w:p>
        </w:tc>
      </w:tr>
      <w:tr w:rsidR="00EB15EE" w:rsidRPr="00AD3FFF" w:rsidTr="000F6345">
        <w:trPr>
          <w:trHeight w:val="276"/>
        </w:trPr>
        <w:tc>
          <w:tcPr>
            <w:tcW w:w="692" w:type="dxa"/>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7*.</w:t>
            </w:r>
          </w:p>
        </w:tc>
        <w:tc>
          <w:tcPr>
            <w:tcW w:w="4354" w:type="dxa"/>
            <w:gridSpan w:val="4"/>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Uttappam with chutney</w:t>
            </w:r>
          </w:p>
        </w:tc>
        <w:tc>
          <w:tcPr>
            <w:tcW w:w="1519" w:type="dxa"/>
            <w:gridSpan w:val="5"/>
            <w:vAlign w:val="bottom"/>
          </w:tcPr>
          <w:p w:rsidR="00EB15EE" w:rsidRPr="00AD3FFF" w:rsidRDefault="00EB15EE" w:rsidP="00AD3FFF">
            <w:pPr>
              <w:widowControl w:val="0"/>
              <w:autoSpaceDE w:val="0"/>
              <w:autoSpaceDN w:val="0"/>
              <w:adjustRightInd w:val="0"/>
              <w:spacing w:after="0" w:line="360" w:lineRule="auto"/>
              <w:jc w:val="center"/>
              <w:rPr>
                <w:rFonts w:ascii="Times New Roman" w:hAnsi="Times New Roman" w:cs="Times New Roman"/>
                <w:sz w:val="24"/>
                <w:szCs w:val="24"/>
              </w:rPr>
            </w:pPr>
            <w:r w:rsidRPr="00AD3FFF">
              <w:rPr>
                <w:rFonts w:ascii="Times New Roman" w:hAnsi="Times New Roman" w:cs="Times New Roman"/>
                <w:sz w:val="24"/>
                <w:szCs w:val="24"/>
              </w:rPr>
              <w:t>(100 g)</w:t>
            </w:r>
          </w:p>
        </w:tc>
        <w:tc>
          <w:tcPr>
            <w:tcW w:w="903" w:type="dxa"/>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15</w:t>
            </w:r>
          </w:p>
        </w:tc>
        <w:tc>
          <w:tcPr>
            <w:tcW w:w="2357" w:type="dxa"/>
            <w:gridSpan w:val="5"/>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20</w:t>
            </w:r>
          </w:p>
        </w:tc>
      </w:tr>
      <w:tr w:rsidR="00EB15EE" w:rsidRPr="00AD3FFF" w:rsidTr="000F6345">
        <w:trPr>
          <w:trHeight w:val="276"/>
        </w:trPr>
        <w:tc>
          <w:tcPr>
            <w:tcW w:w="692" w:type="dxa"/>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8*.</w:t>
            </w:r>
          </w:p>
        </w:tc>
        <w:tc>
          <w:tcPr>
            <w:tcW w:w="4354" w:type="dxa"/>
            <w:gridSpan w:val="4"/>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Poori with curry/Ghuguni (3 Nos.)</w:t>
            </w:r>
          </w:p>
        </w:tc>
        <w:tc>
          <w:tcPr>
            <w:tcW w:w="1519" w:type="dxa"/>
            <w:gridSpan w:val="5"/>
            <w:vAlign w:val="bottom"/>
          </w:tcPr>
          <w:p w:rsidR="00EB15EE" w:rsidRPr="00AD3FFF" w:rsidRDefault="00EB15EE" w:rsidP="00AD3FFF">
            <w:pPr>
              <w:widowControl w:val="0"/>
              <w:autoSpaceDE w:val="0"/>
              <w:autoSpaceDN w:val="0"/>
              <w:adjustRightInd w:val="0"/>
              <w:spacing w:after="0" w:line="360" w:lineRule="auto"/>
              <w:jc w:val="center"/>
              <w:rPr>
                <w:rFonts w:ascii="Times New Roman" w:hAnsi="Times New Roman" w:cs="Times New Roman"/>
                <w:sz w:val="24"/>
                <w:szCs w:val="24"/>
              </w:rPr>
            </w:pPr>
            <w:r w:rsidRPr="00AD3FFF">
              <w:rPr>
                <w:rFonts w:ascii="Times New Roman" w:hAnsi="Times New Roman" w:cs="Times New Roman"/>
                <w:sz w:val="24"/>
                <w:szCs w:val="24"/>
              </w:rPr>
              <w:t>(150 g)</w:t>
            </w:r>
          </w:p>
        </w:tc>
        <w:tc>
          <w:tcPr>
            <w:tcW w:w="903" w:type="dxa"/>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15</w:t>
            </w:r>
          </w:p>
        </w:tc>
        <w:tc>
          <w:tcPr>
            <w:tcW w:w="2357" w:type="dxa"/>
            <w:gridSpan w:val="5"/>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20</w:t>
            </w:r>
          </w:p>
        </w:tc>
      </w:tr>
      <w:tr w:rsidR="00EB15EE" w:rsidRPr="00AD3FFF" w:rsidTr="000F6345">
        <w:trPr>
          <w:trHeight w:val="276"/>
        </w:trPr>
        <w:tc>
          <w:tcPr>
            <w:tcW w:w="692" w:type="dxa"/>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9.</w:t>
            </w:r>
          </w:p>
        </w:tc>
        <w:tc>
          <w:tcPr>
            <w:tcW w:w="4354" w:type="dxa"/>
            <w:gridSpan w:val="4"/>
            <w:vAlign w:val="bottom"/>
          </w:tcPr>
          <w:p w:rsidR="00EB15EE" w:rsidRPr="00AD3FFF" w:rsidRDefault="00EB15EE" w:rsidP="00EB15EE">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Onion pakoda/Veg Pakoda</w:t>
            </w:r>
            <w:r>
              <w:rPr>
                <w:rFonts w:ascii="Times New Roman" w:hAnsi="Times New Roman" w:cs="Times New Roman"/>
                <w:sz w:val="24"/>
                <w:szCs w:val="24"/>
              </w:rPr>
              <w:t xml:space="preserve"> </w:t>
            </w:r>
          </w:p>
        </w:tc>
        <w:tc>
          <w:tcPr>
            <w:tcW w:w="1519" w:type="dxa"/>
            <w:gridSpan w:val="5"/>
            <w:vAlign w:val="bottom"/>
          </w:tcPr>
          <w:p w:rsidR="00EB15EE" w:rsidRPr="00AD3FFF" w:rsidRDefault="00EB15EE" w:rsidP="00AD3FFF">
            <w:pPr>
              <w:widowControl w:val="0"/>
              <w:autoSpaceDE w:val="0"/>
              <w:autoSpaceDN w:val="0"/>
              <w:adjustRightInd w:val="0"/>
              <w:spacing w:after="0" w:line="360" w:lineRule="auto"/>
              <w:jc w:val="center"/>
              <w:rPr>
                <w:rFonts w:ascii="Times New Roman" w:hAnsi="Times New Roman" w:cs="Times New Roman"/>
                <w:sz w:val="24"/>
                <w:szCs w:val="24"/>
              </w:rPr>
            </w:pPr>
            <w:r w:rsidRPr="00AD3FFF">
              <w:rPr>
                <w:rFonts w:ascii="Times New Roman" w:hAnsi="Times New Roman" w:cs="Times New Roman"/>
                <w:sz w:val="24"/>
                <w:szCs w:val="24"/>
              </w:rPr>
              <w:t>(100 g)</w:t>
            </w:r>
          </w:p>
        </w:tc>
        <w:tc>
          <w:tcPr>
            <w:tcW w:w="903" w:type="dxa"/>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15</w:t>
            </w:r>
          </w:p>
        </w:tc>
        <w:tc>
          <w:tcPr>
            <w:tcW w:w="2357" w:type="dxa"/>
            <w:gridSpan w:val="5"/>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20</w:t>
            </w:r>
          </w:p>
        </w:tc>
      </w:tr>
      <w:tr w:rsidR="00EB15EE" w:rsidRPr="00AD3FFF" w:rsidTr="000F6345">
        <w:trPr>
          <w:trHeight w:val="276"/>
        </w:trPr>
        <w:tc>
          <w:tcPr>
            <w:tcW w:w="692" w:type="dxa"/>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10.</w:t>
            </w:r>
          </w:p>
        </w:tc>
        <w:tc>
          <w:tcPr>
            <w:tcW w:w="4354" w:type="dxa"/>
            <w:gridSpan w:val="4"/>
            <w:vAlign w:val="bottom"/>
          </w:tcPr>
          <w:p w:rsidR="00EB15EE"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Potato Samosa</w:t>
            </w:r>
            <w:r>
              <w:rPr>
                <w:rFonts w:ascii="Times New Roman" w:hAnsi="Times New Roman" w:cs="Times New Roman"/>
                <w:sz w:val="24"/>
                <w:szCs w:val="24"/>
              </w:rPr>
              <w:t xml:space="preserve"> and Muttor</w:t>
            </w:r>
          </w:p>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(2 Nos) Each of 50 g</w:t>
            </w:r>
          </w:p>
        </w:tc>
        <w:tc>
          <w:tcPr>
            <w:tcW w:w="1519" w:type="dxa"/>
            <w:gridSpan w:val="5"/>
            <w:vAlign w:val="bottom"/>
          </w:tcPr>
          <w:p w:rsidR="00EB15EE" w:rsidRPr="00AD3FFF" w:rsidRDefault="00EB15EE" w:rsidP="00EB15EE">
            <w:pPr>
              <w:widowControl w:val="0"/>
              <w:autoSpaceDE w:val="0"/>
              <w:autoSpaceDN w:val="0"/>
              <w:adjustRightInd w:val="0"/>
              <w:spacing w:after="0" w:line="360" w:lineRule="auto"/>
              <w:jc w:val="center"/>
              <w:rPr>
                <w:rFonts w:ascii="Times New Roman" w:hAnsi="Times New Roman" w:cs="Times New Roman"/>
                <w:sz w:val="24"/>
                <w:szCs w:val="24"/>
              </w:rPr>
            </w:pPr>
            <w:r w:rsidRPr="00AD3FFF">
              <w:rPr>
                <w:rFonts w:ascii="Times New Roman" w:hAnsi="Times New Roman" w:cs="Times New Roman"/>
                <w:sz w:val="24"/>
                <w:szCs w:val="24"/>
              </w:rPr>
              <w:lastRenderedPageBreak/>
              <w:t>(</w:t>
            </w:r>
            <w:r>
              <w:rPr>
                <w:rFonts w:ascii="Times New Roman" w:hAnsi="Times New Roman" w:cs="Times New Roman"/>
                <w:sz w:val="24"/>
                <w:szCs w:val="24"/>
              </w:rPr>
              <w:t>10</w:t>
            </w:r>
            <w:r w:rsidRPr="00AD3FFF">
              <w:rPr>
                <w:rFonts w:ascii="Times New Roman" w:hAnsi="Times New Roman" w:cs="Times New Roman"/>
                <w:sz w:val="24"/>
                <w:szCs w:val="24"/>
              </w:rPr>
              <w:t>0 g)</w:t>
            </w:r>
          </w:p>
        </w:tc>
        <w:tc>
          <w:tcPr>
            <w:tcW w:w="903" w:type="dxa"/>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10</w:t>
            </w:r>
          </w:p>
        </w:tc>
        <w:tc>
          <w:tcPr>
            <w:tcW w:w="2357" w:type="dxa"/>
            <w:gridSpan w:val="5"/>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12</w:t>
            </w:r>
          </w:p>
        </w:tc>
      </w:tr>
      <w:tr w:rsidR="00EB15EE" w:rsidRPr="00AD3FFF" w:rsidTr="000F6345">
        <w:trPr>
          <w:trHeight w:val="276"/>
        </w:trPr>
        <w:tc>
          <w:tcPr>
            <w:tcW w:w="692" w:type="dxa"/>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lastRenderedPageBreak/>
              <w:t>11.</w:t>
            </w:r>
          </w:p>
        </w:tc>
        <w:tc>
          <w:tcPr>
            <w:tcW w:w="4354" w:type="dxa"/>
            <w:gridSpan w:val="4"/>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Rasagola (1 No)</w:t>
            </w:r>
          </w:p>
        </w:tc>
        <w:tc>
          <w:tcPr>
            <w:tcW w:w="1519" w:type="dxa"/>
            <w:gridSpan w:val="5"/>
            <w:vAlign w:val="bottom"/>
          </w:tcPr>
          <w:p w:rsidR="00EB15EE" w:rsidRPr="00AD3FFF" w:rsidRDefault="00EB15EE" w:rsidP="00AD3FFF">
            <w:pPr>
              <w:widowControl w:val="0"/>
              <w:autoSpaceDE w:val="0"/>
              <w:autoSpaceDN w:val="0"/>
              <w:adjustRightInd w:val="0"/>
              <w:spacing w:after="0" w:line="360" w:lineRule="auto"/>
              <w:jc w:val="center"/>
              <w:rPr>
                <w:rFonts w:ascii="Times New Roman" w:hAnsi="Times New Roman" w:cs="Times New Roman"/>
                <w:sz w:val="24"/>
                <w:szCs w:val="24"/>
              </w:rPr>
            </w:pPr>
            <w:r w:rsidRPr="00AD3FFF">
              <w:rPr>
                <w:rFonts w:ascii="Times New Roman" w:hAnsi="Times New Roman" w:cs="Times New Roman"/>
                <w:sz w:val="24"/>
                <w:szCs w:val="24"/>
              </w:rPr>
              <w:t>(50 g)</w:t>
            </w:r>
          </w:p>
        </w:tc>
        <w:tc>
          <w:tcPr>
            <w:tcW w:w="903" w:type="dxa"/>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5</w:t>
            </w:r>
          </w:p>
        </w:tc>
        <w:tc>
          <w:tcPr>
            <w:tcW w:w="2357" w:type="dxa"/>
            <w:gridSpan w:val="5"/>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6</w:t>
            </w:r>
          </w:p>
        </w:tc>
      </w:tr>
      <w:tr w:rsidR="00EB15EE" w:rsidRPr="00AD3FFF" w:rsidTr="000F6345">
        <w:trPr>
          <w:trHeight w:val="276"/>
        </w:trPr>
        <w:tc>
          <w:tcPr>
            <w:tcW w:w="692" w:type="dxa"/>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12.</w:t>
            </w:r>
          </w:p>
        </w:tc>
        <w:tc>
          <w:tcPr>
            <w:tcW w:w="4354" w:type="dxa"/>
            <w:gridSpan w:val="4"/>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Dahi Vada (2 Nos.)</w:t>
            </w:r>
          </w:p>
        </w:tc>
        <w:tc>
          <w:tcPr>
            <w:tcW w:w="1519" w:type="dxa"/>
            <w:gridSpan w:val="5"/>
            <w:vAlign w:val="bottom"/>
          </w:tcPr>
          <w:p w:rsidR="00EB15EE" w:rsidRPr="00AD3FFF" w:rsidRDefault="00EB15EE" w:rsidP="00EB15EE">
            <w:pPr>
              <w:widowControl w:val="0"/>
              <w:autoSpaceDE w:val="0"/>
              <w:autoSpaceDN w:val="0"/>
              <w:adjustRightInd w:val="0"/>
              <w:spacing w:after="0" w:line="360" w:lineRule="auto"/>
              <w:jc w:val="center"/>
              <w:rPr>
                <w:rFonts w:ascii="Times New Roman" w:hAnsi="Times New Roman" w:cs="Times New Roman"/>
                <w:sz w:val="24"/>
                <w:szCs w:val="24"/>
              </w:rPr>
            </w:pPr>
            <w:r w:rsidRPr="00AD3FFF">
              <w:rPr>
                <w:rFonts w:ascii="Times New Roman" w:hAnsi="Times New Roman" w:cs="Times New Roman"/>
                <w:sz w:val="24"/>
                <w:szCs w:val="24"/>
              </w:rPr>
              <w:t xml:space="preserve">(50 g x </w:t>
            </w:r>
            <w:r>
              <w:rPr>
                <w:rFonts w:ascii="Times New Roman" w:hAnsi="Times New Roman" w:cs="Times New Roman"/>
                <w:sz w:val="24"/>
                <w:szCs w:val="24"/>
              </w:rPr>
              <w:t>2</w:t>
            </w:r>
            <w:r w:rsidRPr="00AD3FFF">
              <w:rPr>
                <w:rFonts w:ascii="Times New Roman" w:hAnsi="Times New Roman" w:cs="Times New Roman"/>
                <w:sz w:val="24"/>
                <w:szCs w:val="24"/>
              </w:rPr>
              <w:t>)</w:t>
            </w:r>
          </w:p>
        </w:tc>
        <w:tc>
          <w:tcPr>
            <w:tcW w:w="903" w:type="dxa"/>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10</w:t>
            </w:r>
          </w:p>
        </w:tc>
        <w:tc>
          <w:tcPr>
            <w:tcW w:w="2357" w:type="dxa"/>
            <w:gridSpan w:val="5"/>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15</w:t>
            </w:r>
          </w:p>
        </w:tc>
      </w:tr>
      <w:tr w:rsidR="00EB15EE" w:rsidRPr="00AD3FFF" w:rsidTr="000F6345">
        <w:trPr>
          <w:trHeight w:val="276"/>
        </w:trPr>
        <w:tc>
          <w:tcPr>
            <w:tcW w:w="692" w:type="dxa"/>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13*.</w:t>
            </w:r>
          </w:p>
        </w:tc>
        <w:tc>
          <w:tcPr>
            <w:tcW w:w="4354" w:type="dxa"/>
            <w:gridSpan w:val="4"/>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Plain dosa with chutney</w:t>
            </w:r>
          </w:p>
        </w:tc>
        <w:tc>
          <w:tcPr>
            <w:tcW w:w="1519" w:type="dxa"/>
            <w:gridSpan w:val="5"/>
            <w:vAlign w:val="bottom"/>
          </w:tcPr>
          <w:p w:rsidR="00EB15EE" w:rsidRPr="00AD3FFF" w:rsidRDefault="00EB15EE" w:rsidP="00AD3FFF">
            <w:pPr>
              <w:widowControl w:val="0"/>
              <w:autoSpaceDE w:val="0"/>
              <w:autoSpaceDN w:val="0"/>
              <w:adjustRightInd w:val="0"/>
              <w:spacing w:after="0" w:line="360" w:lineRule="auto"/>
              <w:jc w:val="center"/>
              <w:rPr>
                <w:rFonts w:ascii="Times New Roman" w:hAnsi="Times New Roman" w:cs="Times New Roman"/>
                <w:sz w:val="24"/>
                <w:szCs w:val="24"/>
              </w:rPr>
            </w:pPr>
            <w:r w:rsidRPr="00AD3FFF">
              <w:rPr>
                <w:rFonts w:ascii="Times New Roman" w:hAnsi="Times New Roman" w:cs="Times New Roman"/>
                <w:sz w:val="24"/>
                <w:szCs w:val="24"/>
              </w:rPr>
              <w:t>(91 x 100 cm)</w:t>
            </w:r>
          </w:p>
        </w:tc>
        <w:tc>
          <w:tcPr>
            <w:tcW w:w="903" w:type="dxa"/>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20</w:t>
            </w:r>
          </w:p>
        </w:tc>
        <w:tc>
          <w:tcPr>
            <w:tcW w:w="2357" w:type="dxa"/>
            <w:gridSpan w:val="5"/>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25</w:t>
            </w:r>
          </w:p>
        </w:tc>
      </w:tr>
      <w:tr w:rsidR="00EB15EE" w:rsidRPr="00AD3FFF" w:rsidTr="000F6345">
        <w:trPr>
          <w:trHeight w:val="276"/>
        </w:trPr>
        <w:tc>
          <w:tcPr>
            <w:tcW w:w="715" w:type="dxa"/>
            <w:gridSpan w:val="2"/>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 xml:space="preserve">14*.     </w:t>
            </w:r>
          </w:p>
        </w:tc>
        <w:tc>
          <w:tcPr>
            <w:tcW w:w="4331" w:type="dxa"/>
            <w:gridSpan w:val="3"/>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Rava Dosa with chutney</w:t>
            </w:r>
          </w:p>
        </w:tc>
        <w:tc>
          <w:tcPr>
            <w:tcW w:w="1519" w:type="dxa"/>
            <w:gridSpan w:val="5"/>
            <w:vAlign w:val="bottom"/>
          </w:tcPr>
          <w:p w:rsidR="00EB15EE" w:rsidRPr="00AD3FFF" w:rsidRDefault="00EB15EE" w:rsidP="00AD3FFF">
            <w:pPr>
              <w:widowControl w:val="0"/>
              <w:autoSpaceDE w:val="0"/>
              <w:autoSpaceDN w:val="0"/>
              <w:adjustRightInd w:val="0"/>
              <w:spacing w:after="0" w:line="360" w:lineRule="auto"/>
              <w:jc w:val="center"/>
              <w:rPr>
                <w:rFonts w:ascii="Times New Roman" w:hAnsi="Times New Roman" w:cs="Times New Roman"/>
                <w:sz w:val="24"/>
                <w:szCs w:val="24"/>
              </w:rPr>
            </w:pPr>
            <w:r w:rsidRPr="00AD3FFF">
              <w:rPr>
                <w:rFonts w:ascii="Times New Roman" w:hAnsi="Times New Roman" w:cs="Times New Roman"/>
                <w:sz w:val="24"/>
                <w:szCs w:val="24"/>
              </w:rPr>
              <w:t>(100 g)</w:t>
            </w:r>
          </w:p>
        </w:tc>
        <w:tc>
          <w:tcPr>
            <w:tcW w:w="903" w:type="dxa"/>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25</w:t>
            </w:r>
          </w:p>
        </w:tc>
        <w:tc>
          <w:tcPr>
            <w:tcW w:w="2357" w:type="dxa"/>
            <w:gridSpan w:val="5"/>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30</w:t>
            </w:r>
          </w:p>
        </w:tc>
      </w:tr>
      <w:tr w:rsidR="00EB15EE" w:rsidRPr="00AD3FFF" w:rsidTr="000F6345">
        <w:trPr>
          <w:trHeight w:val="276"/>
        </w:trPr>
        <w:tc>
          <w:tcPr>
            <w:tcW w:w="692" w:type="dxa"/>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15.</w:t>
            </w:r>
          </w:p>
        </w:tc>
        <w:tc>
          <w:tcPr>
            <w:tcW w:w="4354" w:type="dxa"/>
            <w:gridSpan w:val="4"/>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Veg/ Non veg Chowmin</w:t>
            </w:r>
          </w:p>
        </w:tc>
        <w:tc>
          <w:tcPr>
            <w:tcW w:w="1519" w:type="dxa"/>
            <w:gridSpan w:val="5"/>
            <w:vAlign w:val="bottom"/>
          </w:tcPr>
          <w:p w:rsidR="00EB15EE" w:rsidRPr="00AD3FFF" w:rsidRDefault="00EB15EE" w:rsidP="00AD3FFF">
            <w:pPr>
              <w:widowControl w:val="0"/>
              <w:autoSpaceDE w:val="0"/>
              <w:autoSpaceDN w:val="0"/>
              <w:adjustRightInd w:val="0"/>
              <w:spacing w:after="0" w:line="360" w:lineRule="auto"/>
              <w:jc w:val="center"/>
              <w:rPr>
                <w:rFonts w:ascii="Times New Roman" w:hAnsi="Times New Roman" w:cs="Times New Roman"/>
                <w:sz w:val="24"/>
                <w:szCs w:val="24"/>
              </w:rPr>
            </w:pPr>
            <w:r w:rsidRPr="00AD3FFF">
              <w:rPr>
                <w:rFonts w:ascii="Times New Roman" w:hAnsi="Times New Roman" w:cs="Times New Roman"/>
                <w:sz w:val="24"/>
                <w:szCs w:val="24"/>
              </w:rPr>
              <w:t>(200 g)</w:t>
            </w:r>
          </w:p>
        </w:tc>
        <w:tc>
          <w:tcPr>
            <w:tcW w:w="903" w:type="dxa"/>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20 (Veg)/40(Non-Veg)</w:t>
            </w:r>
          </w:p>
        </w:tc>
        <w:tc>
          <w:tcPr>
            <w:tcW w:w="2357" w:type="dxa"/>
            <w:gridSpan w:val="5"/>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20 25(Veg)/50(Non-Veg)</w:t>
            </w:r>
          </w:p>
        </w:tc>
      </w:tr>
      <w:tr w:rsidR="00EB15EE" w:rsidRPr="00AD3FFF" w:rsidTr="000F6345">
        <w:trPr>
          <w:trHeight w:val="276"/>
        </w:trPr>
        <w:tc>
          <w:tcPr>
            <w:tcW w:w="715" w:type="dxa"/>
            <w:gridSpan w:val="2"/>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 xml:space="preserve">16*.     </w:t>
            </w:r>
          </w:p>
        </w:tc>
        <w:tc>
          <w:tcPr>
            <w:tcW w:w="4331" w:type="dxa"/>
            <w:gridSpan w:val="3"/>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Vegetable Biryani with curd chutney</w:t>
            </w:r>
          </w:p>
        </w:tc>
        <w:tc>
          <w:tcPr>
            <w:tcW w:w="1519" w:type="dxa"/>
            <w:gridSpan w:val="5"/>
            <w:vAlign w:val="bottom"/>
          </w:tcPr>
          <w:p w:rsidR="00EB15EE" w:rsidRPr="00AD3FFF" w:rsidRDefault="00EB15EE" w:rsidP="00EB15EE">
            <w:pPr>
              <w:widowControl w:val="0"/>
              <w:autoSpaceDE w:val="0"/>
              <w:autoSpaceDN w:val="0"/>
              <w:adjustRightInd w:val="0"/>
              <w:spacing w:after="0" w:line="360" w:lineRule="auto"/>
              <w:jc w:val="center"/>
              <w:rPr>
                <w:rFonts w:ascii="Times New Roman" w:hAnsi="Times New Roman" w:cs="Times New Roman"/>
                <w:sz w:val="24"/>
                <w:szCs w:val="24"/>
              </w:rPr>
            </w:pPr>
            <w:r w:rsidRPr="00AD3FFF">
              <w:rPr>
                <w:rFonts w:ascii="Times New Roman" w:hAnsi="Times New Roman" w:cs="Times New Roman"/>
                <w:sz w:val="24"/>
                <w:szCs w:val="24"/>
              </w:rPr>
              <w:t>(</w:t>
            </w:r>
            <w:r>
              <w:rPr>
                <w:rFonts w:ascii="Times New Roman" w:hAnsi="Times New Roman" w:cs="Times New Roman"/>
                <w:sz w:val="24"/>
                <w:szCs w:val="24"/>
              </w:rPr>
              <w:t>1</w:t>
            </w:r>
            <w:r w:rsidRPr="00AD3FFF">
              <w:rPr>
                <w:rFonts w:ascii="Times New Roman" w:hAnsi="Times New Roman" w:cs="Times New Roman"/>
                <w:sz w:val="24"/>
                <w:szCs w:val="24"/>
              </w:rPr>
              <w:t>50 g)</w:t>
            </w:r>
          </w:p>
        </w:tc>
        <w:tc>
          <w:tcPr>
            <w:tcW w:w="903" w:type="dxa"/>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40</w:t>
            </w:r>
          </w:p>
        </w:tc>
        <w:tc>
          <w:tcPr>
            <w:tcW w:w="2357" w:type="dxa"/>
            <w:gridSpan w:val="5"/>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50</w:t>
            </w:r>
          </w:p>
        </w:tc>
      </w:tr>
      <w:tr w:rsidR="00EB15EE" w:rsidRPr="00AD3FFF" w:rsidTr="000F6345">
        <w:trPr>
          <w:trHeight w:val="272"/>
        </w:trPr>
        <w:tc>
          <w:tcPr>
            <w:tcW w:w="692" w:type="dxa"/>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17*.</w:t>
            </w:r>
          </w:p>
        </w:tc>
        <w:tc>
          <w:tcPr>
            <w:tcW w:w="4354" w:type="dxa"/>
            <w:gridSpan w:val="4"/>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Aloo/Veg paratha  (1 No.)</w:t>
            </w:r>
          </w:p>
        </w:tc>
        <w:tc>
          <w:tcPr>
            <w:tcW w:w="1519" w:type="dxa"/>
            <w:gridSpan w:val="5"/>
            <w:vAlign w:val="bottom"/>
          </w:tcPr>
          <w:p w:rsidR="00EB15EE" w:rsidRPr="00AD3FFF" w:rsidRDefault="00EB15EE" w:rsidP="00AD3FFF">
            <w:pPr>
              <w:widowControl w:val="0"/>
              <w:autoSpaceDE w:val="0"/>
              <w:autoSpaceDN w:val="0"/>
              <w:adjustRightInd w:val="0"/>
              <w:spacing w:after="0" w:line="360" w:lineRule="auto"/>
              <w:jc w:val="center"/>
              <w:rPr>
                <w:rFonts w:ascii="Times New Roman" w:hAnsi="Times New Roman" w:cs="Times New Roman"/>
                <w:sz w:val="24"/>
                <w:szCs w:val="24"/>
              </w:rPr>
            </w:pPr>
            <w:r w:rsidRPr="00AD3FFF">
              <w:rPr>
                <w:rFonts w:ascii="Times New Roman" w:hAnsi="Times New Roman" w:cs="Times New Roman"/>
                <w:sz w:val="24"/>
                <w:szCs w:val="24"/>
              </w:rPr>
              <w:t>(75 g)</w:t>
            </w:r>
          </w:p>
        </w:tc>
        <w:tc>
          <w:tcPr>
            <w:tcW w:w="903" w:type="dxa"/>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10</w:t>
            </w:r>
          </w:p>
        </w:tc>
        <w:tc>
          <w:tcPr>
            <w:tcW w:w="2357" w:type="dxa"/>
            <w:gridSpan w:val="5"/>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15</w:t>
            </w:r>
          </w:p>
        </w:tc>
      </w:tr>
      <w:tr w:rsidR="00EB15EE" w:rsidRPr="00AD3FFF" w:rsidTr="000F6345">
        <w:trPr>
          <w:trHeight w:val="272"/>
        </w:trPr>
        <w:tc>
          <w:tcPr>
            <w:tcW w:w="692" w:type="dxa"/>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18</w:t>
            </w:r>
          </w:p>
        </w:tc>
        <w:tc>
          <w:tcPr>
            <w:tcW w:w="4354" w:type="dxa"/>
            <w:gridSpan w:val="4"/>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Veg/Non veg soup</w:t>
            </w:r>
          </w:p>
        </w:tc>
        <w:tc>
          <w:tcPr>
            <w:tcW w:w="1519" w:type="dxa"/>
            <w:gridSpan w:val="5"/>
            <w:vAlign w:val="bottom"/>
          </w:tcPr>
          <w:p w:rsidR="00EB15EE" w:rsidRPr="00AD3FFF" w:rsidRDefault="00EB15EE" w:rsidP="00AD3FFF">
            <w:pPr>
              <w:widowControl w:val="0"/>
              <w:autoSpaceDE w:val="0"/>
              <w:autoSpaceDN w:val="0"/>
              <w:adjustRightInd w:val="0"/>
              <w:spacing w:after="0" w:line="360" w:lineRule="auto"/>
              <w:jc w:val="center"/>
              <w:rPr>
                <w:rFonts w:ascii="Times New Roman" w:hAnsi="Times New Roman" w:cs="Times New Roman"/>
                <w:sz w:val="24"/>
                <w:szCs w:val="24"/>
              </w:rPr>
            </w:pPr>
            <w:r w:rsidRPr="00AD3FFF">
              <w:rPr>
                <w:rFonts w:ascii="Times New Roman" w:hAnsi="Times New Roman" w:cs="Times New Roman"/>
                <w:sz w:val="24"/>
                <w:szCs w:val="24"/>
              </w:rPr>
              <w:t>100 ml</w:t>
            </w:r>
          </w:p>
        </w:tc>
        <w:tc>
          <w:tcPr>
            <w:tcW w:w="903" w:type="dxa"/>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20</w:t>
            </w:r>
          </w:p>
        </w:tc>
        <w:tc>
          <w:tcPr>
            <w:tcW w:w="2357" w:type="dxa"/>
            <w:gridSpan w:val="5"/>
            <w:vAlign w:val="bottom"/>
          </w:tcPr>
          <w:p w:rsidR="00EB15EE" w:rsidRPr="00AD3FFF" w:rsidRDefault="00EB15EE"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25</w:t>
            </w:r>
          </w:p>
        </w:tc>
      </w:tr>
      <w:tr w:rsidR="000F6345" w:rsidRPr="00AD3FFF" w:rsidTr="00C66919">
        <w:trPr>
          <w:trHeight w:val="280"/>
        </w:trPr>
        <w:tc>
          <w:tcPr>
            <w:tcW w:w="692" w:type="dxa"/>
            <w:vAlign w:val="bottom"/>
          </w:tcPr>
          <w:p w:rsidR="000F6345" w:rsidRPr="00AD3FFF" w:rsidRDefault="000F6345" w:rsidP="00CD0E6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1</w:t>
            </w:r>
            <w:r w:rsidR="00CD0E6F">
              <w:rPr>
                <w:rFonts w:ascii="Times New Roman" w:hAnsi="Times New Roman" w:cs="Times New Roman"/>
                <w:sz w:val="24"/>
                <w:szCs w:val="24"/>
              </w:rPr>
              <w:t>9</w:t>
            </w:r>
            <w:r w:rsidRPr="00AD3FFF">
              <w:rPr>
                <w:rFonts w:ascii="Times New Roman" w:hAnsi="Times New Roman" w:cs="Times New Roman"/>
                <w:sz w:val="24"/>
                <w:szCs w:val="24"/>
              </w:rPr>
              <w:t>.</w:t>
            </w:r>
          </w:p>
        </w:tc>
        <w:tc>
          <w:tcPr>
            <w:tcW w:w="5873" w:type="dxa"/>
            <w:gridSpan w:val="9"/>
            <w:vAlign w:val="bottom"/>
          </w:tcPr>
          <w:p w:rsidR="000F6345" w:rsidRPr="00AD3FFF" w:rsidRDefault="000F6345" w:rsidP="00AD3FF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b/>
                <w:bCs/>
                <w:sz w:val="24"/>
                <w:szCs w:val="24"/>
              </w:rPr>
              <w:t>Standard Vegetable Thali (Veg meal)</w:t>
            </w:r>
          </w:p>
        </w:tc>
        <w:tc>
          <w:tcPr>
            <w:tcW w:w="903" w:type="dxa"/>
            <w:vMerge w:val="restart"/>
          </w:tcPr>
          <w:p w:rsidR="000F6345" w:rsidRDefault="000F6345" w:rsidP="00C66919">
            <w:pPr>
              <w:rPr>
                <w:rFonts w:ascii="Times New Roman" w:hAnsi="Times New Roman" w:cs="Times New Roman"/>
                <w:sz w:val="24"/>
                <w:szCs w:val="24"/>
              </w:rPr>
            </w:pPr>
            <w:r>
              <w:rPr>
                <w:rFonts w:ascii="Times New Roman" w:hAnsi="Times New Roman" w:cs="Times New Roman"/>
                <w:sz w:val="24"/>
                <w:szCs w:val="24"/>
              </w:rPr>
              <w:t>40</w:t>
            </w:r>
          </w:p>
          <w:p w:rsidR="000F6345" w:rsidRDefault="000F6345" w:rsidP="00C66919">
            <w:pPr>
              <w:rPr>
                <w:rFonts w:ascii="Times New Roman" w:hAnsi="Times New Roman" w:cs="Times New Roman"/>
                <w:sz w:val="24"/>
                <w:szCs w:val="24"/>
              </w:rPr>
            </w:pPr>
          </w:p>
          <w:p w:rsidR="000F6345" w:rsidRDefault="000F6345" w:rsidP="00C66919">
            <w:pPr>
              <w:rPr>
                <w:rFonts w:ascii="Times New Roman" w:hAnsi="Times New Roman" w:cs="Times New Roman"/>
                <w:sz w:val="24"/>
                <w:szCs w:val="24"/>
              </w:rPr>
            </w:pPr>
          </w:p>
          <w:p w:rsidR="000F6345" w:rsidRPr="00AD3FFF" w:rsidRDefault="000F6345" w:rsidP="00C66919">
            <w:pPr>
              <w:widowControl w:val="0"/>
              <w:autoSpaceDE w:val="0"/>
              <w:autoSpaceDN w:val="0"/>
              <w:adjustRightInd w:val="0"/>
              <w:spacing w:after="0" w:line="360" w:lineRule="auto"/>
              <w:rPr>
                <w:rFonts w:ascii="Times New Roman" w:hAnsi="Times New Roman" w:cs="Times New Roman"/>
                <w:sz w:val="24"/>
                <w:szCs w:val="24"/>
              </w:rPr>
            </w:pPr>
          </w:p>
        </w:tc>
        <w:tc>
          <w:tcPr>
            <w:tcW w:w="2357" w:type="dxa"/>
            <w:gridSpan w:val="5"/>
            <w:vMerge w:val="restart"/>
          </w:tcPr>
          <w:p w:rsidR="000F6345" w:rsidRDefault="000F6345" w:rsidP="00C66919">
            <w:pPr>
              <w:rPr>
                <w:rFonts w:ascii="Times New Roman" w:hAnsi="Times New Roman" w:cs="Times New Roman"/>
                <w:sz w:val="24"/>
                <w:szCs w:val="24"/>
              </w:rPr>
            </w:pPr>
            <w:r>
              <w:rPr>
                <w:rFonts w:ascii="Times New Roman" w:hAnsi="Times New Roman" w:cs="Times New Roman"/>
                <w:sz w:val="24"/>
                <w:szCs w:val="24"/>
              </w:rPr>
              <w:t>50</w:t>
            </w:r>
          </w:p>
          <w:p w:rsidR="000F6345" w:rsidRDefault="000F6345" w:rsidP="00C66919">
            <w:pPr>
              <w:rPr>
                <w:rFonts w:ascii="Times New Roman" w:hAnsi="Times New Roman" w:cs="Times New Roman"/>
                <w:sz w:val="24"/>
                <w:szCs w:val="24"/>
              </w:rPr>
            </w:pPr>
          </w:p>
          <w:p w:rsidR="000F6345" w:rsidRDefault="000F6345" w:rsidP="00C66919">
            <w:pPr>
              <w:rPr>
                <w:rFonts w:ascii="Times New Roman" w:hAnsi="Times New Roman" w:cs="Times New Roman"/>
                <w:sz w:val="24"/>
                <w:szCs w:val="24"/>
              </w:rPr>
            </w:pPr>
          </w:p>
          <w:p w:rsidR="000F6345" w:rsidRPr="00AD3FFF" w:rsidRDefault="000F6345" w:rsidP="00C66919">
            <w:pPr>
              <w:widowControl w:val="0"/>
              <w:autoSpaceDE w:val="0"/>
              <w:autoSpaceDN w:val="0"/>
              <w:adjustRightInd w:val="0"/>
              <w:spacing w:after="0" w:line="360" w:lineRule="auto"/>
              <w:rPr>
                <w:rFonts w:ascii="Times New Roman" w:hAnsi="Times New Roman" w:cs="Times New Roman"/>
                <w:sz w:val="24"/>
                <w:szCs w:val="24"/>
              </w:rPr>
            </w:pPr>
          </w:p>
        </w:tc>
      </w:tr>
      <w:tr w:rsidR="000F6345" w:rsidRPr="00AD3FFF" w:rsidTr="00C66919">
        <w:trPr>
          <w:trHeight w:val="2026"/>
        </w:trPr>
        <w:tc>
          <w:tcPr>
            <w:tcW w:w="692" w:type="dxa"/>
            <w:vAlign w:val="bottom"/>
          </w:tcPr>
          <w:p w:rsidR="000F6345" w:rsidRPr="00AD3FFF" w:rsidRDefault="000F6345" w:rsidP="00AD3FFF">
            <w:pPr>
              <w:widowControl w:val="0"/>
              <w:autoSpaceDE w:val="0"/>
              <w:autoSpaceDN w:val="0"/>
              <w:adjustRightInd w:val="0"/>
              <w:spacing w:after="0" w:line="360" w:lineRule="auto"/>
              <w:rPr>
                <w:rFonts w:ascii="Times New Roman" w:hAnsi="Times New Roman" w:cs="Times New Roman"/>
                <w:sz w:val="24"/>
                <w:szCs w:val="24"/>
              </w:rPr>
            </w:pPr>
          </w:p>
        </w:tc>
        <w:tc>
          <w:tcPr>
            <w:tcW w:w="5873" w:type="dxa"/>
            <w:gridSpan w:val="9"/>
          </w:tcPr>
          <w:p w:rsidR="000F6345" w:rsidRPr="00AD3FFF" w:rsidRDefault="000F6345" w:rsidP="00AD3FF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Rice  : 200 g</w:t>
            </w:r>
          </w:p>
          <w:p w:rsidR="000F6345" w:rsidRPr="00AD3FFF" w:rsidRDefault="000F6345" w:rsidP="00AD3FF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Pooris/Roti   : 2 Nos., 50 gm</w:t>
            </w:r>
          </w:p>
          <w:p w:rsidR="000F6345" w:rsidRPr="00AD3FFF" w:rsidRDefault="000F6345" w:rsidP="00AD3FF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Curries  :  2 Nos, 100gm each.</w:t>
            </w:r>
          </w:p>
          <w:p w:rsidR="000F6345" w:rsidRPr="00AD3FFF" w:rsidRDefault="000F6345" w:rsidP="00AD3FF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Daal   :   50 g</w:t>
            </w:r>
          </w:p>
          <w:p w:rsidR="000F6345" w:rsidRPr="00AD3FFF" w:rsidRDefault="000F6345" w:rsidP="00AD3FFF">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Curd/Khata/salad, Papad and pickle/Lemon</w:t>
            </w:r>
          </w:p>
        </w:tc>
        <w:tc>
          <w:tcPr>
            <w:tcW w:w="903" w:type="dxa"/>
            <w:vMerge/>
          </w:tcPr>
          <w:p w:rsidR="000F6345" w:rsidRPr="00AD3FFF" w:rsidRDefault="000F6345" w:rsidP="00ED57CD">
            <w:pPr>
              <w:widowControl w:val="0"/>
              <w:autoSpaceDE w:val="0"/>
              <w:autoSpaceDN w:val="0"/>
              <w:adjustRightInd w:val="0"/>
              <w:spacing w:after="0" w:line="360" w:lineRule="auto"/>
              <w:rPr>
                <w:rFonts w:ascii="Times New Roman" w:hAnsi="Times New Roman" w:cs="Times New Roman"/>
                <w:sz w:val="24"/>
                <w:szCs w:val="24"/>
              </w:rPr>
            </w:pPr>
          </w:p>
        </w:tc>
        <w:tc>
          <w:tcPr>
            <w:tcW w:w="2357" w:type="dxa"/>
            <w:gridSpan w:val="5"/>
            <w:vMerge/>
          </w:tcPr>
          <w:p w:rsidR="000F6345" w:rsidRPr="00AD3FFF" w:rsidRDefault="000F6345" w:rsidP="00ED57CD">
            <w:pPr>
              <w:widowControl w:val="0"/>
              <w:autoSpaceDE w:val="0"/>
              <w:autoSpaceDN w:val="0"/>
              <w:adjustRightInd w:val="0"/>
              <w:spacing w:after="0" w:line="360" w:lineRule="auto"/>
              <w:rPr>
                <w:rFonts w:ascii="Times New Roman" w:hAnsi="Times New Roman" w:cs="Times New Roman"/>
                <w:sz w:val="24"/>
                <w:szCs w:val="24"/>
              </w:rPr>
            </w:pPr>
          </w:p>
        </w:tc>
      </w:tr>
      <w:tr w:rsidR="000F6345" w:rsidRPr="00AD3FFF" w:rsidTr="00C66919">
        <w:trPr>
          <w:trHeight w:val="2368"/>
        </w:trPr>
        <w:tc>
          <w:tcPr>
            <w:tcW w:w="692" w:type="dxa"/>
            <w:vMerge w:val="restart"/>
          </w:tcPr>
          <w:p w:rsidR="000F6345" w:rsidRPr="00AD3FFF" w:rsidRDefault="00CD0E6F" w:rsidP="00C66919">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20</w:t>
            </w:r>
          </w:p>
        </w:tc>
        <w:tc>
          <w:tcPr>
            <w:tcW w:w="3175" w:type="dxa"/>
            <w:gridSpan w:val="2"/>
            <w:vMerge w:val="restart"/>
          </w:tcPr>
          <w:p w:rsidR="000F6345" w:rsidRDefault="000F6345" w:rsidP="00C66919">
            <w:pPr>
              <w:widowControl w:val="0"/>
              <w:autoSpaceDE w:val="0"/>
              <w:autoSpaceDN w:val="0"/>
              <w:adjustRightInd w:val="0"/>
              <w:spacing w:after="0" w:line="360" w:lineRule="auto"/>
              <w:rPr>
                <w:rFonts w:ascii="Times New Roman" w:hAnsi="Times New Roman" w:cs="Times New Roman"/>
                <w:b/>
                <w:bCs/>
                <w:sz w:val="24"/>
                <w:szCs w:val="24"/>
              </w:rPr>
            </w:pPr>
            <w:r w:rsidRPr="00AD3FFF">
              <w:rPr>
                <w:rFonts w:ascii="Times New Roman" w:hAnsi="Times New Roman" w:cs="Times New Roman"/>
                <w:b/>
                <w:bCs/>
                <w:sz w:val="24"/>
                <w:szCs w:val="24"/>
              </w:rPr>
              <w:t>Standard Non Vegetable Thali (Non Veg meal)</w:t>
            </w:r>
          </w:p>
          <w:p w:rsidR="000F6345" w:rsidRPr="00AD3FFF" w:rsidRDefault="000F6345" w:rsidP="00C66919">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Rice  :   200 g</w:t>
            </w:r>
          </w:p>
          <w:p w:rsidR="000F6345" w:rsidRPr="00AD3FFF" w:rsidRDefault="000F6345" w:rsidP="00C66919">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Pooris /Roti  : 2 Nos., 50 gm</w:t>
            </w:r>
          </w:p>
          <w:p w:rsidR="000F6345" w:rsidRPr="00AD3FFF" w:rsidRDefault="000F6345" w:rsidP="00C66919">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Veg. Curries /Bhaja  :  1 No. 100gm each.</w:t>
            </w:r>
          </w:p>
          <w:p w:rsidR="000F6345" w:rsidRPr="00AD3FFF" w:rsidRDefault="000F6345" w:rsidP="00C66919">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Non Veg. Curries :  1 No. 100gm</w:t>
            </w:r>
          </w:p>
          <w:p w:rsidR="00C66919" w:rsidRDefault="000F6345" w:rsidP="00C66919">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Daal   :   50 g</w:t>
            </w:r>
          </w:p>
          <w:p w:rsidR="000F6345" w:rsidRPr="00AD3FFF" w:rsidRDefault="000F6345" w:rsidP="00C66919">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Curd/Khata/salad, Papad and pickle/Lemon</w:t>
            </w:r>
          </w:p>
        </w:tc>
        <w:tc>
          <w:tcPr>
            <w:tcW w:w="904" w:type="dxa"/>
          </w:tcPr>
          <w:p w:rsidR="000F6345" w:rsidRPr="000F6345" w:rsidRDefault="000F6345" w:rsidP="00C66919">
            <w:pPr>
              <w:widowControl w:val="0"/>
              <w:autoSpaceDE w:val="0"/>
              <w:autoSpaceDN w:val="0"/>
              <w:adjustRightInd w:val="0"/>
              <w:spacing w:after="0" w:line="360" w:lineRule="auto"/>
              <w:rPr>
                <w:rFonts w:ascii="Times New Roman" w:hAnsi="Times New Roman" w:cs="Times New Roman"/>
                <w:bCs/>
                <w:sz w:val="24"/>
                <w:szCs w:val="24"/>
              </w:rPr>
            </w:pPr>
            <w:r w:rsidRPr="000F6345">
              <w:rPr>
                <w:rFonts w:ascii="Times New Roman" w:hAnsi="Times New Roman" w:cs="Times New Roman"/>
                <w:bCs/>
                <w:sz w:val="24"/>
                <w:szCs w:val="24"/>
              </w:rPr>
              <w:t>Mutton</w:t>
            </w:r>
          </w:p>
          <w:p w:rsidR="000F6345" w:rsidRDefault="000F6345" w:rsidP="00C66919">
            <w:pPr>
              <w:rPr>
                <w:rFonts w:ascii="Times New Roman" w:hAnsi="Times New Roman" w:cs="Times New Roman"/>
                <w:sz w:val="24"/>
                <w:szCs w:val="24"/>
              </w:rPr>
            </w:pPr>
            <w:r>
              <w:rPr>
                <w:rFonts w:ascii="Times New Roman" w:hAnsi="Times New Roman" w:cs="Times New Roman"/>
                <w:sz w:val="24"/>
                <w:szCs w:val="24"/>
              </w:rPr>
              <w:t>(100 gm)</w:t>
            </w:r>
          </w:p>
          <w:p w:rsidR="000F6345" w:rsidRDefault="000F6345" w:rsidP="00C66919">
            <w:pPr>
              <w:rPr>
                <w:rFonts w:ascii="Times New Roman" w:hAnsi="Times New Roman" w:cs="Times New Roman"/>
                <w:sz w:val="24"/>
                <w:szCs w:val="24"/>
              </w:rPr>
            </w:pPr>
          </w:p>
          <w:p w:rsidR="000F6345" w:rsidRPr="00AD3FFF" w:rsidRDefault="000F6345" w:rsidP="00C66919">
            <w:pPr>
              <w:widowControl w:val="0"/>
              <w:autoSpaceDE w:val="0"/>
              <w:autoSpaceDN w:val="0"/>
              <w:adjustRightInd w:val="0"/>
              <w:spacing w:after="0" w:line="360" w:lineRule="auto"/>
              <w:rPr>
                <w:rFonts w:ascii="Times New Roman" w:hAnsi="Times New Roman" w:cs="Times New Roman"/>
                <w:sz w:val="24"/>
                <w:szCs w:val="24"/>
              </w:rPr>
            </w:pPr>
          </w:p>
        </w:tc>
        <w:tc>
          <w:tcPr>
            <w:tcW w:w="990" w:type="dxa"/>
            <w:gridSpan w:val="2"/>
          </w:tcPr>
          <w:p w:rsidR="000F6345" w:rsidRDefault="000F6345" w:rsidP="00C66919">
            <w:pPr>
              <w:rPr>
                <w:rFonts w:ascii="Times New Roman" w:hAnsi="Times New Roman" w:cs="Times New Roman"/>
                <w:sz w:val="24"/>
                <w:szCs w:val="24"/>
              </w:rPr>
            </w:pPr>
            <w:r>
              <w:rPr>
                <w:rFonts w:ascii="Times New Roman" w:hAnsi="Times New Roman" w:cs="Times New Roman"/>
                <w:sz w:val="24"/>
                <w:szCs w:val="24"/>
              </w:rPr>
              <w:t>Chicken</w:t>
            </w:r>
          </w:p>
          <w:p w:rsidR="000F6345" w:rsidRDefault="000F6345" w:rsidP="00C66919">
            <w:pPr>
              <w:rPr>
                <w:rFonts w:ascii="Times New Roman" w:hAnsi="Times New Roman" w:cs="Times New Roman"/>
                <w:sz w:val="24"/>
                <w:szCs w:val="24"/>
              </w:rPr>
            </w:pPr>
            <w:r>
              <w:rPr>
                <w:rFonts w:ascii="Times New Roman" w:hAnsi="Times New Roman" w:cs="Times New Roman"/>
                <w:sz w:val="24"/>
                <w:szCs w:val="24"/>
              </w:rPr>
              <w:t>(100 gm)</w:t>
            </w:r>
          </w:p>
          <w:p w:rsidR="000F6345" w:rsidRDefault="000F6345" w:rsidP="00C66919">
            <w:pPr>
              <w:rPr>
                <w:rFonts w:ascii="Times New Roman" w:hAnsi="Times New Roman" w:cs="Times New Roman"/>
                <w:sz w:val="24"/>
                <w:szCs w:val="24"/>
              </w:rPr>
            </w:pPr>
          </w:p>
          <w:p w:rsidR="000F6345" w:rsidRPr="00AD3FFF" w:rsidRDefault="000F6345" w:rsidP="00C66919">
            <w:pPr>
              <w:widowControl w:val="0"/>
              <w:autoSpaceDE w:val="0"/>
              <w:autoSpaceDN w:val="0"/>
              <w:adjustRightInd w:val="0"/>
              <w:spacing w:after="0" w:line="360" w:lineRule="auto"/>
              <w:rPr>
                <w:rFonts w:ascii="Times New Roman" w:hAnsi="Times New Roman" w:cs="Times New Roman"/>
                <w:sz w:val="24"/>
                <w:szCs w:val="24"/>
              </w:rPr>
            </w:pPr>
          </w:p>
        </w:tc>
        <w:tc>
          <w:tcPr>
            <w:tcW w:w="780" w:type="dxa"/>
            <w:gridSpan w:val="2"/>
          </w:tcPr>
          <w:p w:rsidR="000F6345" w:rsidRDefault="000F6345" w:rsidP="00C66919">
            <w:pPr>
              <w:rPr>
                <w:rFonts w:ascii="Times New Roman" w:hAnsi="Times New Roman" w:cs="Times New Roman"/>
                <w:sz w:val="24"/>
                <w:szCs w:val="24"/>
              </w:rPr>
            </w:pPr>
            <w:r>
              <w:rPr>
                <w:rFonts w:ascii="Times New Roman" w:hAnsi="Times New Roman" w:cs="Times New Roman"/>
                <w:sz w:val="24"/>
                <w:szCs w:val="24"/>
              </w:rPr>
              <w:t>Fish</w:t>
            </w:r>
          </w:p>
          <w:p w:rsidR="000F6345" w:rsidRDefault="000F6345" w:rsidP="00C66919">
            <w:pPr>
              <w:rPr>
                <w:rFonts w:ascii="Times New Roman" w:hAnsi="Times New Roman" w:cs="Times New Roman"/>
                <w:sz w:val="24"/>
                <w:szCs w:val="24"/>
              </w:rPr>
            </w:pPr>
            <w:r>
              <w:rPr>
                <w:rFonts w:ascii="Times New Roman" w:hAnsi="Times New Roman" w:cs="Times New Roman"/>
                <w:sz w:val="24"/>
                <w:szCs w:val="24"/>
              </w:rPr>
              <w:t xml:space="preserve"> (2 Pc)</w:t>
            </w:r>
          </w:p>
          <w:p w:rsidR="000F6345" w:rsidRDefault="000F6345" w:rsidP="00C66919">
            <w:pPr>
              <w:rPr>
                <w:rFonts w:ascii="Times New Roman" w:hAnsi="Times New Roman" w:cs="Times New Roman"/>
                <w:sz w:val="24"/>
                <w:szCs w:val="24"/>
              </w:rPr>
            </w:pPr>
          </w:p>
          <w:p w:rsidR="000F6345" w:rsidRPr="00AD3FFF" w:rsidRDefault="000F6345" w:rsidP="00C66919">
            <w:pPr>
              <w:widowControl w:val="0"/>
              <w:autoSpaceDE w:val="0"/>
              <w:autoSpaceDN w:val="0"/>
              <w:adjustRightInd w:val="0"/>
              <w:spacing w:after="0" w:line="360" w:lineRule="auto"/>
              <w:rPr>
                <w:rFonts w:ascii="Times New Roman" w:hAnsi="Times New Roman" w:cs="Times New Roman"/>
                <w:sz w:val="24"/>
                <w:szCs w:val="24"/>
              </w:rPr>
            </w:pPr>
          </w:p>
        </w:tc>
        <w:tc>
          <w:tcPr>
            <w:tcW w:w="927" w:type="dxa"/>
            <w:gridSpan w:val="3"/>
          </w:tcPr>
          <w:p w:rsidR="000F6345" w:rsidRDefault="000F6345" w:rsidP="00C66919">
            <w:pPr>
              <w:rPr>
                <w:rFonts w:ascii="Times New Roman" w:hAnsi="Times New Roman" w:cs="Times New Roman"/>
                <w:sz w:val="24"/>
                <w:szCs w:val="24"/>
              </w:rPr>
            </w:pPr>
            <w:r>
              <w:rPr>
                <w:rFonts w:ascii="Times New Roman" w:hAnsi="Times New Roman" w:cs="Times New Roman"/>
                <w:sz w:val="24"/>
                <w:szCs w:val="24"/>
              </w:rPr>
              <w:t>Egg</w:t>
            </w:r>
          </w:p>
          <w:p w:rsidR="000F6345" w:rsidRDefault="000F6345" w:rsidP="00C66919">
            <w:pPr>
              <w:rPr>
                <w:rFonts w:ascii="Times New Roman" w:hAnsi="Times New Roman" w:cs="Times New Roman"/>
                <w:sz w:val="24"/>
                <w:szCs w:val="24"/>
              </w:rPr>
            </w:pPr>
            <w:r>
              <w:rPr>
                <w:rFonts w:ascii="Times New Roman" w:hAnsi="Times New Roman" w:cs="Times New Roman"/>
                <w:sz w:val="24"/>
                <w:szCs w:val="24"/>
              </w:rPr>
              <w:t>2 Nos</w:t>
            </w:r>
          </w:p>
          <w:p w:rsidR="000F6345" w:rsidRDefault="000F6345" w:rsidP="00C66919">
            <w:pPr>
              <w:rPr>
                <w:rFonts w:ascii="Times New Roman" w:hAnsi="Times New Roman" w:cs="Times New Roman"/>
                <w:sz w:val="24"/>
                <w:szCs w:val="24"/>
              </w:rPr>
            </w:pPr>
          </w:p>
          <w:p w:rsidR="000F6345" w:rsidRPr="00AD3FFF" w:rsidRDefault="000F6345" w:rsidP="00C66919">
            <w:pPr>
              <w:widowControl w:val="0"/>
              <w:autoSpaceDE w:val="0"/>
              <w:autoSpaceDN w:val="0"/>
              <w:adjustRightInd w:val="0"/>
              <w:spacing w:after="0" w:line="360" w:lineRule="auto"/>
              <w:rPr>
                <w:rFonts w:ascii="Times New Roman" w:hAnsi="Times New Roman" w:cs="Times New Roman"/>
                <w:sz w:val="24"/>
                <w:szCs w:val="24"/>
              </w:rPr>
            </w:pPr>
          </w:p>
        </w:tc>
        <w:tc>
          <w:tcPr>
            <w:tcW w:w="690" w:type="dxa"/>
            <w:vMerge w:val="restart"/>
          </w:tcPr>
          <w:p w:rsidR="000F6345" w:rsidRDefault="000F6345" w:rsidP="00C66919">
            <w:pPr>
              <w:widowControl w:val="0"/>
              <w:autoSpaceDE w:val="0"/>
              <w:autoSpaceDN w:val="0"/>
              <w:adjustRightInd w:val="0"/>
              <w:spacing w:after="0" w:line="360" w:lineRule="auto"/>
              <w:rPr>
                <w:rFonts w:ascii="Times New Roman" w:hAnsi="Times New Roman" w:cs="Times New Roman"/>
                <w:bCs/>
                <w:sz w:val="24"/>
                <w:szCs w:val="24"/>
              </w:rPr>
            </w:pPr>
            <w:r w:rsidRPr="000F6345">
              <w:rPr>
                <w:rFonts w:ascii="Times New Roman" w:hAnsi="Times New Roman" w:cs="Times New Roman"/>
                <w:bCs/>
                <w:sz w:val="24"/>
                <w:szCs w:val="24"/>
              </w:rPr>
              <w:t>Mutton</w:t>
            </w:r>
          </w:p>
          <w:p w:rsidR="000F6345" w:rsidRPr="000F6345" w:rsidRDefault="000F6345" w:rsidP="00C66919">
            <w:pPr>
              <w:widowControl w:val="0"/>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100 gm</w:t>
            </w:r>
          </w:p>
          <w:p w:rsidR="000F6345" w:rsidRPr="00AD3FFF" w:rsidRDefault="000F6345" w:rsidP="00C66919">
            <w:pPr>
              <w:widowControl w:val="0"/>
              <w:autoSpaceDE w:val="0"/>
              <w:autoSpaceDN w:val="0"/>
              <w:adjustRightInd w:val="0"/>
              <w:spacing w:after="0" w:line="360" w:lineRule="auto"/>
              <w:rPr>
                <w:rFonts w:ascii="Times New Roman" w:hAnsi="Times New Roman" w:cs="Times New Roman"/>
                <w:sz w:val="24"/>
                <w:szCs w:val="24"/>
              </w:rPr>
            </w:pPr>
          </w:p>
        </w:tc>
        <w:tc>
          <w:tcPr>
            <w:tcW w:w="570" w:type="dxa"/>
            <w:gridSpan w:val="2"/>
            <w:vMerge w:val="restart"/>
          </w:tcPr>
          <w:p w:rsidR="000F6345" w:rsidRDefault="000F6345" w:rsidP="00C66919">
            <w:pPr>
              <w:rPr>
                <w:rFonts w:ascii="Times New Roman" w:hAnsi="Times New Roman" w:cs="Times New Roman"/>
                <w:sz w:val="24"/>
                <w:szCs w:val="24"/>
              </w:rPr>
            </w:pPr>
            <w:r>
              <w:rPr>
                <w:rFonts w:ascii="Times New Roman" w:hAnsi="Times New Roman" w:cs="Times New Roman"/>
                <w:sz w:val="24"/>
                <w:szCs w:val="24"/>
              </w:rPr>
              <w:t>Chicken</w:t>
            </w:r>
          </w:p>
          <w:p w:rsidR="000F6345" w:rsidRDefault="000F6345" w:rsidP="00C66919">
            <w:pPr>
              <w:rPr>
                <w:rFonts w:ascii="Times New Roman" w:hAnsi="Times New Roman" w:cs="Times New Roman"/>
                <w:sz w:val="24"/>
                <w:szCs w:val="24"/>
              </w:rPr>
            </w:pPr>
            <w:r>
              <w:rPr>
                <w:rFonts w:ascii="Times New Roman" w:hAnsi="Times New Roman" w:cs="Times New Roman"/>
                <w:sz w:val="24"/>
                <w:szCs w:val="24"/>
              </w:rPr>
              <w:t>100 gm</w:t>
            </w:r>
          </w:p>
          <w:p w:rsidR="000F6345" w:rsidRPr="00AD3FFF" w:rsidRDefault="000F6345" w:rsidP="00C66919">
            <w:pPr>
              <w:widowControl w:val="0"/>
              <w:autoSpaceDE w:val="0"/>
              <w:autoSpaceDN w:val="0"/>
              <w:adjustRightInd w:val="0"/>
              <w:spacing w:after="0" w:line="360" w:lineRule="auto"/>
              <w:rPr>
                <w:rFonts w:ascii="Times New Roman" w:hAnsi="Times New Roman" w:cs="Times New Roman"/>
                <w:sz w:val="24"/>
                <w:szCs w:val="24"/>
              </w:rPr>
            </w:pPr>
          </w:p>
        </w:tc>
        <w:tc>
          <w:tcPr>
            <w:tcW w:w="525" w:type="dxa"/>
            <w:vMerge w:val="restart"/>
          </w:tcPr>
          <w:p w:rsidR="000F6345" w:rsidRDefault="000F6345" w:rsidP="00C66919">
            <w:pPr>
              <w:rPr>
                <w:rFonts w:ascii="Times New Roman" w:hAnsi="Times New Roman" w:cs="Times New Roman"/>
                <w:sz w:val="24"/>
                <w:szCs w:val="24"/>
              </w:rPr>
            </w:pPr>
            <w:r>
              <w:rPr>
                <w:rFonts w:ascii="Times New Roman" w:hAnsi="Times New Roman" w:cs="Times New Roman"/>
                <w:sz w:val="24"/>
                <w:szCs w:val="24"/>
              </w:rPr>
              <w:t>Fish</w:t>
            </w:r>
          </w:p>
          <w:p w:rsidR="000F6345" w:rsidRDefault="000F6345" w:rsidP="00C66919">
            <w:pPr>
              <w:rPr>
                <w:rFonts w:ascii="Times New Roman" w:hAnsi="Times New Roman" w:cs="Times New Roman"/>
                <w:sz w:val="24"/>
                <w:szCs w:val="24"/>
              </w:rPr>
            </w:pPr>
            <w:r>
              <w:rPr>
                <w:rFonts w:ascii="Times New Roman" w:hAnsi="Times New Roman" w:cs="Times New Roman"/>
                <w:sz w:val="24"/>
                <w:szCs w:val="24"/>
              </w:rPr>
              <w:t>2 Pc</w:t>
            </w:r>
          </w:p>
          <w:p w:rsidR="000F6345" w:rsidRDefault="000F6345" w:rsidP="00C66919">
            <w:pPr>
              <w:rPr>
                <w:rFonts w:ascii="Times New Roman" w:hAnsi="Times New Roman" w:cs="Times New Roman"/>
                <w:sz w:val="24"/>
                <w:szCs w:val="24"/>
              </w:rPr>
            </w:pPr>
          </w:p>
          <w:p w:rsidR="000F6345" w:rsidRPr="00AD3FFF" w:rsidRDefault="000F6345" w:rsidP="00C66919">
            <w:pPr>
              <w:widowControl w:val="0"/>
              <w:autoSpaceDE w:val="0"/>
              <w:autoSpaceDN w:val="0"/>
              <w:adjustRightInd w:val="0"/>
              <w:spacing w:after="0" w:line="360" w:lineRule="auto"/>
              <w:rPr>
                <w:rFonts w:ascii="Times New Roman" w:hAnsi="Times New Roman" w:cs="Times New Roman"/>
                <w:sz w:val="24"/>
                <w:szCs w:val="24"/>
              </w:rPr>
            </w:pPr>
          </w:p>
        </w:tc>
        <w:tc>
          <w:tcPr>
            <w:tcW w:w="572" w:type="dxa"/>
            <w:vMerge w:val="restart"/>
          </w:tcPr>
          <w:p w:rsidR="000F6345" w:rsidRDefault="000F6345" w:rsidP="00C66919">
            <w:pPr>
              <w:rPr>
                <w:rFonts w:ascii="Times New Roman" w:hAnsi="Times New Roman" w:cs="Times New Roman"/>
                <w:sz w:val="24"/>
                <w:szCs w:val="24"/>
              </w:rPr>
            </w:pPr>
            <w:r>
              <w:rPr>
                <w:rFonts w:ascii="Times New Roman" w:hAnsi="Times New Roman" w:cs="Times New Roman"/>
                <w:sz w:val="24"/>
                <w:szCs w:val="24"/>
              </w:rPr>
              <w:t>Egg</w:t>
            </w:r>
          </w:p>
          <w:p w:rsidR="000F6345" w:rsidRDefault="000F6345" w:rsidP="00C66919">
            <w:pPr>
              <w:rPr>
                <w:rFonts w:ascii="Times New Roman" w:hAnsi="Times New Roman" w:cs="Times New Roman"/>
                <w:sz w:val="24"/>
                <w:szCs w:val="24"/>
              </w:rPr>
            </w:pPr>
            <w:r>
              <w:rPr>
                <w:rFonts w:ascii="Times New Roman" w:hAnsi="Times New Roman" w:cs="Times New Roman"/>
                <w:sz w:val="24"/>
                <w:szCs w:val="24"/>
              </w:rPr>
              <w:t>2 Nos</w:t>
            </w:r>
          </w:p>
          <w:p w:rsidR="000F6345" w:rsidRPr="00AD3FFF" w:rsidRDefault="000F6345" w:rsidP="00C66919">
            <w:pPr>
              <w:widowControl w:val="0"/>
              <w:autoSpaceDE w:val="0"/>
              <w:autoSpaceDN w:val="0"/>
              <w:adjustRightInd w:val="0"/>
              <w:spacing w:after="0" w:line="360" w:lineRule="auto"/>
              <w:rPr>
                <w:rFonts w:ascii="Times New Roman" w:hAnsi="Times New Roman" w:cs="Times New Roman"/>
                <w:sz w:val="24"/>
                <w:szCs w:val="24"/>
              </w:rPr>
            </w:pPr>
          </w:p>
        </w:tc>
      </w:tr>
      <w:tr w:rsidR="000F6345" w:rsidRPr="00AD3FFF" w:rsidTr="00C66919">
        <w:trPr>
          <w:trHeight w:val="414"/>
        </w:trPr>
        <w:tc>
          <w:tcPr>
            <w:tcW w:w="692" w:type="dxa"/>
            <w:vMerge/>
          </w:tcPr>
          <w:p w:rsidR="000F6345" w:rsidRPr="00AD3FFF" w:rsidRDefault="000F6345" w:rsidP="00AD3FFF">
            <w:pPr>
              <w:widowControl w:val="0"/>
              <w:autoSpaceDE w:val="0"/>
              <w:autoSpaceDN w:val="0"/>
              <w:adjustRightInd w:val="0"/>
              <w:spacing w:after="0" w:line="360" w:lineRule="auto"/>
              <w:rPr>
                <w:rFonts w:ascii="Times New Roman" w:hAnsi="Times New Roman" w:cs="Times New Roman"/>
                <w:sz w:val="24"/>
                <w:szCs w:val="24"/>
              </w:rPr>
            </w:pPr>
          </w:p>
        </w:tc>
        <w:tc>
          <w:tcPr>
            <w:tcW w:w="3175" w:type="dxa"/>
            <w:gridSpan w:val="2"/>
            <w:vMerge/>
            <w:vAlign w:val="bottom"/>
          </w:tcPr>
          <w:p w:rsidR="000F6345" w:rsidRPr="00AD3FFF" w:rsidRDefault="000F6345" w:rsidP="000F6345">
            <w:pPr>
              <w:widowControl w:val="0"/>
              <w:autoSpaceDE w:val="0"/>
              <w:autoSpaceDN w:val="0"/>
              <w:adjustRightInd w:val="0"/>
              <w:spacing w:after="0" w:line="360" w:lineRule="auto"/>
              <w:rPr>
                <w:rFonts w:ascii="Times New Roman" w:hAnsi="Times New Roman" w:cs="Times New Roman"/>
                <w:b/>
                <w:bCs/>
                <w:sz w:val="24"/>
                <w:szCs w:val="24"/>
              </w:rPr>
            </w:pPr>
          </w:p>
        </w:tc>
        <w:tc>
          <w:tcPr>
            <w:tcW w:w="904" w:type="dxa"/>
            <w:vMerge w:val="restart"/>
          </w:tcPr>
          <w:p w:rsidR="000F6345" w:rsidRPr="00AD3FFF" w:rsidRDefault="00CD0E6F" w:rsidP="00C66919">
            <w:pPr>
              <w:rPr>
                <w:rFonts w:ascii="Times New Roman" w:hAnsi="Times New Roman" w:cs="Times New Roman"/>
                <w:b/>
                <w:bCs/>
                <w:sz w:val="24"/>
                <w:szCs w:val="24"/>
              </w:rPr>
            </w:pPr>
            <w:r>
              <w:rPr>
                <w:rFonts w:ascii="Times New Roman" w:hAnsi="Times New Roman" w:cs="Times New Roman"/>
                <w:sz w:val="24"/>
                <w:szCs w:val="24"/>
              </w:rPr>
              <w:t>100</w:t>
            </w:r>
          </w:p>
        </w:tc>
        <w:tc>
          <w:tcPr>
            <w:tcW w:w="990" w:type="dxa"/>
            <w:gridSpan w:val="2"/>
            <w:vMerge w:val="restart"/>
          </w:tcPr>
          <w:p w:rsidR="000F6345" w:rsidRDefault="00CD0E6F" w:rsidP="00C66919">
            <w:pPr>
              <w:rPr>
                <w:rFonts w:ascii="Times New Roman" w:hAnsi="Times New Roman" w:cs="Times New Roman"/>
                <w:sz w:val="24"/>
                <w:szCs w:val="24"/>
              </w:rPr>
            </w:pPr>
            <w:r>
              <w:rPr>
                <w:rFonts w:ascii="Times New Roman" w:hAnsi="Times New Roman" w:cs="Times New Roman"/>
                <w:sz w:val="24"/>
                <w:szCs w:val="24"/>
              </w:rPr>
              <w:t>75</w:t>
            </w:r>
          </w:p>
        </w:tc>
        <w:tc>
          <w:tcPr>
            <w:tcW w:w="795" w:type="dxa"/>
            <w:gridSpan w:val="3"/>
            <w:vMerge w:val="restart"/>
          </w:tcPr>
          <w:p w:rsidR="000F6345" w:rsidRDefault="00CD0E6F" w:rsidP="00C66919">
            <w:pPr>
              <w:rPr>
                <w:rFonts w:ascii="Times New Roman" w:hAnsi="Times New Roman" w:cs="Times New Roman"/>
                <w:sz w:val="24"/>
                <w:szCs w:val="24"/>
              </w:rPr>
            </w:pPr>
            <w:r>
              <w:rPr>
                <w:rFonts w:ascii="Times New Roman" w:hAnsi="Times New Roman" w:cs="Times New Roman"/>
                <w:sz w:val="24"/>
                <w:szCs w:val="24"/>
              </w:rPr>
              <w:t>55</w:t>
            </w:r>
          </w:p>
        </w:tc>
        <w:tc>
          <w:tcPr>
            <w:tcW w:w="912" w:type="dxa"/>
            <w:gridSpan w:val="2"/>
            <w:vMerge w:val="restart"/>
          </w:tcPr>
          <w:p w:rsidR="000F6345" w:rsidRDefault="00CD0E6F" w:rsidP="00C66919">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50</w:t>
            </w:r>
          </w:p>
        </w:tc>
        <w:tc>
          <w:tcPr>
            <w:tcW w:w="690" w:type="dxa"/>
            <w:vMerge/>
          </w:tcPr>
          <w:p w:rsidR="000F6345" w:rsidRPr="00AD3FFF" w:rsidRDefault="000F6345" w:rsidP="00C66919">
            <w:pPr>
              <w:widowControl w:val="0"/>
              <w:autoSpaceDE w:val="0"/>
              <w:autoSpaceDN w:val="0"/>
              <w:adjustRightInd w:val="0"/>
              <w:spacing w:after="0" w:line="360" w:lineRule="auto"/>
              <w:rPr>
                <w:rFonts w:ascii="Times New Roman" w:hAnsi="Times New Roman" w:cs="Times New Roman"/>
                <w:sz w:val="24"/>
                <w:szCs w:val="24"/>
              </w:rPr>
            </w:pPr>
          </w:p>
        </w:tc>
        <w:tc>
          <w:tcPr>
            <w:tcW w:w="570" w:type="dxa"/>
            <w:gridSpan w:val="2"/>
            <w:vMerge/>
          </w:tcPr>
          <w:p w:rsidR="000F6345" w:rsidRPr="00AD3FFF" w:rsidRDefault="000F6345" w:rsidP="00C66919">
            <w:pPr>
              <w:widowControl w:val="0"/>
              <w:autoSpaceDE w:val="0"/>
              <w:autoSpaceDN w:val="0"/>
              <w:adjustRightInd w:val="0"/>
              <w:spacing w:after="0" w:line="360" w:lineRule="auto"/>
              <w:rPr>
                <w:rFonts w:ascii="Times New Roman" w:hAnsi="Times New Roman" w:cs="Times New Roman"/>
                <w:sz w:val="24"/>
                <w:szCs w:val="24"/>
              </w:rPr>
            </w:pPr>
          </w:p>
        </w:tc>
        <w:tc>
          <w:tcPr>
            <w:tcW w:w="525" w:type="dxa"/>
            <w:vMerge/>
          </w:tcPr>
          <w:p w:rsidR="000F6345" w:rsidRPr="00AD3FFF" w:rsidRDefault="000F6345" w:rsidP="00C66919">
            <w:pPr>
              <w:widowControl w:val="0"/>
              <w:autoSpaceDE w:val="0"/>
              <w:autoSpaceDN w:val="0"/>
              <w:adjustRightInd w:val="0"/>
              <w:spacing w:after="0" w:line="360" w:lineRule="auto"/>
              <w:rPr>
                <w:rFonts w:ascii="Times New Roman" w:hAnsi="Times New Roman" w:cs="Times New Roman"/>
                <w:sz w:val="24"/>
                <w:szCs w:val="24"/>
              </w:rPr>
            </w:pPr>
          </w:p>
        </w:tc>
        <w:tc>
          <w:tcPr>
            <w:tcW w:w="572" w:type="dxa"/>
            <w:vMerge/>
          </w:tcPr>
          <w:p w:rsidR="000F6345" w:rsidRPr="00AD3FFF" w:rsidRDefault="000F6345" w:rsidP="00C66919">
            <w:pPr>
              <w:widowControl w:val="0"/>
              <w:autoSpaceDE w:val="0"/>
              <w:autoSpaceDN w:val="0"/>
              <w:adjustRightInd w:val="0"/>
              <w:spacing w:after="0" w:line="360" w:lineRule="auto"/>
              <w:rPr>
                <w:rFonts w:ascii="Times New Roman" w:hAnsi="Times New Roman" w:cs="Times New Roman"/>
                <w:sz w:val="24"/>
                <w:szCs w:val="24"/>
              </w:rPr>
            </w:pPr>
          </w:p>
        </w:tc>
      </w:tr>
      <w:tr w:rsidR="000F6345" w:rsidRPr="00AD3FFF" w:rsidTr="00C66919">
        <w:trPr>
          <w:trHeight w:val="1648"/>
        </w:trPr>
        <w:tc>
          <w:tcPr>
            <w:tcW w:w="692" w:type="dxa"/>
            <w:vMerge/>
          </w:tcPr>
          <w:p w:rsidR="000F6345" w:rsidRPr="00AD3FFF" w:rsidRDefault="000F6345" w:rsidP="00AD3FFF">
            <w:pPr>
              <w:widowControl w:val="0"/>
              <w:autoSpaceDE w:val="0"/>
              <w:autoSpaceDN w:val="0"/>
              <w:adjustRightInd w:val="0"/>
              <w:spacing w:after="0" w:line="360" w:lineRule="auto"/>
              <w:rPr>
                <w:rFonts w:ascii="Times New Roman" w:hAnsi="Times New Roman" w:cs="Times New Roman"/>
                <w:sz w:val="24"/>
                <w:szCs w:val="24"/>
              </w:rPr>
            </w:pPr>
          </w:p>
        </w:tc>
        <w:tc>
          <w:tcPr>
            <w:tcW w:w="3175" w:type="dxa"/>
            <w:gridSpan w:val="2"/>
            <w:vMerge/>
            <w:vAlign w:val="bottom"/>
          </w:tcPr>
          <w:p w:rsidR="000F6345" w:rsidRPr="00AD3FFF" w:rsidRDefault="000F6345" w:rsidP="000F6345">
            <w:pPr>
              <w:widowControl w:val="0"/>
              <w:autoSpaceDE w:val="0"/>
              <w:autoSpaceDN w:val="0"/>
              <w:adjustRightInd w:val="0"/>
              <w:spacing w:after="0" w:line="360" w:lineRule="auto"/>
              <w:rPr>
                <w:rFonts w:ascii="Times New Roman" w:hAnsi="Times New Roman" w:cs="Times New Roman"/>
                <w:b/>
                <w:bCs/>
                <w:sz w:val="24"/>
                <w:szCs w:val="24"/>
              </w:rPr>
            </w:pPr>
          </w:p>
        </w:tc>
        <w:tc>
          <w:tcPr>
            <w:tcW w:w="904" w:type="dxa"/>
            <w:vMerge/>
            <w:vAlign w:val="bottom"/>
          </w:tcPr>
          <w:p w:rsidR="000F6345" w:rsidRDefault="000F6345">
            <w:pPr>
              <w:rPr>
                <w:rFonts w:ascii="Times New Roman" w:hAnsi="Times New Roman" w:cs="Times New Roman"/>
                <w:sz w:val="24"/>
                <w:szCs w:val="24"/>
              </w:rPr>
            </w:pPr>
          </w:p>
        </w:tc>
        <w:tc>
          <w:tcPr>
            <w:tcW w:w="990" w:type="dxa"/>
            <w:gridSpan w:val="2"/>
            <w:vMerge/>
            <w:vAlign w:val="bottom"/>
          </w:tcPr>
          <w:p w:rsidR="000F6345" w:rsidRDefault="000F6345">
            <w:pPr>
              <w:rPr>
                <w:rFonts w:ascii="Times New Roman" w:hAnsi="Times New Roman" w:cs="Times New Roman"/>
                <w:sz w:val="24"/>
                <w:szCs w:val="24"/>
              </w:rPr>
            </w:pPr>
          </w:p>
        </w:tc>
        <w:tc>
          <w:tcPr>
            <w:tcW w:w="795" w:type="dxa"/>
            <w:gridSpan w:val="3"/>
            <w:vMerge/>
          </w:tcPr>
          <w:p w:rsidR="000F6345" w:rsidRDefault="000F6345" w:rsidP="00C66919">
            <w:pPr>
              <w:rPr>
                <w:rFonts w:ascii="Times New Roman" w:hAnsi="Times New Roman" w:cs="Times New Roman"/>
                <w:sz w:val="24"/>
                <w:szCs w:val="24"/>
              </w:rPr>
            </w:pPr>
          </w:p>
        </w:tc>
        <w:tc>
          <w:tcPr>
            <w:tcW w:w="912" w:type="dxa"/>
            <w:gridSpan w:val="2"/>
            <w:vMerge/>
          </w:tcPr>
          <w:p w:rsidR="000F6345" w:rsidRDefault="000F6345" w:rsidP="00C66919">
            <w:pPr>
              <w:rPr>
                <w:rFonts w:ascii="Times New Roman" w:hAnsi="Times New Roman" w:cs="Times New Roman"/>
                <w:sz w:val="24"/>
                <w:szCs w:val="24"/>
              </w:rPr>
            </w:pPr>
          </w:p>
        </w:tc>
        <w:tc>
          <w:tcPr>
            <w:tcW w:w="690" w:type="dxa"/>
          </w:tcPr>
          <w:p w:rsidR="000F6345" w:rsidRPr="00AD3FFF" w:rsidRDefault="00CD0E6F" w:rsidP="00C66919">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110</w:t>
            </w:r>
          </w:p>
        </w:tc>
        <w:tc>
          <w:tcPr>
            <w:tcW w:w="570" w:type="dxa"/>
            <w:gridSpan w:val="2"/>
          </w:tcPr>
          <w:p w:rsidR="000F6345" w:rsidRPr="00AD3FFF" w:rsidRDefault="00CD0E6F" w:rsidP="00C66919">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85</w:t>
            </w:r>
          </w:p>
        </w:tc>
        <w:tc>
          <w:tcPr>
            <w:tcW w:w="525" w:type="dxa"/>
          </w:tcPr>
          <w:p w:rsidR="000F6345" w:rsidRPr="00AD3FFF" w:rsidRDefault="00CD0E6F" w:rsidP="00C66919">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65</w:t>
            </w:r>
          </w:p>
        </w:tc>
        <w:tc>
          <w:tcPr>
            <w:tcW w:w="572" w:type="dxa"/>
          </w:tcPr>
          <w:p w:rsidR="000F6345" w:rsidRPr="00AD3FFF" w:rsidRDefault="00CD0E6F" w:rsidP="00C66919">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60</w:t>
            </w:r>
          </w:p>
        </w:tc>
      </w:tr>
      <w:tr w:rsidR="00B17E80" w:rsidRPr="00AD3FFF" w:rsidTr="00B17E80">
        <w:trPr>
          <w:trHeight w:val="240"/>
        </w:trPr>
        <w:tc>
          <w:tcPr>
            <w:tcW w:w="692" w:type="dxa"/>
            <w:vAlign w:val="bottom"/>
          </w:tcPr>
          <w:p w:rsidR="00B17E80" w:rsidRPr="00AD3FFF" w:rsidRDefault="00B17E80" w:rsidP="00B17E80">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2</w:t>
            </w:r>
            <w:r>
              <w:rPr>
                <w:rFonts w:ascii="Times New Roman" w:hAnsi="Times New Roman" w:cs="Times New Roman"/>
                <w:sz w:val="24"/>
                <w:szCs w:val="24"/>
              </w:rPr>
              <w:t>1</w:t>
            </w:r>
            <w:r w:rsidRPr="00AD3FFF">
              <w:rPr>
                <w:rFonts w:ascii="Times New Roman" w:hAnsi="Times New Roman" w:cs="Times New Roman"/>
                <w:sz w:val="24"/>
                <w:szCs w:val="24"/>
              </w:rPr>
              <w:t>.</w:t>
            </w:r>
          </w:p>
        </w:tc>
        <w:tc>
          <w:tcPr>
            <w:tcW w:w="5217" w:type="dxa"/>
            <w:gridSpan w:val="6"/>
            <w:vAlign w:val="bottom"/>
          </w:tcPr>
          <w:p w:rsidR="00B17E80" w:rsidRPr="00AD3FFF" w:rsidRDefault="00B17E80" w:rsidP="00C66919">
            <w:pPr>
              <w:widowControl w:val="0"/>
              <w:autoSpaceDE w:val="0"/>
              <w:autoSpaceDN w:val="0"/>
              <w:adjustRightInd w:val="0"/>
              <w:spacing w:after="0" w:line="360" w:lineRule="auto"/>
              <w:rPr>
                <w:rFonts w:ascii="Times New Roman" w:hAnsi="Times New Roman" w:cs="Times New Roman"/>
                <w:sz w:val="24"/>
                <w:szCs w:val="24"/>
              </w:rPr>
            </w:pPr>
            <w:r w:rsidRPr="00AD3FFF">
              <w:rPr>
                <w:rFonts w:ascii="Times New Roman" w:hAnsi="Times New Roman" w:cs="Times New Roman"/>
                <w:sz w:val="24"/>
                <w:szCs w:val="24"/>
              </w:rPr>
              <w:t>Biriyani/Fried rice with Ryta</w:t>
            </w:r>
            <w:r>
              <w:rPr>
                <w:rFonts w:ascii="Times New Roman" w:hAnsi="Times New Roman" w:cs="Times New Roman"/>
                <w:sz w:val="24"/>
                <w:szCs w:val="24"/>
              </w:rPr>
              <w:t xml:space="preserve"> (Full=</w:t>
            </w:r>
            <w:r w:rsidR="00C66919">
              <w:rPr>
                <w:rFonts w:ascii="Times New Roman" w:hAnsi="Times New Roman" w:cs="Times New Roman"/>
                <w:sz w:val="24"/>
                <w:szCs w:val="24"/>
              </w:rPr>
              <w:t>20</w:t>
            </w:r>
            <w:r>
              <w:rPr>
                <w:rFonts w:ascii="Times New Roman" w:hAnsi="Times New Roman" w:cs="Times New Roman"/>
                <w:sz w:val="24"/>
                <w:szCs w:val="24"/>
              </w:rPr>
              <w:t>0 g)</w:t>
            </w:r>
          </w:p>
        </w:tc>
        <w:tc>
          <w:tcPr>
            <w:tcW w:w="2286" w:type="dxa"/>
            <w:gridSpan w:val="6"/>
            <w:vAlign w:val="bottom"/>
          </w:tcPr>
          <w:p w:rsidR="00B17E80" w:rsidRPr="00AD3FFF" w:rsidRDefault="00B17E80"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120</w:t>
            </w:r>
          </w:p>
        </w:tc>
        <w:tc>
          <w:tcPr>
            <w:tcW w:w="1630" w:type="dxa"/>
            <w:gridSpan w:val="3"/>
            <w:vAlign w:val="bottom"/>
          </w:tcPr>
          <w:p w:rsidR="00B17E80" w:rsidRPr="00AD3FFF" w:rsidRDefault="00B17E80" w:rsidP="00AD3FFF">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140</w:t>
            </w:r>
          </w:p>
        </w:tc>
      </w:tr>
    </w:tbl>
    <w:p w:rsidR="00B17E80" w:rsidRDefault="00B17E80" w:rsidP="00AD3FFF">
      <w:pPr>
        <w:widowControl w:val="0"/>
        <w:autoSpaceDE w:val="0"/>
        <w:autoSpaceDN w:val="0"/>
        <w:adjustRightInd w:val="0"/>
        <w:spacing w:after="0" w:line="360" w:lineRule="auto"/>
        <w:rPr>
          <w:rFonts w:ascii="Times New Roman" w:hAnsi="Times New Roman" w:cs="Times New Roman"/>
          <w:sz w:val="24"/>
          <w:szCs w:val="24"/>
        </w:rPr>
      </w:pPr>
    </w:p>
    <w:p w:rsidR="006D5018" w:rsidRDefault="006D5018" w:rsidP="006D5018">
      <w:pPr>
        <w:widowControl w:val="0"/>
        <w:autoSpaceDE w:val="0"/>
        <w:autoSpaceDN w:val="0"/>
        <w:adjustRightInd w:val="0"/>
        <w:spacing w:after="0" w:line="240" w:lineRule="auto"/>
        <w:ind w:left="90"/>
        <w:jc w:val="right"/>
        <w:rPr>
          <w:rFonts w:ascii="Times New Roman" w:hAnsi="Times New Roman"/>
          <w:b/>
          <w:sz w:val="24"/>
          <w:szCs w:val="24"/>
        </w:rPr>
      </w:pPr>
    </w:p>
    <w:p w:rsidR="006D5018" w:rsidRDefault="006D5018" w:rsidP="006D5018">
      <w:pPr>
        <w:widowControl w:val="0"/>
        <w:autoSpaceDE w:val="0"/>
        <w:autoSpaceDN w:val="0"/>
        <w:adjustRightInd w:val="0"/>
        <w:spacing w:after="0" w:line="240" w:lineRule="auto"/>
        <w:ind w:left="90"/>
        <w:jc w:val="right"/>
        <w:rPr>
          <w:rFonts w:ascii="Times New Roman" w:hAnsi="Times New Roman"/>
          <w:b/>
          <w:sz w:val="24"/>
          <w:szCs w:val="24"/>
        </w:rPr>
      </w:pPr>
    </w:p>
    <w:p w:rsidR="006D5018" w:rsidRDefault="006D5018" w:rsidP="006D5018">
      <w:pPr>
        <w:widowControl w:val="0"/>
        <w:autoSpaceDE w:val="0"/>
        <w:autoSpaceDN w:val="0"/>
        <w:adjustRightInd w:val="0"/>
        <w:spacing w:after="0" w:line="240" w:lineRule="auto"/>
        <w:ind w:left="90"/>
        <w:jc w:val="right"/>
        <w:rPr>
          <w:rFonts w:ascii="Times New Roman" w:hAnsi="Times New Roman"/>
          <w:b/>
          <w:sz w:val="24"/>
          <w:szCs w:val="24"/>
        </w:rPr>
      </w:pPr>
      <w:r>
        <w:rPr>
          <w:rFonts w:ascii="Times New Roman" w:hAnsi="Times New Roman"/>
          <w:b/>
          <w:sz w:val="24"/>
          <w:szCs w:val="24"/>
        </w:rPr>
        <w:lastRenderedPageBreak/>
        <w:t>ANNEXURE-II</w:t>
      </w:r>
    </w:p>
    <w:p w:rsidR="006D5018" w:rsidRDefault="006D5018" w:rsidP="006D5018">
      <w:pPr>
        <w:widowControl w:val="0"/>
        <w:autoSpaceDE w:val="0"/>
        <w:autoSpaceDN w:val="0"/>
        <w:adjustRightInd w:val="0"/>
        <w:spacing w:after="0" w:line="240" w:lineRule="auto"/>
        <w:ind w:left="90"/>
        <w:jc w:val="center"/>
        <w:rPr>
          <w:rFonts w:ascii="Times New Roman" w:hAnsi="Times New Roman"/>
          <w:b/>
          <w:sz w:val="24"/>
          <w:szCs w:val="24"/>
          <w:u w:val="single"/>
        </w:rPr>
      </w:pPr>
      <w:r w:rsidRPr="00736CDC">
        <w:rPr>
          <w:rFonts w:ascii="Times New Roman" w:hAnsi="Times New Roman"/>
          <w:b/>
          <w:sz w:val="24"/>
          <w:szCs w:val="24"/>
          <w:u w:val="single"/>
        </w:rPr>
        <w:t>Price Bid</w:t>
      </w:r>
    </w:p>
    <w:p w:rsidR="006D5018" w:rsidRDefault="006D5018" w:rsidP="006D5018">
      <w:pPr>
        <w:widowControl w:val="0"/>
        <w:autoSpaceDE w:val="0"/>
        <w:autoSpaceDN w:val="0"/>
        <w:adjustRightInd w:val="0"/>
        <w:spacing w:after="0" w:line="240" w:lineRule="auto"/>
        <w:ind w:left="90"/>
        <w:jc w:val="both"/>
        <w:rPr>
          <w:rFonts w:ascii="Times New Roman" w:hAnsi="Times New Roman"/>
          <w:sz w:val="24"/>
          <w:szCs w:val="24"/>
        </w:rPr>
      </w:pPr>
    </w:p>
    <w:p w:rsidR="006D5018" w:rsidRDefault="006D5018" w:rsidP="006D5018">
      <w:pPr>
        <w:pStyle w:val="ListParagraph"/>
        <w:widowControl w:val="0"/>
        <w:numPr>
          <w:ilvl w:val="0"/>
          <w:numId w:val="4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License fee per month:---------------------</w:t>
      </w:r>
    </w:p>
    <w:p w:rsidR="006D5018" w:rsidRDefault="006D5018" w:rsidP="006D5018">
      <w:pPr>
        <w:widowControl w:val="0"/>
        <w:autoSpaceDE w:val="0"/>
        <w:autoSpaceDN w:val="0"/>
        <w:adjustRightInd w:val="0"/>
        <w:spacing w:after="0" w:line="240" w:lineRule="auto"/>
        <w:rPr>
          <w:rFonts w:ascii="Times New Roman" w:hAnsi="Times New Roman"/>
          <w:sz w:val="24"/>
          <w:szCs w:val="24"/>
        </w:rPr>
      </w:pPr>
    </w:p>
    <w:p w:rsidR="006D5018" w:rsidRDefault="006D5018" w:rsidP="006D5018">
      <w:pPr>
        <w:widowControl w:val="0"/>
        <w:autoSpaceDE w:val="0"/>
        <w:autoSpaceDN w:val="0"/>
        <w:adjustRightInd w:val="0"/>
        <w:spacing w:after="0" w:line="240" w:lineRule="auto"/>
        <w:rPr>
          <w:rFonts w:ascii="Times New Roman" w:hAnsi="Times New Roman"/>
          <w:sz w:val="24"/>
          <w:szCs w:val="24"/>
        </w:rPr>
      </w:pPr>
    </w:p>
    <w:p w:rsidR="006D5018" w:rsidRPr="008F5047" w:rsidRDefault="006D5018" w:rsidP="006D5018">
      <w:pPr>
        <w:widowControl w:val="0"/>
        <w:autoSpaceDE w:val="0"/>
        <w:autoSpaceDN w:val="0"/>
        <w:adjustRightInd w:val="0"/>
        <w:spacing w:after="0" w:line="380" w:lineRule="exact"/>
        <w:ind w:left="90"/>
        <w:jc w:val="both"/>
        <w:rPr>
          <w:rFonts w:ascii="Times New Roman" w:hAnsi="Times New Roman"/>
          <w:sz w:val="24"/>
          <w:szCs w:val="24"/>
        </w:rPr>
      </w:pPr>
      <w:r w:rsidRPr="00EA1477">
        <w:rPr>
          <w:rFonts w:ascii="Times New Roman" w:hAnsi="Times New Roman"/>
          <w:sz w:val="24"/>
          <w:szCs w:val="24"/>
        </w:rPr>
        <w:t>I undertake to serve the items mentioned above at the above</w:t>
      </w:r>
      <w:r w:rsidRPr="008F5047">
        <w:rPr>
          <w:rFonts w:ascii="Times New Roman" w:hAnsi="Times New Roman"/>
          <w:sz w:val="24"/>
          <w:szCs w:val="24"/>
        </w:rPr>
        <w:t xml:space="preserve"> rate duly maintaining the quantum indicated therein.</w:t>
      </w:r>
      <w:r>
        <w:rPr>
          <w:rFonts w:ascii="Times New Roman" w:hAnsi="Times New Roman"/>
          <w:sz w:val="24"/>
          <w:szCs w:val="24"/>
        </w:rPr>
        <w:t xml:space="preserve"> Branded oil and spices only to be used for the preparation of meals and other food items. Any other menu (if any) will be priced as per the actual market price and will be approved by the canteen committee. </w:t>
      </w:r>
    </w:p>
    <w:p w:rsidR="006D5018" w:rsidRPr="008F5047" w:rsidRDefault="006D5018" w:rsidP="006D5018">
      <w:pPr>
        <w:widowControl w:val="0"/>
        <w:autoSpaceDE w:val="0"/>
        <w:autoSpaceDN w:val="0"/>
        <w:adjustRightInd w:val="0"/>
        <w:spacing w:after="0" w:line="325" w:lineRule="exact"/>
        <w:ind w:left="90"/>
        <w:rPr>
          <w:rFonts w:ascii="Times New Roman" w:hAnsi="Times New Roman"/>
          <w:sz w:val="24"/>
          <w:szCs w:val="24"/>
        </w:rPr>
      </w:pPr>
    </w:p>
    <w:p w:rsidR="006D5018" w:rsidRDefault="006D5018" w:rsidP="006D5018">
      <w:pPr>
        <w:widowControl w:val="0"/>
        <w:overflowPunct w:val="0"/>
        <w:autoSpaceDE w:val="0"/>
        <w:autoSpaceDN w:val="0"/>
        <w:adjustRightInd w:val="0"/>
        <w:spacing w:after="0" w:line="271" w:lineRule="auto"/>
        <w:ind w:left="90" w:right="220" w:firstLine="720"/>
        <w:rPr>
          <w:rFonts w:ascii="Times New Roman" w:hAnsi="Times New Roman"/>
          <w:sz w:val="24"/>
          <w:szCs w:val="24"/>
        </w:rPr>
      </w:pPr>
      <w:r w:rsidRPr="008F5047">
        <w:rPr>
          <w:rFonts w:ascii="Times New Roman" w:hAnsi="Times New Roman"/>
          <w:sz w:val="24"/>
          <w:szCs w:val="24"/>
        </w:rPr>
        <w:t>(*)The weight given does not include the weight of Daal/chutney/Sambar/ Curry/Curd Chutney.</w:t>
      </w:r>
    </w:p>
    <w:p w:rsidR="006D5018" w:rsidRDefault="006D5018" w:rsidP="006D5018">
      <w:pPr>
        <w:widowControl w:val="0"/>
        <w:overflowPunct w:val="0"/>
        <w:autoSpaceDE w:val="0"/>
        <w:autoSpaceDN w:val="0"/>
        <w:adjustRightInd w:val="0"/>
        <w:spacing w:after="0" w:line="271" w:lineRule="auto"/>
        <w:ind w:left="90" w:right="220" w:firstLine="720"/>
        <w:rPr>
          <w:rFonts w:ascii="Times New Roman" w:hAnsi="Times New Roman"/>
          <w:sz w:val="24"/>
          <w:szCs w:val="24"/>
        </w:rPr>
      </w:pPr>
    </w:p>
    <w:p w:rsidR="006D5018" w:rsidRDefault="006D5018" w:rsidP="006D5018">
      <w:pPr>
        <w:widowControl w:val="0"/>
        <w:overflowPunct w:val="0"/>
        <w:autoSpaceDE w:val="0"/>
        <w:autoSpaceDN w:val="0"/>
        <w:adjustRightInd w:val="0"/>
        <w:spacing w:after="0" w:line="271" w:lineRule="auto"/>
        <w:ind w:left="90" w:right="220" w:firstLine="720"/>
        <w:rPr>
          <w:rFonts w:ascii="Times New Roman" w:hAnsi="Times New Roman"/>
          <w:sz w:val="24"/>
          <w:szCs w:val="24"/>
        </w:rPr>
      </w:pPr>
    </w:p>
    <w:p w:rsidR="006D5018" w:rsidRDefault="006D5018" w:rsidP="006D5018">
      <w:pPr>
        <w:widowControl w:val="0"/>
        <w:tabs>
          <w:tab w:val="left" w:pos="5640"/>
        </w:tabs>
        <w:autoSpaceDE w:val="0"/>
        <w:autoSpaceDN w:val="0"/>
        <w:adjustRightInd w:val="0"/>
        <w:spacing w:after="0" w:line="240" w:lineRule="auto"/>
        <w:ind w:left="90"/>
        <w:rPr>
          <w:rFonts w:ascii="Times New Roman" w:hAnsi="Times New Roman"/>
          <w:sz w:val="24"/>
          <w:szCs w:val="24"/>
        </w:rPr>
      </w:pPr>
      <w:r w:rsidRPr="008F5047">
        <w:rPr>
          <w:rFonts w:ascii="Times New Roman" w:hAnsi="Times New Roman"/>
          <w:sz w:val="24"/>
          <w:szCs w:val="24"/>
        </w:rPr>
        <w:t>Date:</w:t>
      </w:r>
      <w:r w:rsidRPr="008F5047">
        <w:rPr>
          <w:rFonts w:ascii="Times New Roman" w:hAnsi="Times New Roman"/>
          <w:sz w:val="24"/>
          <w:szCs w:val="24"/>
        </w:rPr>
        <w:tab/>
        <w:t>SIGNATURE OF APPLICANT</w:t>
      </w:r>
    </w:p>
    <w:p w:rsidR="006D5018" w:rsidRPr="008F5047" w:rsidRDefault="006D5018" w:rsidP="006D5018">
      <w:pPr>
        <w:widowControl w:val="0"/>
        <w:tabs>
          <w:tab w:val="left" w:pos="5640"/>
        </w:tabs>
        <w:autoSpaceDE w:val="0"/>
        <w:autoSpaceDN w:val="0"/>
        <w:adjustRightInd w:val="0"/>
        <w:spacing w:after="0" w:line="240" w:lineRule="auto"/>
        <w:ind w:left="90"/>
        <w:rPr>
          <w:rFonts w:ascii="Times New Roman" w:hAnsi="Times New Roman"/>
          <w:sz w:val="24"/>
          <w:szCs w:val="24"/>
        </w:rPr>
      </w:pPr>
    </w:p>
    <w:p w:rsidR="006D5018" w:rsidRPr="008F5047" w:rsidRDefault="006D5018" w:rsidP="006D5018">
      <w:pPr>
        <w:widowControl w:val="0"/>
        <w:autoSpaceDE w:val="0"/>
        <w:autoSpaceDN w:val="0"/>
        <w:adjustRightInd w:val="0"/>
        <w:spacing w:after="0" w:line="120" w:lineRule="exact"/>
        <w:ind w:left="90"/>
        <w:rPr>
          <w:rFonts w:ascii="Times New Roman" w:hAnsi="Times New Roman"/>
          <w:sz w:val="24"/>
          <w:szCs w:val="24"/>
        </w:rPr>
      </w:pPr>
    </w:p>
    <w:p w:rsidR="006D5018" w:rsidRPr="008F5047" w:rsidRDefault="006D5018" w:rsidP="006D5018">
      <w:pPr>
        <w:widowControl w:val="0"/>
        <w:autoSpaceDE w:val="0"/>
        <w:autoSpaceDN w:val="0"/>
        <w:adjustRightInd w:val="0"/>
        <w:spacing w:after="0" w:line="240" w:lineRule="auto"/>
        <w:ind w:left="90"/>
        <w:jc w:val="center"/>
        <w:rPr>
          <w:rFonts w:ascii="Times New Roman" w:hAnsi="Times New Roman"/>
          <w:sz w:val="24"/>
          <w:szCs w:val="24"/>
        </w:rPr>
      </w:pPr>
      <w:r w:rsidRPr="008F5047">
        <w:rPr>
          <w:rFonts w:ascii="Times New Roman" w:hAnsi="Times New Roman"/>
          <w:sz w:val="24"/>
          <w:szCs w:val="24"/>
        </w:rPr>
        <w:t>Name :</w:t>
      </w:r>
    </w:p>
    <w:p w:rsidR="006D5018" w:rsidRPr="005936DC" w:rsidRDefault="006D5018" w:rsidP="006D5018">
      <w:pPr>
        <w:widowControl w:val="0"/>
        <w:autoSpaceDE w:val="0"/>
        <w:autoSpaceDN w:val="0"/>
        <w:adjustRightInd w:val="0"/>
        <w:spacing w:after="0" w:line="240" w:lineRule="auto"/>
        <w:ind w:left="90"/>
        <w:jc w:val="center"/>
        <w:rPr>
          <w:rFonts w:ascii="Times New Roman" w:hAnsi="Times New Roman"/>
          <w:sz w:val="24"/>
          <w:szCs w:val="24"/>
        </w:rPr>
      </w:pPr>
      <w:r w:rsidRPr="008F5047">
        <w:rPr>
          <w:rFonts w:ascii="Times New Roman" w:hAnsi="Times New Roman"/>
          <w:sz w:val="24"/>
          <w:szCs w:val="24"/>
        </w:rPr>
        <w:t>Address:</w:t>
      </w:r>
    </w:p>
    <w:p w:rsidR="006D5018" w:rsidRPr="007F15BC" w:rsidRDefault="006D5018" w:rsidP="006D5018">
      <w:pPr>
        <w:pStyle w:val="ListParagraph"/>
        <w:spacing w:after="0" w:line="240" w:lineRule="auto"/>
        <w:jc w:val="right"/>
        <w:rPr>
          <w:rFonts w:ascii="Times New Roman" w:hAnsi="Times New Roman"/>
          <w:sz w:val="24"/>
          <w:szCs w:val="24"/>
        </w:rPr>
      </w:pPr>
      <w:r w:rsidRPr="007F15BC">
        <w:rPr>
          <w:rFonts w:ascii="Times New Roman" w:hAnsi="Times New Roman"/>
          <w:sz w:val="24"/>
          <w:szCs w:val="24"/>
        </w:rPr>
        <w:tab/>
      </w:r>
      <w:r w:rsidRPr="007F15BC">
        <w:rPr>
          <w:rFonts w:ascii="Times New Roman" w:hAnsi="Times New Roman"/>
          <w:sz w:val="24"/>
          <w:szCs w:val="24"/>
        </w:rPr>
        <w:tab/>
      </w:r>
    </w:p>
    <w:p w:rsidR="006D5018" w:rsidRPr="008F5047" w:rsidRDefault="006D5018" w:rsidP="006D5018">
      <w:pPr>
        <w:widowControl w:val="0"/>
        <w:autoSpaceDE w:val="0"/>
        <w:autoSpaceDN w:val="0"/>
        <w:adjustRightInd w:val="0"/>
        <w:spacing w:after="0" w:line="240" w:lineRule="auto"/>
        <w:ind w:left="90"/>
        <w:jc w:val="both"/>
        <w:rPr>
          <w:rFonts w:ascii="Times New Roman" w:hAnsi="Times New Roman"/>
          <w:sz w:val="24"/>
          <w:szCs w:val="24"/>
        </w:rPr>
      </w:pPr>
      <w:r w:rsidRPr="008F5047">
        <w:rPr>
          <w:rFonts w:ascii="Times New Roman" w:hAnsi="Times New Roman"/>
          <w:b/>
          <w:bCs/>
          <w:sz w:val="24"/>
          <w:szCs w:val="24"/>
          <w:u w:val="single"/>
        </w:rPr>
        <w:t>DECLARATION</w:t>
      </w:r>
    </w:p>
    <w:p w:rsidR="006D5018" w:rsidRPr="008F5047" w:rsidRDefault="006D5018" w:rsidP="006D5018">
      <w:pPr>
        <w:widowControl w:val="0"/>
        <w:autoSpaceDE w:val="0"/>
        <w:autoSpaceDN w:val="0"/>
        <w:adjustRightInd w:val="0"/>
        <w:spacing w:after="0" w:line="275" w:lineRule="exact"/>
        <w:ind w:left="90"/>
        <w:jc w:val="both"/>
        <w:rPr>
          <w:rFonts w:ascii="Times New Roman" w:hAnsi="Times New Roman"/>
          <w:sz w:val="24"/>
          <w:szCs w:val="24"/>
        </w:rPr>
      </w:pPr>
    </w:p>
    <w:p w:rsidR="006D5018" w:rsidRDefault="006D5018" w:rsidP="006D5018">
      <w:pPr>
        <w:pStyle w:val="NoSpacing"/>
        <w:numPr>
          <w:ilvl w:val="0"/>
          <w:numId w:val="7"/>
        </w:numPr>
        <w:ind w:left="90"/>
        <w:jc w:val="both"/>
        <w:rPr>
          <w:rFonts w:ascii="Times New Roman" w:hAnsi="Times New Roman"/>
          <w:sz w:val="24"/>
          <w:szCs w:val="24"/>
        </w:rPr>
      </w:pPr>
      <w:r w:rsidRPr="00ED60BF">
        <w:rPr>
          <w:rFonts w:ascii="Times New Roman" w:hAnsi="Times New Roman"/>
          <w:sz w:val="24"/>
          <w:szCs w:val="24"/>
        </w:rPr>
        <w:t xml:space="preserve">I declare that I will abide by the terms and conditions stated </w:t>
      </w:r>
      <w:r>
        <w:rPr>
          <w:rFonts w:ascii="Times New Roman" w:hAnsi="Times New Roman"/>
          <w:sz w:val="24"/>
          <w:szCs w:val="24"/>
        </w:rPr>
        <w:t>in the tender document.</w:t>
      </w:r>
    </w:p>
    <w:p w:rsidR="006D5018" w:rsidRDefault="006D5018" w:rsidP="006D5018">
      <w:pPr>
        <w:pStyle w:val="NoSpacing"/>
        <w:ind w:left="90"/>
        <w:jc w:val="both"/>
        <w:rPr>
          <w:rFonts w:ascii="Times New Roman" w:hAnsi="Times New Roman"/>
          <w:sz w:val="24"/>
          <w:szCs w:val="24"/>
        </w:rPr>
      </w:pPr>
    </w:p>
    <w:p w:rsidR="006D5018" w:rsidRPr="008F5047" w:rsidRDefault="006D5018" w:rsidP="006D5018">
      <w:pPr>
        <w:pStyle w:val="NoSpacing"/>
        <w:numPr>
          <w:ilvl w:val="0"/>
          <w:numId w:val="7"/>
        </w:numPr>
        <w:ind w:left="90"/>
        <w:jc w:val="both"/>
        <w:rPr>
          <w:rFonts w:ascii="Times New Roman" w:hAnsi="Times New Roman"/>
          <w:sz w:val="24"/>
          <w:szCs w:val="24"/>
        </w:rPr>
      </w:pPr>
      <w:r w:rsidRPr="008F5047">
        <w:rPr>
          <w:rFonts w:ascii="Times New Roman" w:hAnsi="Times New Roman"/>
          <w:sz w:val="24"/>
          <w:szCs w:val="24"/>
        </w:rPr>
        <w:t xml:space="preserve">I will also abide by the conditions that may be stipulated from time to time by </w:t>
      </w:r>
      <w:r>
        <w:rPr>
          <w:rFonts w:ascii="Times New Roman" w:hAnsi="Times New Roman"/>
          <w:sz w:val="24"/>
          <w:szCs w:val="24"/>
        </w:rPr>
        <w:t xml:space="preserve">the Canteen Committee or the authority of </w:t>
      </w:r>
      <w:r w:rsidRPr="008F5047">
        <w:rPr>
          <w:rFonts w:ascii="Times New Roman" w:hAnsi="Times New Roman"/>
          <w:sz w:val="24"/>
          <w:szCs w:val="24"/>
        </w:rPr>
        <w:t xml:space="preserve">the </w:t>
      </w:r>
      <w:smartTag w:uri="urn:schemas-microsoft-com:office:smarttags" w:element="PlaceType">
        <w:r w:rsidRPr="008F5047">
          <w:rPr>
            <w:rFonts w:ascii="Times New Roman" w:hAnsi="Times New Roman"/>
            <w:sz w:val="24"/>
            <w:szCs w:val="24"/>
          </w:rPr>
          <w:t>College</w:t>
        </w:r>
      </w:smartTag>
      <w:r w:rsidRPr="008F5047">
        <w:rPr>
          <w:rFonts w:ascii="Times New Roman" w:hAnsi="Times New Roman"/>
          <w:sz w:val="24"/>
          <w:szCs w:val="24"/>
        </w:rPr>
        <w:t xml:space="preserve"> of </w:t>
      </w:r>
      <w:smartTag w:uri="urn:schemas-microsoft-com:office:smarttags" w:element="PlaceName">
        <w:r w:rsidRPr="008F5047">
          <w:rPr>
            <w:rFonts w:ascii="Times New Roman" w:hAnsi="Times New Roman"/>
            <w:sz w:val="24"/>
            <w:szCs w:val="24"/>
          </w:rPr>
          <w:t>Engineering</w:t>
        </w:r>
      </w:smartTag>
      <w:r w:rsidRPr="008F5047">
        <w:rPr>
          <w:rFonts w:ascii="Times New Roman" w:hAnsi="Times New Roman"/>
          <w:sz w:val="24"/>
          <w:szCs w:val="24"/>
        </w:rPr>
        <w:t xml:space="preserve"> and Technology (BPUT), </w:t>
      </w:r>
      <w:smartTag w:uri="urn:schemas-microsoft-com:office:smarttags" w:element="City">
        <w:smartTag w:uri="urn:schemas-microsoft-com:office:smarttags" w:element="place">
          <w:r w:rsidRPr="008F5047">
            <w:rPr>
              <w:rFonts w:ascii="Times New Roman" w:hAnsi="Times New Roman"/>
              <w:sz w:val="24"/>
              <w:szCs w:val="24"/>
            </w:rPr>
            <w:t>Bhubaneswar</w:t>
          </w:r>
        </w:smartTag>
      </w:smartTag>
      <w:r w:rsidRPr="008F5047">
        <w:rPr>
          <w:rFonts w:ascii="Times New Roman" w:hAnsi="Times New Roman"/>
          <w:sz w:val="24"/>
          <w:szCs w:val="24"/>
        </w:rPr>
        <w:t xml:space="preserve"> during the period of lease. </w:t>
      </w:r>
    </w:p>
    <w:p w:rsidR="006D5018" w:rsidRPr="008F5047" w:rsidRDefault="006D5018" w:rsidP="006D5018">
      <w:pPr>
        <w:pStyle w:val="NoSpacing"/>
        <w:ind w:left="90"/>
        <w:jc w:val="both"/>
        <w:rPr>
          <w:rFonts w:ascii="Times New Roman" w:hAnsi="Times New Roman"/>
          <w:sz w:val="24"/>
          <w:szCs w:val="24"/>
        </w:rPr>
      </w:pPr>
    </w:p>
    <w:p w:rsidR="006D5018" w:rsidRPr="008F5047" w:rsidRDefault="006D5018" w:rsidP="006D5018">
      <w:pPr>
        <w:pStyle w:val="NoSpacing"/>
        <w:numPr>
          <w:ilvl w:val="0"/>
          <w:numId w:val="7"/>
        </w:numPr>
        <w:ind w:left="90"/>
        <w:jc w:val="both"/>
        <w:rPr>
          <w:rFonts w:ascii="Times New Roman" w:hAnsi="Times New Roman"/>
          <w:sz w:val="24"/>
          <w:szCs w:val="24"/>
        </w:rPr>
      </w:pPr>
      <w:r w:rsidRPr="008F5047">
        <w:rPr>
          <w:rFonts w:ascii="Times New Roman" w:hAnsi="Times New Roman"/>
          <w:sz w:val="24"/>
          <w:szCs w:val="24"/>
        </w:rPr>
        <w:t xml:space="preserve">I will be held responsible for any damage caused to the college property and that I will abide by the decision of </w:t>
      </w:r>
      <w:r>
        <w:rPr>
          <w:rFonts w:ascii="Times New Roman" w:hAnsi="Times New Roman"/>
          <w:sz w:val="24"/>
          <w:szCs w:val="24"/>
        </w:rPr>
        <w:t>college</w:t>
      </w:r>
      <w:r w:rsidRPr="008F5047">
        <w:rPr>
          <w:rFonts w:ascii="Times New Roman" w:hAnsi="Times New Roman"/>
          <w:sz w:val="24"/>
          <w:szCs w:val="24"/>
        </w:rPr>
        <w:t xml:space="preserve"> that may be taken under such situations. </w:t>
      </w:r>
      <w:r>
        <w:rPr>
          <w:rFonts w:ascii="Times New Roman" w:hAnsi="Times New Roman"/>
          <w:sz w:val="24"/>
          <w:szCs w:val="24"/>
        </w:rPr>
        <w:t>All disputes relating to management of canteen/shops or lease of the canteen/shops shall be settled with College authority only.</w:t>
      </w:r>
    </w:p>
    <w:p w:rsidR="006D5018" w:rsidRPr="008F5047" w:rsidRDefault="006D5018" w:rsidP="006D5018">
      <w:pPr>
        <w:widowControl w:val="0"/>
        <w:autoSpaceDE w:val="0"/>
        <w:autoSpaceDN w:val="0"/>
        <w:adjustRightInd w:val="0"/>
        <w:spacing w:after="0" w:line="200" w:lineRule="exact"/>
        <w:ind w:left="90"/>
        <w:jc w:val="both"/>
        <w:rPr>
          <w:rFonts w:ascii="Times New Roman" w:hAnsi="Times New Roman"/>
          <w:sz w:val="24"/>
          <w:szCs w:val="24"/>
        </w:rPr>
      </w:pPr>
    </w:p>
    <w:p w:rsidR="006D5018" w:rsidRPr="008F5047" w:rsidRDefault="006D5018" w:rsidP="006D5018">
      <w:pPr>
        <w:widowControl w:val="0"/>
        <w:autoSpaceDE w:val="0"/>
        <w:autoSpaceDN w:val="0"/>
        <w:adjustRightInd w:val="0"/>
        <w:spacing w:after="0" w:line="252" w:lineRule="exact"/>
        <w:ind w:left="90"/>
        <w:jc w:val="both"/>
        <w:rPr>
          <w:rFonts w:ascii="Times New Roman" w:hAnsi="Times New Roman"/>
          <w:sz w:val="24"/>
          <w:szCs w:val="24"/>
        </w:rPr>
      </w:pPr>
    </w:p>
    <w:p w:rsidR="006D5018" w:rsidRPr="008F5047" w:rsidRDefault="006D5018" w:rsidP="006D5018">
      <w:pPr>
        <w:widowControl w:val="0"/>
        <w:autoSpaceDE w:val="0"/>
        <w:autoSpaceDN w:val="0"/>
        <w:adjustRightInd w:val="0"/>
        <w:spacing w:after="0" w:line="240" w:lineRule="auto"/>
        <w:ind w:left="90"/>
        <w:jc w:val="both"/>
        <w:rPr>
          <w:rFonts w:ascii="Times New Roman" w:hAnsi="Times New Roman"/>
          <w:sz w:val="24"/>
          <w:szCs w:val="24"/>
        </w:rPr>
      </w:pPr>
    </w:p>
    <w:p w:rsidR="006D5018" w:rsidRPr="008F5047" w:rsidRDefault="006D5018" w:rsidP="006D5018">
      <w:pPr>
        <w:widowControl w:val="0"/>
        <w:autoSpaceDE w:val="0"/>
        <w:autoSpaceDN w:val="0"/>
        <w:adjustRightInd w:val="0"/>
        <w:spacing w:after="0" w:line="240" w:lineRule="auto"/>
        <w:ind w:left="90"/>
        <w:jc w:val="both"/>
        <w:rPr>
          <w:rFonts w:ascii="Times New Roman" w:hAnsi="Times New Roman"/>
          <w:sz w:val="24"/>
          <w:szCs w:val="24"/>
        </w:rPr>
      </w:pPr>
      <w:r w:rsidRPr="008F5047">
        <w:rPr>
          <w:rFonts w:ascii="Times New Roman" w:hAnsi="Times New Roman"/>
          <w:sz w:val="24"/>
          <w:szCs w:val="24"/>
        </w:rPr>
        <w:t>SIGNATUR OF TENDERER</w:t>
      </w:r>
    </w:p>
    <w:p w:rsidR="006D5018" w:rsidRPr="008F5047" w:rsidRDefault="006D5018" w:rsidP="006D5018">
      <w:pPr>
        <w:widowControl w:val="0"/>
        <w:autoSpaceDE w:val="0"/>
        <w:autoSpaceDN w:val="0"/>
        <w:adjustRightInd w:val="0"/>
        <w:spacing w:after="0" w:line="24" w:lineRule="exact"/>
        <w:ind w:left="90"/>
        <w:jc w:val="both"/>
        <w:rPr>
          <w:rFonts w:ascii="Times New Roman" w:hAnsi="Times New Roman"/>
          <w:sz w:val="24"/>
          <w:szCs w:val="24"/>
        </w:rPr>
      </w:pPr>
    </w:p>
    <w:p w:rsidR="006D5018" w:rsidRPr="008F5047" w:rsidRDefault="006D5018" w:rsidP="006D5018">
      <w:pPr>
        <w:widowControl w:val="0"/>
        <w:autoSpaceDE w:val="0"/>
        <w:autoSpaceDN w:val="0"/>
        <w:adjustRightInd w:val="0"/>
        <w:spacing w:after="0" w:line="240" w:lineRule="auto"/>
        <w:ind w:left="90"/>
        <w:jc w:val="both"/>
        <w:rPr>
          <w:rFonts w:ascii="Times New Roman" w:hAnsi="Times New Roman"/>
          <w:sz w:val="24"/>
          <w:szCs w:val="24"/>
        </w:rPr>
      </w:pPr>
      <w:r w:rsidRPr="008F5047">
        <w:rPr>
          <w:rFonts w:ascii="Times New Roman" w:hAnsi="Times New Roman"/>
          <w:sz w:val="24"/>
          <w:szCs w:val="24"/>
        </w:rPr>
        <w:t>Date:</w:t>
      </w:r>
    </w:p>
    <w:p w:rsidR="006D5018" w:rsidRPr="008F5047" w:rsidRDefault="006D5018" w:rsidP="006D5018">
      <w:pPr>
        <w:widowControl w:val="0"/>
        <w:autoSpaceDE w:val="0"/>
        <w:autoSpaceDN w:val="0"/>
        <w:adjustRightInd w:val="0"/>
        <w:spacing w:after="0" w:line="240" w:lineRule="auto"/>
        <w:ind w:left="90"/>
        <w:jc w:val="both"/>
        <w:rPr>
          <w:rFonts w:ascii="Times New Roman" w:hAnsi="Times New Roman"/>
          <w:sz w:val="24"/>
          <w:szCs w:val="24"/>
        </w:rPr>
      </w:pPr>
      <w:r w:rsidRPr="008F5047">
        <w:rPr>
          <w:rFonts w:ascii="Times New Roman" w:hAnsi="Times New Roman"/>
          <w:sz w:val="24"/>
          <w:szCs w:val="24"/>
        </w:rPr>
        <w:t>Name of Tenderer ---------------------------------------------------</w:t>
      </w:r>
    </w:p>
    <w:p w:rsidR="006D5018" w:rsidRPr="008F5047" w:rsidRDefault="006D5018" w:rsidP="006D5018">
      <w:pPr>
        <w:widowControl w:val="0"/>
        <w:autoSpaceDE w:val="0"/>
        <w:autoSpaceDN w:val="0"/>
        <w:adjustRightInd w:val="0"/>
        <w:spacing w:after="0" w:line="126" w:lineRule="exact"/>
        <w:ind w:left="90"/>
        <w:jc w:val="both"/>
        <w:rPr>
          <w:rFonts w:ascii="Times New Roman" w:hAnsi="Times New Roman"/>
          <w:sz w:val="24"/>
          <w:szCs w:val="24"/>
        </w:rPr>
      </w:pPr>
    </w:p>
    <w:p w:rsidR="006D5018" w:rsidRPr="008F5047" w:rsidRDefault="006D5018" w:rsidP="006D5018">
      <w:pPr>
        <w:widowControl w:val="0"/>
        <w:autoSpaceDE w:val="0"/>
        <w:autoSpaceDN w:val="0"/>
        <w:adjustRightInd w:val="0"/>
        <w:spacing w:after="0" w:line="240" w:lineRule="auto"/>
        <w:ind w:left="90"/>
        <w:jc w:val="both"/>
        <w:rPr>
          <w:rFonts w:ascii="Times New Roman" w:hAnsi="Times New Roman"/>
          <w:sz w:val="24"/>
          <w:szCs w:val="24"/>
        </w:rPr>
      </w:pPr>
      <w:r w:rsidRPr="008F5047">
        <w:rPr>
          <w:rFonts w:ascii="Times New Roman" w:hAnsi="Times New Roman"/>
          <w:sz w:val="24"/>
          <w:szCs w:val="24"/>
        </w:rPr>
        <w:t>Full Address: ----------------------------------------------------------</w:t>
      </w:r>
    </w:p>
    <w:p w:rsidR="006D5018" w:rsidRPr="008F5047" w:rsidRDefault="006D5018" w:rsidP="006D5018">
      <w:pPr>
        <w:widowControl w:val="0"/>
        <w:autoSpaceDE w:val="0"/>
        <w:autoSpaceDN w:val="0"/>
        <w:adjustRightInd w:val="0"/>
        <w:spacing w:after="0" w:line="124" w:lineRule="exact"/>
        <w:ind w:left="90"/>
        <w:jc w:val="both"/>
        <w:rPr>
          <w:rFonts w:ascii="Times New Roman" w:hAnsi="Times New Roman"/>
          <w:sz w:val="24"/>
          <w:szCs w:val="24"/>
        </w:rPr>
      </w:pPr>
    </w:p>
    <w:p w:rsidR="006D5018" w:rsidRPr="008F5047" w:rsidRDefault="006D5018" w:rsidP="006D5018">
      <w:pPr>
        <w:widowControl w:val="0"/>
        <w:autoSpaceDE w:val="0"/>
        <w:autoSpaceDN w:val="0"/>
        <w:adjustRightInd w:val="0"/>
        <w:spacing w:after="0" w:line="240" w:lineRule="auto"/>
        <w:ind w:left="90"/>
        <w:jc w:val="both"/>
        <w:rPr>
          <w:rFonts w:ascii="Times New Roman" w:hAnsi="Times New Roman"/>
          <w:sz w:val="24"/>
          <w:szCs w:val="24"/>
        </w:rPr>
      </w:pPr>
      <w:r w:rsidRPr="008F5047">
        <w:rPr>
          <w:rFonts w:ascii="Times New Roman" w:hAnsi="Times New Roman"/>
          <w:sz w:val="24"/>
          <w:szCs w:val="24"/>
        </w:rPr>
        <w:t>-------------------------------------------------</w:t>
      </w:r>
    </w:p>
    <w:p w:rsidR="006D5018" w:rsidRPr="008F5047" w:rsidRDefault="006D5018" w:rsidP="006D5018">
      <w:pPr>
        <w:widowControl w:val="0"/>
        <w:autoSpaceDE w:val="0"/>
        <w:autoSpaceDN w:val="0"/>
        <w:adjustRightInd w:val="0"/>
        <w:spacing w:after="0" w:line="126" w:lineRule="exact"/>
        <w:ind w:left="90"/>
        <w:jc w:val="both"/>
        <w:rPr>
          <w:rFonts w:ascii="Times New Roman" w:hAnsi="Times New Roman"/>
          <w:sz w:val="24"/>
          <w:szCs w:val="24"/>
        </w:rPr>
      </w:pPr>
    </w:p>
    <w:p w:rsidR="006D5018" w:rsidRPr="008F5047" w:rsidRDefault="006D5018" w:rsidP="006D5018">
      <w:pPr>
        <w:widowControl w:val="0"/>
        <w:autoSpaceDE w:val="0"/>
        <w:autoSpaceDN w:val="0"/>
        <w:adjustRightInd w:val="0"/>
        <w:spacing w:after="0" w:line="240" w:lineRule="auto"/>
        <w:ind w:left="90"/>
        <w:jc w:val="both"/>
        <w:rPr>
          <w:rFonts w:ascii="Times New Roman" w:hAnsi="Times New Roman"/>
          <w:sz w:val="24"/>
          <w:szCs w:val="24"/>
        </w:rPr>
      </w:pPr>
      <w:r w:rsidRPr="008F5047">
        <w:rPr>
          <w:rFonts w:ascii="Times New Roman" w:hAnsi="Times New Roman"/>
          <w:sz w:val="24"/>
          <w:szCs w:val="24"/>
        </w:rPr>
        <w:t>Pin Code No. ---------------------------------------------------------</w:t>
      </w:r>
    </w:p>
    <w:p w:rsidR="006D5018" w:rsidRPr="008F5047" w:rsidRDefault="006D5018" w:rsidP="006D5018">
      <w:pPr>
        <w:widowControl w:val="0"/>
        <w:autoSpaceDE w:val="0"/>
        <w:autoSpaceDN w:val="0"/>
        <w:adjustRightInd w:val="0"/>
        <w:spacing w:after="0" w:line="124" w:lineRule="exact"/>
        <w:ind w:left="90"/>
        <w:jc w:val="both"/>
        <w:rPr>
          <w:rFonts w:ascii="Times New Roman" w:hAnsi="Times New Roman"/>
          <w:sz w:val="24"/>
          <w:szCs w:val="24"/>
        </w:rPr>
      </w:pPr>
    </w:p>
    <w:p w:rsidR="006D5018" w:rsidRPr="008F5047" w:rsidRDefault="006D5018" w:rsidP="006D5018">
      <w:pPr>
        <w:widowControl w:val="0"/>
        <w:autoSpaceDE w:val="0"/>
        <w:autoSpaceDN w:val="0"/>
        <w:adjustRightInd w:val="0"/>
        <w:spacing w:after="0" w:line="240" w:lineRule="auto"/>
        <w:ind w:left="90"/>
        <w:jc w:val="both"/>
        <w:rPr>
          <w:rFonts w:ascii="Times New Roman" w:hAnsi="Times New Roman"/>
          <w:sz w:val="24"/>
          <w:szCs w:val="24"/>
        </w:rPr>
      </w:pPr>
      <w:r w:rsidRPr="008F5047">
        <w:rPr>
          <w:rFonts w:ascii="Times New Roman" w:hAnsi="Times New Roman"/>
          <w:sz w:val="24"/>
          <w:szCs w:val="24"/>
        </w:rPr>
        <w:t>Mobile No. -------------------------------------------------------------</w:t>
      </w:r>
    </w:p>
    <w:p w:rsidR="00E25E62" w:rsidRPr="00AD3FFF" w:rsidRDefault="00E25E62" w:rsidP="006D5018">
      <w:pPr>
        <w:widowControl w:val="0"/>
        <w:autoSpaceDE w:val="0"/>
        <w:autoSpaceDN w:val="0"/>
        <w:adjustRightInd w:val="0"/>
        <w:spacing w:after="0" w:line="360" w:lineRule="auto"/>
        <w:jc w:val="both"/>
        <w:rPr>
          <w:rFonts w:ascii="Times New Roman" w:hAnsi="Times New Roman" w:cs="Times New Roman"/>
          <w:sz w:val="24"/>
          <w:szCs w:val="24"/>
        </w:rPr>
      </w:pPr>
    </w:p>
    <w:p w:rsidR="00E25E62" w:rsidRPr="00AD3FFF" w:rsidRDefault="00E25E62" w:rsidP="006D5018">
      <w:pPr>
        <w:widowControl w:val="0"/>
        <w:tabs>
          <w:tab w:val="left" w:pos="5640"/>
        </w:tabs>
        <w:autoSpaceDE w:val="0"/>
        <w:autoSpaceDN w:val="0"/>
        <w:adjustRightInd w:val="0"/>
        <w:spacing w:after="0" w:line="360" w:lineRule="auto"/>
        <w:rPr>
          <w:rFonts w:ascii="Times New Roman" w:hAnsi="Times New Roman" w:cs="Times New Roman"/>
          <w:sz w:val="24"/>
          <w:szCs w:val="24"/>
        </w:rPr>
        <w:sectPr w:rsidR="00E25E62" w:rsidRPr="00AD3FFF" w:rsidSect="004D6CF1">
          <w:headerReference w:type="default" r:id="rId11"/>
          <w:pgSz w:w="11907" w:h="16839" w:code="9"/>
          <w:pgMar w:top="1420" w:right="1220" w:bottom="1440" w:left="1220" w:header="720" w:footer="720" w:gutter="0"/>
          <w:cols w:space="720" w:equalWidth="0">
            <w:col w:w="9800"/>
          </w:cols>
          <w:noEndnote/>
        </w:sectPr>
      </w:pPr>
      <w:r w:rsidRPr="00AD3FFF">
        <w:rPr>
          <w:rFonts w:ascii="Times New Roman" w:hAnsi="Times New Roman" w:cs="Times New Roman"/>
          <w:sz w:val="24"/>
          <w:szCs w:val="24"/>
        </w:rPr>
        <w:tab/>
      </w:r>
    </w:p>
    <w:p w:rsidR="0020236A" w:rsidRPr="00AD3FFF" w:rsidRDefault="0020236A" w:rsidP="005F07E8">
      <w:pPr>
        <w:spacing w:after="0" w:line="360" w:lineRule="auto"/>
        <w:rPr>
          <w:rFonts w:ascii="Times New Roman" w:hAnsi="Times New Roman" w:cs="Times New Roman"/>
          <w:sz w:val="24"/>
          <w:szCs w:val="24"/>
        </w:rPr>
      </w:pPr>
    </w:p>
    <w:sectPr w:rsidR="0020236A" w:rsidRPr="00AD3FFF" w:rsidSect="004D6CF1">
      <w:type w:val="continuous"/>
      <w:pgSz w:w="11907" w:h="16839" w:code="9"/>
      <w:pgMar w:top="1193" w:right="1680" w:bottom="1440" w:left="1680" w:header="720" w:footer="720" w:gutter="0"/>
      <w:cols w:space="720" w:equalWidth="0">
        <w:col w:w="200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D7E" w:rsidRDefault="00BA1D7E" w:rsidP="00465E89">
      <w:pPr>
        <w:spacing w:after="0" w:line="240" w:lineRule="auto"/>
      </w:pPr>
      <w:r>
        <w:separator/>
      </w:r>
    </w:p>
  </w:endnote>
  <w:endnote w:type="continuationSeparator" w:id="1">
    <w:p w:rsidR="00BA1D7E" w:rsidRDefault="00BA1D7E" w:rsidP="00465E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D7E" w:rsidRDefault="00BA1D7E" w:rsidP="00465E89">
      <w:pPr>
        <w:spacing w:after="0" w:line="240" w:lineRule="auto"/>
      </w:pPr>
      <w:r>
        <w:separator/>
      </w:r>
    </w:p>
  </w:footnote>
  <w:footnote w:type="continuationSeparator" w:id="1">
    <w:p w:rsidR="00BA1D7E" w:rsidRDefault="00BA1D7E" w:rsidP="00465E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668" w:rsidRDefault="00A07A36">
    <w:pPr>
      <w:pStyle w:val="Header"/>
      <w:jc w:val="center"/>
    </w:pPr>
    <w:fldSimple w:instr=" PAGE   \* MERGEFORMAT ">
      <w:r w:rsidR="006976A9">
        <w:rPr>
          <w:noProof/>
        </w:rPr>
        <w:t>4</w:t>
      </w:r>
    </w:fldSimple>
  </w:p>
  <w:p w:rsidR="00EB1668" w:rsidRDefault="00EB16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EB"/>
    <w:multiLevelType w:val="hybridMultilevel"/>
    <w:tmpl w:val="090A4902"/>
    <w:lvl w:ilvl="0" w:tplc="00002EA6">
      <w:start w:val="3"/>
      <w:numFmt w:val="decimal"/>
      <w:lvlText w:val="%1."/>
      <w:lvlJc w:val="left"/>
      <w:pPr>
        <w:tabs>
          <w:tab w:val="num" w:pos="720"/>
        </w:tabs>
        <w:ind w:left="720" w:hanging="360"/>
      </w:pPr>
      <w:rPr>
        <w:rFonts w:cs="Times New Roman"/>
      </w:rPr>
    </w:lvl>
    <w:lvl w:ilvl="1" w:tplc="1FF09C46">
      <w:start w:val="1"/>
      <w:numFmt w:val="lowerLetter"/>
      <w:lvlText w:val="%2)"/>
      <w:lvlJc w:val="left"/>
      <w:pPr>
        <w:tabs>
          <w:tab w:val="num" w:pos="1440"/>
        </w:tabs>
        <w:ind w:left="1440" w:hanging="360"/>
      </w:pPr>
      <w:rPr>
        <w:rFonts w:cs="Times New Roman"/>
        <w:b/>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153C"/>
    <w:multiLevelType w:val="hybridMultilevel"/>
    <w:tmpl w:val="2A22B404"/>
    <w:lvl w:ilvl="0" w:tplc="27185180">
      <w:start w:val="2"/>
      <w:numFmt w:val="lowerLetter"/>
      <w:lvlText w:val="%1)"/>
      <w:lvlJc w:val="left"/>
      <w:pPr>
        <w:tabs>
          <w:tab w:val="num" w:pos="720"/>
        </w:tabs>
        <w:ind w:left="720" w:hanging="360"/>
      </w:pPr>
      <w:rPr>
        <w:rFonts w:cs="Times New Roman"/>
        <w:b/>
      </w:rPr>
    </w:lvl>
    <w:lvl w:ilvl="1" w:tplc="00000F3E">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1547"/>
    <w:multiLevelType w:val="hybridMultilevel"/>
    <w:tmpl w:val="000054DE"/>
    <w:lvl w:ilvl="0" w:tplc="000039B3">
      <w:start w:val="6"/>
      <w:numFmt w:val="lowerRoman"/>
      <w:lvlText w:val="%1)"/>
      <w:lvlJc w:val="left"/>
      <w:pPr>
        <w:tabs>
          <w:tab w:val="num" w:pos="360"/>
        </w:tabs>
        <w:ind w:left="360" w:hanging="360"/>
      </w:pPr>
      <w:rPr>
        <w:rFonts w:cs="Times New Roman"/>
      </w:rPr>
    </w:lvl>
    <w:lvl w:ilvl="1" w:tplc="00002D12">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6784"/>
    <w:multiLevelType w:val="hybridMultilevel"/>
    <w:tmpl w:val="43D6CF76"/>
    <w:lvl w:ilvl="0" w:tplc="6EE26D12">
      <w:start w:val="1"/>
      <w:numFmt w:val="decimal"/>
      <w:lvlText w:val="%1."/>
      <w:lvlJc w:val="left"/>
      <w:pPr>
        <w:tabs>
          <w:tab w:val="num" w:pos="360"/>
        </w:tabs>
        <w:ind w:left="360" w:hanging="360"/>
      </w:pPr>
      <w:rPr>
        <w:rFonts w:ascii="Arial" w:hAnsi="Arial" w:cs="Arial" w:hint="default"/>
      </w:rPr>
    </w:lvl>
    <w:lvl w:ilvl="1" w:tplc="00002CD6">
      <w:start w:val="1"/>
      <w:numFmt w:val="lowerRoman"/>
      <w:lvlText w:val="%2)"/>
      <w:lvlJc w:val="left"/>
      <w:pPr>
        <w:tabs>
          <w:tab w:val="num" w:pos="360"/>
        </w:tabs>
        <w:ind w:left="36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6DF1"/>
    <w:multiLevelType w:val="hybridMultilevel"/>
    <w:tmpl w:val="74BE367A"/>
    <w:lvl w:ilvl="0" w:tplc="2D0EFEF6">
      <w:start w:val="1"/>
      <w:numFmt w:val="lowerLetter"/>
      <w:lvlText w:val="%1)"/>
      <w:lvlJc w:val="left"/>
      <w:pPr>
        <w:tabs>
          <w:tab w:val="num" w:pos="720"/>
        </w:tabs>
        <w:ind w:left="720" w:hanging="360"/>
      </w:pPr>
      <w:rPr>
        <w:rFonts w:cs="Times New Roman"/>
        <w:b/>
      </w:rPr>
    </w:lvl>
    <w:lvl w:ilvl="1" w:tplc="000026E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2D430C4"/>
    <w:multiLevelType w:val="multilevel"/>
    <w:tmpl w:val="201046F4"/>
    <w:lvl w:ilvl="0">
      <w:start w:val="2"/>
      <w:numFmt w:val="decimal"/>
      <w:lvlText w:val="%1.0."/>
      <w:lvlJc w:val="left"/>
      <w:pPr>
        <w:ind w:left="540" w:hanging="360"/>
      </w:pPr>
      <w:rPr>
        <w:rFonts w:hint="default"/>
        <w:b/>
      </w:rPr>
    </w:lvl>
    <w:lvl w:ilvl="1">
      <w:start w:val="1"/>
      <w:numFmt w:val="decimal"/>
      <w:lvlText w:val="%1.%2."/>
      <w:lvlJc w:val="left"/>
      <w:pPr>
        <w:ind w:left="810"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90"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210" w:hanging="1440"/>
      </w:pPr>
      <w:rPr>
        <w:rFonts w:hint="default"/>
      </w:rPr>
    </w:lvl>
    <w:lvl w:ilvl="8">
      <w:start w:val="1"/>
      <w:numFmt w:val="decimal"/>
      <w:lvlText w:val="%1.%2.%3.%4.%5.%6.%7.%8.%9."/>
      <w:lvlJc w:val="left"/>
      <w:pPr>
        <w:ind w:left="7290" w:hanging="1800"/>
      </w:pPr>
      <w:rPr>
        <w:rFonts w:hint="default"/>
      </w:rPr>
    </w:lvl>
  </w:abstractNum>
  <w:abstractNum w:abstractNumId="6">
    <w:nsid w:val="065B0C8D"/>
    <w:multiLevelType w:val="hybridMultilevel"/>
    <w:tmpl w:val="76E496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5F6DBC"/>
    <w:multiLevelType w:val="hybridMultilevel"/>
    <w:tmpl w:val="3AFC332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07ED2E63"/>
    <w:multiLevelType w:val="hybridMultilevel"/>
    <w:tmpl w:val="AD2865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625AB2"/>
    <w:multiLevelType w:val="hybridMultilevel"/>
    <w:tmpl w:val="49AE26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185BF9"/>
    <w:multiLevelType w:val="hybridMultilevel"/>
    <w:tmpl w:val="D1CACD2A"/>
    <w:lvl w:ilvl="0" w:tplc="04090013">
      <w:start w:val="1"/>
      <w:numFmt w:val="upperRoman"/>
      <w:lvlText w:val="%1."/>
      <w:lvlJc w:val="right"/>
      <w:pPr>
        <w:ind w:left="1080" w:hanging="720"/>
      </w:pPr>
      <w:rPr>
        <w:rFonts w:hint="default"/>
      </w:rPr>
    </w:lvl>
    <w:lvl w:ilvl="1" w:tplc="5148C40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5E3F2A"/>
    <w:multiLevelType w:val="hybridMultilevel"/>
    <w:tmpl w:val="DCA8D4C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9EE6E93"/>
    <w:multiLevelType w:val="hybridMultilevel"/>
    <w:tmpl w:val="928C8DC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385492"/>
    <w:multiLevelType w:val="hybridMultilevel"/>
    <w:tmpl w:val="18EEB978"/>
    <w:lvl w:ilvl="0" w:tplc="EEDAB5FC">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4">
    <w:nsid w:val="1DCD7A19"/>
    <w:multiLevelType w:val="hybridMultilevel"/>
    <w:tmpl w:val="C2C21590"/>
    <w:lvl w:ilvl="0" w:tplc="4009000F">
      <w:start w:val="1"/>
      <w:numFmt w:val="decimal"/>
      <w:lvlText w:val="%1."/>
      <w:lvlJc w:val="left"/>
      <w:pPr>
        <w:ind w:left="1170" w:hanging="360"/>
      </w:pPr>
      <w:rPr>
        <w:rFonts w:cs="Times New Roman"/>
      </w:rPr>
    </w:lvl>
    <w:lvl w:ilvl="1" w:tplc="40090019" w:tentative="1">
      <w:start w:val="1"/>
      <w:numFmt w:val="lowerLetter"/>
      <w:lvlText w:val="%2."/>
      <w:lvlJc w:val="left"/>
      <w:pPr>
        <w:ind w:left="1890" w:hanging="360"/>
      </w:pPr>
      <w:rPr>
        <w:rFonts w:cs="Times New Roman"/>
      </w:rPr>
    </w:lvl>
    <w:lvl w:ilvl="2" w:tplc="4009001B" w:tentative="1">
      <w:start w:val="1"/>
      <w:numFmt w:val="lowerRoman"/>
      <w:lvlText w:val="%3."/>
      <w:lvlJc w:val="right"/>
      <w:pPr>
        <w:ind w:left="2610" w:hanging="180"/>
      </w:pPr>
      <w:rPr>
        <w:rFonts w:cs="Times New Roman"/>
      </w:rPr>
    </w:lvl>
    <w:lvl w:ilvl="3" w:tplc="4009000F" w:tentative="1">
      <w:start w:val="1"/>
      <w:numFmt w:val="decimal"/>
      <w:lvlText w:val="%4."/>
      <w:lvlJc w:val="left"/>
      <w:pPr>
        <w:ind w:left="3330" w:hanging="360"/>
      </w:pPr>
      <w:rPr>
        <w:rFonts w:cs="Times New Roman"/>
      </w:rPr>
    </w:lvl>
    <w:lvl w:ilvl="4" w:tplc="40090019" w:tentative="1">
      <w:start w:val="1"/>
      <w:numFmt w:val="lowerLetter"/>
      <w:lvlText w:val="%5."/>
      <w:lvlJc w:val="left"/>
      <w:pPr>
        <w:ind w:left="4050" w:hanging="360"/>
      </w:pPr>
      <w:rPr>
        <w:rFonts w:cs="Times New Roman"/>
      </w:rPr>
    </w:lvl>
    <w:lvl w:ilvl="5" w:tplc="4009001B" w:tentative="1">
      <w:start w:val="1"/>
      <w:numFmt w:val="lowerRoman"/>
      <w:lvlText w:val="%6."/>
      <w:lvlJc w:val="right"/>
      <w:pPr>
        <w:ind w:left="4770" w:hanging="180"/>
      </w:pPr>
      <w:rPr>
        <w:rFonts w:cs="Times New Roman"/>
      </w:rPr>
    </w:lvl>
    <w:lvl w:ilvl="6" w:tplc="4009000F" w:tentative="1">
      <w:start w:val="1"/>
      <w:numFmt w:val="decimal"/>
      <w:lvlText w:val="%7."/>
      <w:lvlJc w:val="left"/>
      <w:pPr>
        <w:ind w:left="5490" w:hanging="360"/>
      </w:pPr>
      <w:rPr>
        <w:rFonts w:cs="Times New Roman"/>
      </w:rPr>
    </w:lvl>
    <w:lvl w:ilvl="7" w:tplc="40090019" w:tentative="1">
      <w:start w:val="1"/>
      <w:numFmt w:val="lowerLetter"/>
      <w:lvlText w:val="%8."/>
      <w:lvlJc w:val="left"/>
      <w:pPr>
        <w:ind w:left="6210" w:hanging="360"/>
      </w:pPr>
      <w:rPr>
        <w:rFonts w:cs="Times New Roman"/>
      </w:rPr>
    </w:lvl>
    <w:lvl w:ilvl="8" w:tplc="4009001B" w:tentative="1">
      <w:start w:val="1"/>
      <w:numFmt w:val="lowerRoman"/>
      <w:lvlText w:val="%9."/>
      <w:lvlJc w:val="right"/>
      <w:pPr>
        <w:ind w:left="6930" w:hanging="180"/>
      </w:pPr>
      <w:rPr>
        <w:rFonts w:cs="Times New Roman"/>
      </w:rPr>
    </w:lvl>
  </w:abstractNum>
  <w:abstractNum w:abstractNumId="15">
    <w:nsid w:val="1E973141"/>
    <w:multiLevelType w:val="hybridMultilevel"/>
    <w:tmpl w:val="A68498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5111CD"/>
    <w:multiLevelType w:val="hybridMultilevel"/>
    <w:tmpl w:val="50040F84"/>
    <w:lvl w:ilvl="0" w:tplc="3FC014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6D1311"/>
    <w:multiLevelType w:val="hybridMultilevel"/>
    <w:tmpl w:val="6FEEA05C"/>
    <w:lvl w:ilvl="0" w:tplc="0409000F">
      <w:start w:val="1"/>
      <w:numFmt w:val="decimal"/>
      <w:lvlText w:val="%1."/>
      <w:lvlJc w:val="left"/>
      <w:pPr>
        <w:ind w:left="810" w:hanging="360"/>
      </w:pPr>
      <w:rPr>
        <w:rFonts w:cs="Times New Roman"/>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8">
    <w:nsid w:val="27634C09"/>
    <w:multiLevelType w:val="multilevel"/>
    <w:tmpl w:val="979A6A30"/>
    <w:lvl w:ilvl="0">
      <w:start w:val="3"/>
      <w:numFmt w:val="decimal"/>
      <w:lvlText w:val="%1.0"/>
      <w:lvlJc w:val="left"/>
      <w:pPr>
        <w:ind w:left="45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19">
    <w:nsid w:val="27896497"/>
    <w:multiLevelType w:val="hybridMultilevel"/>
    <w:tmpl w:val="A8AAF7B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3E1E2C"/>
    <w:multiLevelType w:val="hybridMultilevel"/>
    <w:tmpl w:val="4E4AFD9E"/>
    <w:lvl w:ilvl="0" w:tplc="F2A06F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2421D5"/>
    <w:multiLevelType w:val="hybridMultilevel"/>
    <w:tmpl w:val="3B22F0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7374A6"/>
    <w:multiLevelType w:val="hybridMultilevel"/>
    <w:tmpl w:val="CC6001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57D32AB"/>
    <w:multiLevelType w:val="hybridMultilevel"/>
    <w:tmpl w:val="F4560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7C432B"/>
    <w:multiLevelType w:val="hybridMultilevel"/>
    <w:tmpl w:val="2B802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1B5307"/>
    <w:multiLevelType w:val="hybridMultilevel"/>
    <w:tmpl w:val="698EF64C"/>
    <w:lvl w:ilvl="0" w:tplc="160662EC">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CE0E1E"/>
    <w:multiLevelType w:val="hybridMultilevel"/>
    <w:tmpl w:val="BD9C7DCE"/>
    <w:lvl w:ilvl="0" w:tplc="BBF40770">
      <w:start w:val="6"/>
      <w:numFmt w:val="decimal"/>
      <w:lvlText w:val="%1."/>
      <w:lvlJc w:val="left"/>
      <w:pPr>
        <w:ind w:left="360" w:hanging="360"/>
      </w:pPr>
      <w:rPr>
        <w:rFonts w:cs="Times New Roman" w:hint="default"/>
        <w:u w:val="none"/>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50B7333A"/>
    <w:multiLevelType w:val="hybridMultilevel"/>
    <w:tmpl w:val="2D08DD7C"/>
    <w:lvl w:ilvl="0" w:tplc="0018E18A">
      <w:start w:val="1"/>
      <w:numFmt w:val="lowerLetter"/>
      <w:lvlText w:val="(%1)"/>
      <w:lvlJc w:val="left"/>
      <w:pPr>
        <w:ind w:left="1800" w:hanging="360"/>
      </w:pPr>
      <w:rPr>
        <w:rFonts w:cs="Times New Roman" w:hint="default"/>
      </w:rPr>
    </w:lvl>
    <w:lvl w:ilvl="1" w:tplc="40090019" w:tentative="1">
      <w:start w:val="1"/>
      <w:numFmt w:val="lowerLetter"/>
      <w:lvlText w:val="%2."/>
      <w:lvlJc w:val="left"/>
      <w:pPr>
        <w:ind w:left="2520" w:hanging="360"/>
      </w:pPr>
      <w:rPr>
        <w:rFonts w:cs="Times New Roman"/>
      </w:rPr>
    </w:lvl>
    <w:lvl w:ilvl="2" w:tplc="4009001B" w:tentative="1">
      <w:start w:val="1"/>
      <w:numFmt w:val="lowerRoman"/>
      <w:lvlText w:val="%3."/>
      <w:lvlJc w:val="right"/>
      <w:pPr>
        <w:ind w:left="3240" w:hanging="180"/>
      </w:pPr>
      <w:rPr>
        <w:rFonts w:cs="Times New Roman"/>
      </w:rPr>
    </w:lvl>
    <w:lvl w:ilvl="3" w:tplc="4009000F" w:tentative="1">
      <w:start w:val="1"/>
      <w:numFmt w:val="decimal"/>
      <w:lvlText w:val="%4."/>
      <w:lvlJc w:val="left"/>
      <w:pPr>
        <w:ind w:left="3960" w:hanging="360"/>
      </w:pPr>
      <w:rPr>
        <w:rFonts w:cs="Times New Roman"/>
      </w:rPr>
    </w:lvl>
    <w:lvl w:ilvl="4" w:tplc="40090019" w:tentative="1">
      <w:start w:val="1"/>
      <w:numFmt w:val="lowerLetter"/>
      <w:lvlText w:val="%5."/>
      <w:lvlJc w:val="left"/>
      <w:pPr>
        <w:ind w:left="4680" w:hanging="360"/>
      </w:pPr>
      <w:rPr>
        <w:rFonts w:cs="Times New Roman"/>
      </w:rPr>
    </w:lvl>
    <w:lvl w:ilvl="5" w:tplc="4009001B" w:tentative="1">
      <w:start w:val="1"/>
      <w:numFmt w:val="lowerRoman"/>
      <w:lvlText w:val="%6."/>
      <w:lvlJc w:val="right"/>
      <w:pPr>
        <w:ind w:left="5400" w:hanging="180"/>
      </w:pPr>
      <w:rPr>
        <w:rFonts w:cs="Times New Roman"/>
      </w:rPr>
    </w:lvl>
    <w:lvl w:ilvl="6" w:tplc="4009000F" w:tentative="1">
      <w:start w:val="1"/>
      <w:numFmt w:val="decimal"/>
      <w:lvlText w:val="%7."/>
      <w:lvlJc w:val="left"/>
      <w:pPr>
        <w:ind w:left="6120" w:hanging="360"/>
      </w:pPr>
      <w:rPr>
        <w:rFonts w:cs="Times New Roman"/>
      </w:rPr>
    </w:lvl>
    <w:lvl w:ilvl="7" w:tplc="40090019" w:tentative="1">
      <w:start w:val="1"/>
      <w:numFmt w:val="lowerLetter"/>
      <w:lvlText w:val="%8."/>
      <w:lvlJc w:val="left"/>
      <w:pPr>
        <w:ind w:left="6840" w:hanging="360"/>
      </w:pPr>
      <w:rPr>
        <w:rFonts w:cs="Times New Roman"/>
      </w:rPr>
    </w:lvl>
    <w:lvl w:ilvl="8" w:tplc="4009001B" w:tentative="1">
      <w:start w:val="1"/>
      <w:numFmt w:val="lowerRoman"/>
      <w:lvlText w:val="%9."/>
      <w:lvlJc w:val="right"/>
      <w:pPr>
        <w:ind w:left="7560" w:hanging="180"/>
      </w:pPr>
      <w:rPr>
        <w:rFonts w:cs="Times New Roman"/>
      </w:rPr>
    </w:lvl>
  </w:abstractNum>
  <w:abstractNum w:abstractNumId="28">
    <w:nsid w:val="51C8256C"/>
    <w:multiLevelType w:val="hybridMultilevel"/>
    <w:tmpl w:val="BB8C913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0F0969"/>
    <w:multiLevelType w:val="hybridMultilevel"/>
    <w:tmpl w:val="2E26DDA8"/>
    <w:lvl w:ilvl="0" w:tplc="1AAA70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B55D9F"/>
    <w:multiLevelType w:val="hybridMultilevel"/>
    <w:tmpl w:val="E35829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C636FB"/>
    <w:multiLevelType w:val="multilevel"/>
    <w:tmpl w:val="FC68A9B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5C1260C6"/>
    <w:multiLevelType w:val="hybridMultilevel"/>
    <w:tmpl w:val="943087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1B1382"/>
    <w:multiLevelType w:val="hybridMultilevel"/>
    <w:tmpl w:val="233292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9A66D9"/>
    <w:multiLevelType w:val="hybridMultilevel"/>
    <w:tmpl w:val="CAD4B52A"/>
    <w:lvl w:ilvl="0" w:tplc="0409001B">
      <w:start w:val="1"/>
      <w:numFmt w:val="lowerRoman"/>
      <w:lvlText w:val="%1."/>
      <w:lvlJc w:val="right"/>
      <w:pPr>
        <w:ind w:left="1080" w:hanging="720"/>
      </w:pPr>
      <w:rPr>
        <w:rFonts w:hint="default"/>
      </w:rPr>
    </w:lvl>
    <w:lvl w:ilvl="1" w:tplc="5148C40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835D86"/>
    <w:multiLevelType w:val="hybridMultilevel"/>
    <w:tmpl w:val="FD4043E0"/>
    <w:lvl w:ilvl="0" w:tplc="969C41FE">
      <w:start w:val="1"/>
      <w:numFmt w:val="upperRoman"/>
      <w:lvlText w:val="%1."/>
      <w:lvlJc w:val="left"/>
      <w:pPr>
        <w:ind w:left="810" w:hanging="72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36">
    <w:nsid w:val="61E01DF4"/>
    <w:multiLevelType w:val="hybridMultilevel"/>
    <w:tmpl w:val="C5387E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49750EA"/>
    <w:multiLevelType w:val="hybridMultilevel"/>
    <w:tmpl w:val="FEA0C61C"/>
    <w:lvl w:ilvl="0" w:tplc="16261C0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8C00EB"/>
    <w:multiLevelType w:val="hybridMultilevel"/>
    <w:tmpl w:val="B5447F9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9">
    <w:nsid w:val="74B92D4E"/>
    <w:multiLevelType w:val="hybridMultilevel"/>
    <w:tmpl w:val="5852AB78"/>
    <w:lvl w:ilvl="0" w:tplc="D7BCF46C">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0">
    <w:nsid w:val="799352FA"/>
    <w:multiLevelType w:val="hybridMultilevel"/>
    <w:tmpl w:val="EC342D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7F3872"/>
    <w:multiLevelType w:val="multilevel"/>
    <w:tmpl w:val="4AF2A18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3"/>
  </w:num>
  <w:num w:numId="2">
    <w:abstractNumId w:val="4"/>
  </w:num>
  <w:num w:numId="3">
    <w:abstractNumId w:val="0"/>
  </w:num>
  <w:num w:numId="4">
    <w:abstractNumId w:val="1"/>
  </w:num>
  <w:num w:numId="5">
    <w:abstractNumId w:val="2"/>
  </w:num>
  <w:num w:numId="6">
    <w:abstractNumId w:val="26"/>
  </w:num>
  <w:num w:numId="7">
    <w:abstractNumId w:val="11"/>
  </w:num>
  <w:num w:numId="8">
    <w:abstractNumId w:val="17"/>
  </w:num>
  <w:num w:numId="9">
    <w:abstractNumId w:val="13"/>
  </w:num>
  <w:num w:numId="10">
    <w:abstractNumId w:val="14"/>
  </w:num>
  <w:num w:numId="11">
    <w:abstractNumId w:val="2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16"/>
  </w:num>
  <w:num w:numId="15">
    <w:abstractNumId w:val="31"/>
  </w:num>
  <w:num w:numId="16">
    <w:abstractNumId w:val="41"/>
  </w:num>
  <w:num w:numId="17">
    <w:abstractNumId w:val="29"/>
  </w:num>
  <w:num w:numId="18">
    <w:abstractNumId w:val="20"/>
  </w:num>
  <w:num w:numId="19">
    <w:abstractNumId w:val="25"/>
  </w:num>
  <w:num w:numId="20">
    <w:abstractNumId w:val="37"/>
  </w:num>
  <w:num w:numId="21">
    <w:abstractNumId w:val="5"/>
  </w:num>
  <w:num w:numId="22">
    <w:abstractNumId w:val="18"/>
  </w:num>
  <w:num w:numId="23">
    <w:abstractNumId w:val="7"/>
  </w:num>
  <w:num w:numId="24">
    <w:abstractNumId w:val="33"/>
  </w:num>
  <w:num w:numId="25">
    <w:abstractNumId w:val="21"/>
  </w:num>
  <w:num w:numId="26">
    <w:abstractNumId w:val="6"/>
  </w:num>
  <w:num w:numId="27">
    <w:abstractNumId w:val="39"/>
  </w:num>
  <w:num w:numId="28">
    <w:abstractNumId w:val="10"/>
  </w:num>
  <w:num w:numId="29">
    <w:abstractNumId w:val="15"/>
  </w:num>
  <w:num w:numId="30">
    <w:abstractNumId w:val="23"/>
  </w:num>
  <w:num w:numId="31">
    <w:abstractNumId w:val="24"/>
  </w:num>
  <w:num w:numId="32">
    <w:abstractNumId w:val="32"/>
  </w:num>
  <w:num w:numId="33">
    <w:abstractNumId w:val="12"/>
  </w:num>
  <w:num w:numId="34">
    <w:abstractNumId w:val="9"/>
  </w:num>
  <w:num w:numId="35">
    <w:abstractNumId w:val="8"/>
  </w:num>
  <w:num w:numId="36">
    <w:abstractNumId w:val="19"/>
  </w:num>
  <w:num w:numId="37">
    <w:abstractNumId w:val="28"/>
  </w:num>
  <w:num w:numId="38">
    <w:abstractNumId w:val="40"/>
  </w:num>
  <w:num w:numId="39">
    <w:abstractNumId w:val="30"/>
  </w:num>
  <w:num w:numId="40">
    <w:abstractNumId w:val="36"/>
  </w:num>
  <w:num w:numId="41">
    <w:abstractNumId w:val="22"/>
  </w:num>
  <w:num w:numId="42">
    <w:abstractNumId w:val="34"/>
  </w:num>
  <w:num w:numId="43">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E25E62"/>
    <w:rsid w:val="000143BB"/>
    <w:rsid w:val="000463BD"/>
    <w:rsid w:val="0007034E"/>
    <w:rsid w:val="0007675E"/>
    <w:rsid w:val="00086BB0"/>
    <w:rsid w:val="000916B2"/>
    <w:rsid w:val="000C00EF"/>
    <w:rsid w:val="000E322C"/>
    <w:rsid w:val="000E4016"/>
    <w:rsid w:val="000F3A35"/>
    <w:rsid w:val="000F6345"/>
    <w:rsid w:val="00101858"/>
    <w:rsid w:val="00127802"/>
    <w:rsid w:val="00145598"/>
    <w:rsid w:val="001476FE"/>
    <w:rsid w:val="00175D86"/>
    <w:rsid w:val="00180A01"/>
    <w:rsid w:val="001B0A74"/>
    <w:rsid w:val="001C2053"/>
    <w:rsid w:val="001D1665"/>
    <w:rsid w:val="001D3583"/>
    <w:rsid w:val="001E6226"/>
    <w:rsid w:val="001F7DFA"/>
    <w:rsid w:val="0020236A"/>
    <w:rsid w:val="00233F4B"/>
    <w:rsid w:val="00235EFC"/>
    <w:rsid w:val="00245720"/>
    <w:rsid w:val="00256DF4"/>
    <w:rsid w:val="00264DDA"/>
    <w:rsid w:val="002664AA"/>
    <w:rsid w:val="002709AC"/>
    <w:rsid w:val="00276F51"/>
    <w:rsid w:val="002C7DDE"/>
    <w:rsid w:val="002E771D"/>
    <w:rsid w:val="002F44EA"/>
    <w:rsid w:val="002F78A4"/>
    <w:rsid w:val="003345DC"/>
    <w:rsid w:val="00357B84"/>
    <w:rsid w:val="00360717"/>
    <w:rsid w:val="0038612D"/>
    <w:rsid w:val="003A7ED0"/>
    <w:rsid w:val="003B293B"/>
    <w:rsid w:val="003E0F0E"/>
    <w:rsid w:val="003E5F6A"/>
    <w:rsid w:val="004253A8"/>
    <w:rsid w:val="00437E93"/>
    <w:rsid w:val="004467C9"/>
    <w:rsid w:val="00450DF8"/>
    <w:rsid w:val="0045631B"/>
    <w:rsid w:val="004568A4"/>
    <w:rsid w:val="00461A85"/>
    <w:rsid w:val="00465E61"/>
    <w:rsid w:val="00465E89"/>
    <w:rsid w:val="004905A0"/>
    <w:rsid w:val="004C327D"/>
    <w:rsid w:val="004D17D2"/>
    <w:rsid w:val="004D6CF1"/>
    <w:rsid w:val="004E0AE9"/>
    <w:rsid w:val="004E510A"/>
    <w:rsid w:val="005033A2"/>
    <w:rsid w:val="0050719E"/>
    <w:rsid w:val="00516B1C"/>
    <w:rsid w:val="0057200C"/>
    <w:rsid w:val="005A05EA"/>
    <w:rsid w:val="005A1A7B"/>
    <w:rsid w:val="005A77D8"/>
    <w:rsid w:val="005B23EF"/>
    <w:rsid w:val="005B316C"/>
    <w:rsid w:val="005C25F9"/>
    <w:rsid w:val="005D3CA2"/>
    <w:rsid w:val="005D78C2"/>
    <w:rsid w:val="005E3A61"/>
    <w:rsid w:val="005E3C3E"/>
    <w:rsid w:val="005E48FB"/>
    <w:rsid w:val="005E6A38"/>
    <w:rsid w:val="005F07E8"/>
    <w:rsid w:val="005F0818"/>
    <w:rsid w:val="006005FE"/>
    <w:rsid w:val="00626F7F"/>
    <w:rsid w:val="00627784"/>
    <w:rsid w:val="00633DF6"/>
    <w:rsid w:val="00643958"/>
    <w:rsid w:val="0068081C"/>
    <w:rsid w:val="00681DB7"/>
    <w:rsid w:val="006976A9"/>
    <w:rsid w:val="006A138F"/>
    <w:rsid w:val="006B2E9E"/>
    <w:rsid w:val="006C2C7A"/>
    <w:rsid w:val="006C5CB0"/>
    <w:rsid w:val="006C75DA"/>
    <w:rsid w:val="006D5018"/>
    <w:rsid w:val="006E4843"/>
    <w:rsid w:val="00707D93"/>
    <w:rsid w:val="0071162F"/>
    <w:rsid w:val="00736CDC"/>
    <w:rsid w:val="00744A52"/>
    <w:rsid w:val="00746512"/>
    <w:rsid w:val="007465F9"/>
    <w:rsid w:val="00752862"/>
    <w:rsid w:val="00781412"/>
    <w:rsid w:val="00783AB9"/>
    <w:rsid w:val="00784B9C"/>
    <w:rsid w:val="007857D3"/>
    <w:rsid w:val="007B7043"/>
    <w:rsid w:val="007D5B6C"/>
    <w:rsid w:val="007F392F"/>
    <w:rsid w:val="007F6F5C"/>
    <w:rsid w:val="00804760"/>
    <w:rsid w:val="008203DF"/>
    <w:rsid w:val="008564D5"/>
    <w:rsid w:val="00870A7E"/>
    <w:rsid w:val="00876492"/>
    <w:rsid w:val="00876F79"/>
    <w:rsid w:val="008949CB"/>
    <w:rsid w:val="008A5648"/>
    <w:rsid w:val="008C2CD7"/>
    <w:rsid w:val="008C33BF"/>
    <w:rsid w:val="00907D0F"/>
    <w:rsid w:val="00920448"/>
    <w:rsid w:val="00926FE5"/>
    <w:rsid w:val="00934B1F"/>
    <w:rsid w:val="00972FB5"/>
    <w:rsid w:val="00977C69"/>
    <w:rsid w:val="009B448E"/>
    <w:rsid w:val="009E5B0D"/>
    <w:rsid w:val="009E7B92"/>
    <w:rsid w:val="00A031A9"/>
    <w:rsid w:val="00A07A36"/>
    <w:rsid w:val="00A07B32"/>
    <w:rsid w:val="00A14F28"/>
    <w:rsid w:val="00A21EAE"/>
    <w:rsid w:val="00A37547"/>
    <w:rsid w:val="00A50712"/>
    <w:rsid w:val="00A55114"/>
    <w:rsid w:val="00A71662"/>
    <w:rsid w:val="00A7554A"/>
    <w:rsid w:val="00A85D88"/>
    <w:rsid w:val="00A953E6"/>
    <w:rsid w:val="00AC4450"/>
    <w:rsid w:val="00AC4DFD"/>
    <w:rsid w:val="00AD3FFF"/>
    <w:rsid w:val="00AD7136"/>
    <w:rsid w:val="00AF6B4F"/>
    <w:rsid w:val="00B03C1B"/>
    <w:rsid w:val="00B059D7"/>
    <w:rsid w:val="00B10064"/>
    <w:rsid w:val="00B17E80"/>
    <w:rsid w:val="00B222BD"/>
    <w:rsid w:val="00B23E00"/>
    <w:rsid w:val="00B504C8"/>
    <w:rsid w:val="00B60024"/>
    <w:rsid w:val="00B67DB5"/>
    <w:rsid w:val="00B96E30"/>
    <w:rsid w:val="00BA1D7E"/>
    <w:rsid w:val="00BA6E75"/>
    <w:rsid w:val="00BB0C07"/>
    <w:rsid w:val="00BC229F"/>
    <w:rsid w:val="00BE25E9"/>
    <w:rsid w:val="00BE2B09"/>
    <w:rsid w:val="00BF31BC"/>
    <w:rsid w:val="00C1506E"/>
    <w:rsid w:val="00C3281E"/>
    <w:rsid w:val="00C33944"/>
    <w:rsid w:val="00C35044"/>
    <w:rsid w:val="00C44AE2"/>
    <w:rsid w:val="00C62E40"/>
    <w:rsid w:val="00C66919"/>
    <w:rsid w:val="00C71027"/>
    <w:rsid w:val="00C73711"/>
    <w:rsid w:val="00C77D06"/>
    <w:rsid w:val="00C91C1D"/>
    <w:rsid w:val="00C940AE"/>
    <w:rsid w:val="00C95CF2"/>
    <w:rsid w:val="00CB08FA"/>
    <w:rsid w:val="00CD0E6F"/>
    <w:rsid w:val="00CD22CC"/>
    <w:rsid w:val="00CE1D84"/>
    <w:rsid w:val="00CE209C"/>
    <w:rsid w:val="00D153B0"/>
    <w:rsid w:val="00D1672A"/>
    <w:rsid w:val="00D2028A"/>
    <w:rsid w:val="00D354DC"/>
    <w:rsid w:val="00D37532"/>
    <w:rsid w:val="00D4270B"/>
    <w:rsid w:val="00D4581B"/>
    <w:rsid w:val="00D47AF9"/>
    <w:rsid w:val="00D51E7E"/>
    <w:rsid w:val="00D5764D"/>
    <w:rsid w:val="00D64112"/>
    <w:rsid w:val="00D652E0"/>
    <w:rsid w:val="00D6742E"/>
    <w:rsid w:val="00D908C1"/>
    <w:rsid w:val="00D9101C"/>
    <w:rsid w:val="00DB3E62"/>
    <w:rsid w:val="00DD36F5"/>
    <w:rsid w:val="00DD3C7B"/>
    <w:rsid w:val="00DF002A"/>
    <w:rsid w:val="00E055A1"/>
    <w:rsid w:val="00E243E5"/>
    <w:rsid w:val="00E25E62"/>
    <w:rsid w:val="00E30C1F"/>
    <w:rsid w:val="00E32521"/>
    <w:rsid w:val="00E36DA0"/>
    <w:rsid w:val="00E43DCE"/>
    <w:rsid w:val="00E54834"/>
    <w:rsid w:val="00E55DD5"/>
    <w:rsid w:val="00E73BC0"/>
    <w:rsid w:val="00E906B1"/>
    <w:rsid w:val="00EA595D"/>
    <w:rsid w:val="00EB15EE"/>
    <w:rsid w:val="00EB1668"/>
    <w:rsid w:val="00ED1429"/>
    <w:rsid w:val="00ED57CD"/>
    <w:rsid w:val="00EE0F00"/>
    <w:rsid w:val="00EF1B83"/>
    <w:rsid w:val="00EF1BDF"/>
    <w:rsid w:val="00EF6349"/>
    <w:rsid w:val="00F031BB"/>
    <w:rsid w:val="00F32B7B"/>
    <w:rsid w:val="00F3528C"/>
    <w:rsid w:val="00F44C3E"/>
    <w:rsid w:val="00F45D21"/>
    <w:rsid w:val="00F73B56"/>
    <w:rsid w:val="00F94548"/>
    <w:rsid w:val="00F95C31"/>
    <w:rsid w:val="00FB164F"/>
    <w:rsid w:val="00FD2875"/>
    <w:rsid w:val="00FD3D3D"/>
    <w:rsid w:val="00FE3BDF"/>
    <w:rsid w:val="00FE6F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E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E62"/>
    <w:pPr>
      <w:ind w:left="720"/>
    </w:pPr>
    <w:rPr>
      <w:rFonts w:ascii="Calibri" w:eastAsia="Times New Roman" w:hAnsi="Calibri" w:cs="Times New Roman"/>
    </w:rPr>
  </w:style>
  <w:style w:type="paragraph" w:styleId="Header">
    <w:name w:val="header"/>
    <w:basedOn w:val="Normal"/>
    <w:link w:val="HeaderChar"/>
    <w:uiPriority w:val="99"/>
    <w:unhideWhenUsed/>
    <w:rsid w:val="00E25E62"/>
    <w:pPr>
      <w:tabs>
        <w:tab w:val="center" w:pos="4680"/>
        <w:tab w:val="right" w:pos="9360"/>
      </w:tabs>
    </w:pPr>
    <w:rPr>
      <w:rFonts w:ascii="Calibri" w:eastAsia="Times New Roman" w:hAnsi="Calibri" w:cs="Times New Roman"/>
    </w:rPr>
  </w:style>
  <w:style w:type="character" w:customStyle="1" w:styleId="HeaderChar">
    <w:name w:val="Header Char"/>
    <w:basedOn w:val="DefaultParagraphFont"/>
    <w:link w:val="Header"/>
    <w:uiPriority w:val="99"/>
    <w:rsid w:val="00E25E62"/>
    <w:rPr>
      <w:rFonts w:ascii="Calibri" w:eastAsia="Times New Roman" w:hAnsi="Calibri" w:cs="Times New Roman"/>
    </w:rPr>
  </w:style>
  <w:style w:type="paragraph" w:styleId="NoSpacing">
    <w:name w:val="No Spacing"/>
    <w:uiPriority w:val="1"/>
    <w:qFormat/>
    <w:rsid w:val="00E25E62"/>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E25E62"/>
    <w:rPr>
      <w:rFonts w:cs="Times New Roman"/>
      <w:color w:val="0000FF"/>
      <w:u w:val="single"/>
    </w:rPr>
  </w:style>
  <w:style w:type="character" w:customStyle="1" w:styleId="BodyTextChar">
    <w:name w:val="Body Text Char"/>
    <w:basedOn w:val="DefaultParagraphFont"/>
    <w:link w:val="BodyText"/>
    <w:rsid w:val="004E510A"/>
    <w:rPr>
      <w:rFonts w:ascii="Arial Unicode MS" w:eastAsia="Arial Unicode MS" w:hAnsi="Arial Unicode MS" w:cs="Arial Unicode MS"/>
      <w:sz w:val="24"/>
      <w:szCs w:val="24"/>
    </w:rPr>
  </w:style>
  <w:style w:type="paragraph" w:styleId="BodyText">
    <w:name w:val="Body Text"/>
    <w:basedOn w:val="Normal"/>
    <w:link w:val="BodyTextChar"/>
    <w:rsid w:val="004E510A"/>
    <w:pPr>
      <w:spacing w:before="100" w:beforeAutospacing="1" w:after="100" w:afterAutospacing="1" w:line="240" w:lineRule="auto"/>
      <w:ind w:left="720"/>
      <w:jc w:val="both"/>
    </w:pPr>
    <w:rPr>
      <w:rFonts w:ascii="Arial Unicode MS" w:eastAsia="Arial Unicode MS" w:hAnsi="Arial Unicode MS" w:cs="Arial Unicode MS"/>
      <w:sz w:val="24"/>
      <w:szCs w:val="24"/>
    </w:rPr>
  </w:style>
  <w:style w:type="character" w:customStyle="1" w:styleId="BodyTextChar1">
    <w:name w:val="Body Text Char1"/>
    <w:basedOn w:val="DefaultParagraphFont"/>
    <w:link w:val="BodyText"/>
    <w:uiPriority w:val="99"/>
    <w:semiHidden/>
    <w:rsid w:val="004E510A"/>
  </w:style>
  <w:style w:type="paragraph" w:customStyle="1" w:styleId="Default">
    <w:name w:val="Default"/>
    <w:rsid w:val="00B222BD"/>
    <w:pPr>
      <w:autoSpaceDE w:val="0"/>
      <w:autoSpaceDN w:val="0"/>
      <w:adjustRightInd w:val="0"/>
      <w:spacing w:after="0" w:line="240" w:lineRule="auto"/>
    </w:pPr>
    <w:rPr>
      <w:rFonts w:ascii="Arial" w:eastAsiaTheme="minorHAnsi" w:hAnsi="Arial" w:cs="Arial"/>
      <w:color w:val="000000"/>
      <w:sz w:val="24"/>
      <w:szCs w:val="24"/>
    </w:rPr>
  </w:style>
  <w:style w:type="paragraph" w:styleId="Footer">
    <w:name w:val="footer"/>
    <w:basedOn w:val="Normal"/>
    <w:link w:val="FooterChar"/>
    <w:uiPriority w:val="99"/>
    <w:semiHidden/>
    <w:unhideWhenUsed/>
    <w:rsid w:val="001B0A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0A74"/>
  </w:style>
  <w:style w:type="table" w:styleId="TableGrid">
    <w:name w:val="Table Grid"/>
    <w:basedOn w:val="TableNormal"/>
    <w:uiPriority w:val="59"/>
    <w:rsid w:val="008203D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et.edu.in" TargetMode="Externa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5472</Words>
  <Characters>31195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Principal</cp:lastModifiedBy>
  <cp:revision>2</cp:revision>
  <dcterms:created xsi:type="dcterms:W3CDTF">2016-02-24T13:03:00Z</dcterms:created>
  <dcterms:modified xsi:type="dcterms:W3CDTF">2016-02-24T13:03:00Z</dcterms:modified>
</cp:coreProperties>
</file>