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9C" w:rsidRDefault="0085509C" w:rsidP="00FE1F7D">
      <w:pPr>
        <w:spacing w:before="100" w:beforeAutospacing="1" w:after="100" w:afterAutospacing="1"/>
        <w:jc w:val="center"/>
        <w:rPr>
          <w:rFonts w:ascii="Times New Roman" w:hAnsi="Times New Roman" w:cs="Times New Roman"/>
          <w:b/>
          <w:color w:val="000000"/>
          <w:sz w:val="24"/>
          <w:szCs w:val="24"/>
        </w:rPr>
      </w:pPr>
    </w:p>
    <w:p w:rsidR="0085509C" w:rsidRDefault="0085509C" w:rsidP="00FE1F7D">
      <w:pPr>
        <w:spacing w:before="100" w:beforeAutospacing="1" w:after="100" w:afterAutospacing="1"/>
        <w:jc w:val="center"/>
        <w:rPr>
          <w:rFonts w:ascii="Times New Roman" w:hAnsi="Times New Roman"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85509C" w:rsidTr="0085509C">
        <w:tc>
          <w:tcPr>
            <w:tcW w:w="7488" w:type="dxa"/>
            <w:tcBorders>
              <w:top w:val="nil"/>
              <w:left w:val="nil"/>
              <w:bottom w:val="nil"/>
              <w:right w:val="nil"/>
            </w:tcBorders>
          </w:tcPr>
          <w:p w:rsidR="0085509C" w:rsidRDefault="0085509C">
            <w:pPr>
              <w:spacing w:beforeAutospacing="1" w:after="100" w:afterAutospacing="1"/>
              <w:jc w:val="center"/>
              <w:rPr>
                <w:rFonts w:ascii="Arial Narrow" w:eastAsia="Arial Unicode MS" w:hAnsi="Arial Narrow" w:cs="Arial"/>
                <w:b/>
                <w:sz w:val="30"/>
                <w:szCs w:val="32"/>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pic:spPr>
                      </pic:pic>
                    </a:graphicData>
                  </a:graphic>
                </wp:anchor>
              </w:drawing>
            </w:r>
            <w:r>
              <w:rPr>
                <w:rFonts w:ascii="Arial Narrow" w:eastAsia="Arial Unicode MS" w:hAnsi="Arial Narrow" w:cs="Arial"/>
                <w:b/>
                <w:sz w:val="30"/>
                <w:szCs w:val="32"/>
              </w:rPr>
              <w:t>COLLEGE OF ENGINEERING AND TECHNOLOGY</w:t>
            </w:r>
          </w:p>
          <w:p w:rsidR="0085509C" w:rsidRDefault="0085509C">
            <w:pPr>
              <w:spacing w:before="100" w:beforeAutospacing="1" w:after="100" w:afterAutospacing="1"/>
              <w:jc w:val="center"/>
              <w:rPr>
                <w:rFonts w:ascii="Arial Narrow" w:eastAsia="Arial Unicode MS" w:hAnsi="Arial Narrow" w:cs="Arial"/>
                <w:b/>
                <w:sz w:val="26"/>
                <w:szCs w:val="30"/>
              </w:rPr>
            </w:pPr>
            <w:r>
              <w:rPr>
                <w:rFonts w:ascii="Arial Narrow" w:eastAsia="Arial Unicode MS" w:hAnsi="Arial Narrow" w:cs="Arial"/>
                <w:b/>
                <w:sz w:val="26"/>
                <w:szCs w:val="30"/>
              </w:rPr>
              <w:t>TECHNO CAMPUS, GHATIKIA, PO: MAHALAXMIVIHAR,  BHUBANESWAR-751 029</w:t>
            </w:r>
          </w:p>
          <w:p w:rsidR="0085509C" w:rsidRDefault="0085509C">
            <w:pPr>
              <w:spacing w:before="100" w:beforeAutospacing="1" w:after="100" w:afterAutospacing="1"/>
              <w:jc w:val="center"/>
              <w:rPr>
                <w:rFonts w:ascii="Arial Narrow" w:eastAsia="Arial Unicode MS" w:hAnsi="Arial Narrow" w:cs="Arial"/>
                <w:sz w:val="24"/>
                <w:szCs w:val="24"/>
              </w:rPr>
            </w:pPr>
          </w:p>
        </w:tc>
      </w:tr>
    </w:tbl>
    <w:p w:rsidR="0085509C" w:rsidRDefault="0085509C" w:rsidP="0085509C">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85509C" w:rsidTr="0085509C">
        <w:tc>
          <w:tcPr>
            <w:tcW w:w="7488" w:type="dxa"/>
            <w:tcBorders>
              <w:top w:val="nil"/>
              <w:left w:val="nil"/>
              <w:bottom w:val="nil"/>
              <w:right w:val="nil"/>
            </w:tcBorders>
            <w:hideMark/>
          </w:tcPr>
          <w:p w:rsidR="0085509C" w:rsidRDefault="0085509C" w:rsidP="00E37728">
            <w:pPr>
              <w:spacing w:before="100" w:beforeAutospacing="1" w:after="100" w:afterAutospacing="1"/>
              <w:rPr>
                <w:rFonts w:ascii="Arial Narrow" w:eastAsia="Arial Unicode MS" w:hAnsi="Arial Narrow" w:cs="Arial"/>
                <w:strike/>
                <w:sz w:val="27"/>
                <w:szCs w:val="27"/>
              </w:rPr>
            </w:pPr>
            <w:r>
              <w:rPr>
                <w:rFonts w:ascii="Arial Narrow" w:eastAsia="Arial Unicode MS" w:hAnsi="Arial Narrow" w:cs="Arial"/>
                <w:sz w:val="27"/>
                <w:szCs w:val="27"/>
              </w:rPr>
              <w:t xml:space="preserve">No.   </w:t>
            </w:r>
            <w:r w:rsidR="00E37728">
              <w:rPr>
                <w:rFonts w:ascii="Arial Narrow" w:eastAsia="Arial Unicode MS" w:hAnsi="Arial Narrow" w:cs="Arial"/>
                <w:sz w:val="27"/>
                <w:szCs w:val="27"/>
              </w:rPr>
              <w:t xml:space="preserve">3120 </w:t>
            </w:r>
            <w:r>
              <w:rPr>
                <w:rFonts w:ascii="Arial Narrow" w:eastAsia="Arial Unicode MS" w:hAnsi="Arial Narrow" w:cs="Arial"/>
                <w:sz w:val="27"/>
                <w:szCs w:val="27"/>
              </w:rPr>
              <w:t xml:space="preserve">/ CET;                                                  Dated </w:t>
            </w:r>
            <w:r w:rsidR="00E37728">
              <w:rPr>
                <w:rFonts w:ascii="Arial Narrow" w:eastAsia="Arial Unicode MS" w:hAnsi="Arial Narrow" w:cs="Arial"/>
                <w:sz w:val="27"/>
                <w:szCs w:val="27"/>
              </w:rPr>
              <w:t>09/09/2016</w:t>
            </w:r>
          </w:p>
        </w:tc>
      </w:tr>
    </w:tbl>
    <w:p w:rsidR="0085509C" w:rsidRDefault="0085509C" w:rsidP="0085509C">
      <w:pPr>
        <w:jc w:val="center"/>
        <w:rPr>
          <w:rFonts w:ascii="Arial Narrow" w:hAnsi="Arial Narrow" w:cs="Arial"/>
          <w:b/>
          <w:sz w:val="34"/>
          <w:szCs w:val="32"/>
          <w:u w:val="single"/>
        </w:rPr>
      </w:pPr>
    </w:p>
    <w:p w:rsidR="0085509C" w:rsidRDefault="0085509C" w:rsidP="0085509C">
      <w:pPr>
        <w:jc w:val="center"/>
        <w:rPr>
          <w:rFonts w:ascii="Arial Narrow" w:hAnsi="Arial Narrow" w:cs="Arial"/>
          <w:b/>
          <w:sz w:val="34"/>
          <w:szCs w:val="32"/>
          <w:u w:val="single"/>
        </w:rPr>
      </w:pPr>
      <w:r>
        <w:rPr>
          <w:rFonts w:ascii="Arial Narrow" w:hAnsi="Arial Narrow" w:cs="Arial"/>
          <w:b/>
          <w:sz w:val="34"/>
          <w:szCs w:val="32"/>
          <w:u w:val="single"/>
        </w:rPr>
        <w:t>TENDER CALL NOTICE</w:t>
      </w:r>
    </w:p>
    <w:p w:rsidR="0085509C" w:rsidRDefault="0085509C" w:rsidP="0085509C">
      <w:pPr>
        <w:jc w:val="center"/>
        <w:rPr>
          <w:rFonts w:ascii="Arial Narrow" w:hAnsi="Arial Narrow" w:cs="Arial"/>
          <w:sz w:val="24"/>
          <w:szCs w:val="24"/>
        </w:rPr>
      </w:pPr>
    </w:p>
    <w:p w:rsidR="0085509C" w:rsidRDefault="0085509C" w:rsidP="0085509C">
      <w:pPr>
        <w:jc w:val="both"/>
        <w:rPr>
          <w:rFonts w:ascii="Arial Narrow" w:hAnsi="Arial Narrow" w:cs="Arial"/>
          <w:b/>
          <w:sz w:val="28"/>
          <w:szCs w:val="28"/>
        </w:rPr>
      </w:pPr>
      <w:r>
        <w:rPr>
          <w:rFonts w:ascii="Arial Narrow" w:hAnsi="Arial Narrow" w:cs="Arial"/>
          <w:sz w:val="28"/>
          <w:szCs w:val="28"/>
        </w:rPr>
        <w:t xml:space="preserve">Sealed tenders are invited form reputed original </w:t>
      </w:r>
      <w:r w:rsidR="001173B4">
        <w:rPr>
          <w:rFonts w:ascii="Arial Narrow" w:hAnsi="Arial Narrow" w:cs="Arial"/>
          <w:sz w:val="28"/>
          <w:szCs w:val="28"/>
        </w:rPr>
        <w:t>Equipment manufacturer/Authorized dealers/suppliers</w:t>
      </w:r>
      <w:r>
        <w:rPr>
          <w:rFonts w:ascii="Arial Narrow" w:hAnsi="Arial Narrow" w:cs="Arial"/>
          <w:sz w:val="28"/>
          <w:szCs w:val="28"/>
        </w:rPr>
        <w:t xml:space="preserve"> up to the date mentioned in the tenders for supply of equipments and Instruments through Speed post/Registered post/Courier service only for laboratories of department of Physics. The date of opening of the tender is mentioned in the tender document, which will be opened in the office chamber of the Principal, College of Engineering and Technology, Bhubaneswar in the presence of bidders and/or their representatives. The tender bid documents with details of terms and conditions are to be downloaded from the College Website: </w:t>
      </w:r>
      <w:hyperlink r:id="rId6" w:history="1">
        <w:r>
          <w:rPr>
            <w:rStyle w:val="Hyperlink"/>
            <w:rFonts w:ascii="Arial Narrow" w:hAnsi="Arial Narrow" w:cs="Arial"/>
            <w:b/>
          </w:rPr>
          <w:t>www.cet.edu.in</w:t>
        </w:r>
      </w:hyperlink>
      <w:r>
        <w:rPr>
          <w:rFonts w:ascii="Arial Narrow" w:hAnsi="Arial Narrow" w:cs="Arial"/>
          <w:b/>
          <w:sz w:val="28"/>
          <w:szCs w:val="28"/>
        </w:rPr>
        <w:t>.</w:t>
      </w:r>
    </w:p>
    <w:p w:rsidR="0085509C" w:rsidRDefault="0085509C" w:rsidP="0085509C">
      <w:pPr>
        <w:jc w:val="both"/>
        <w:rPr>
          <w:rFonts w:ascii="Arial Narrow" w:hAnsi="Arial Narrow" w:cs="Arial"/>
          <w:b/>
          <w:sz w:val="28"/>
          <w:szCs w:val="28"/>
        </w:rPr>
      </w:pPr>
    </w:p>
    <w:p w:rsidR="0085509C" w:rsidRDefault="0085509C" w:rsidP="0085509C">
      <w:pPr>
        <w:jc w:val="both"/>
        <w:rPr>
          <w:rFonts w:ascii="Arial Narrow" w:hAnsi="Arial Narrow" w:cs="Arial"/>
          <w:color w:val="FF0000"/>
          <w:sz w:val="28"/>
          <w:szCs w:val="28"/>
          <w:u w:val="single"/>
        </w:rPr>
      </w:pPr>
      <w:r>
        <w:rPr>
          <w:rFonts w:ascii="Arial Narrow" w:hAnsi="Arial Narrow" w:cs="Arial"/>
          <w:sz w:val="28"/>
          <w:szCs w:val="28"/>
        </w:rPr>
        <w:t xml:space="preserve">The authority will not be responsible for any postal delay. No hand delivery will be accepted. The Bidders must submit the tenders by Speed post/Registered post/Courier service only to reach the undersigned on or before </w:t>
      </w:r>
      <w:r w:rsidR="001173B4">
        <w:rPr>
          <w:rFonts w:ascii="Arial Narrow" w:hAnsi="Arial Narrow" w:cs="Arial"/>
          <w:sz w:val="28"/>
          <w:szCs w:val="28"/>
          <w:u w:val="single"/>
        </w:rPr>
        <w:t>03</w:t>
      </w:r>
      <w:r>
        <w:rPr>
          <w:rFonts w:ascii="Arial Narrow" w:hAnsi="Arial Narrow" w:cs="Arial"/>
          <w:sz w:val="28"/>
          <w:szCs w:val="28"/>
          <w:u w:val="single"/>
        </w:rPr>
        <w:t>.</w:t>
      </w:r>
      <w:r w:rsidR="001173B4">
        <w:rPr>
          <w:rFonts w:ascii="Arial Narrow" w:hAnsi="Arial Narrow" w:cs="Arial"/>
          <w:sz w:val="28"/>
          <w:szCs w:val="28"/>
          <w:u w:val="single"/>
        </w:rPr>
        <w:t>10.</w:t>
      </w:r>
      <w:r>
        <w:rPr>
          <w:rFonts w:ascii="Arial Narrow" w:hAnsi="Arial Narrow" w:cs="Arial"/>
          <w:sz w:val="28"/>
          <w:szCs w:val="28"/>
          <w:u w:val="single"/>
        </w:rPr>
        <w:t>2016 by 1:00 PM</w:t>
      </w:r>
      <w:r>
        <w:rPr>
          <w:rFonts w:ascii="Arial Narrow" w:hAnsi="Arial Narrow" w:cs="Arial"/>
          <w:color w:val="FF0000"/>
          <w:sz w:val="28"/>
          <w:szCs w:val="28"/>
          <w:u w:val="single"/>
        </w:rPr>
        <w:t>.</w:t>
      </w:r>
      <w:r>
        <w:rPr>
          <w:rFonts w:ascii="Arial Narrow" w:hAnsi="Arial Narrow" w:cs="Arial"/>
          <w:sz w:val="28"/>
          <w:szCs w:val="28"/>
        </w:rPr>
        <w:t xml:space="preserve"> The authority reserves the right to reject/cancel the tenders in whole or in part without assigning any reason thereof.</w:t>
      </w:r>
    </w:p>
    <w:p w:rsidR="0085509C" w:rsidRDefault="0085509C" w:rsidP="0085509C">
      <w:pPr>
        <w:jc w:val="center"/>
        <w:rPr>
          <w:rFonts w:ascii="Arial Narrow" w:hAnsi="Arial Narrow" w:cs="Arial"/>
          <w:sz w:val="32"/>
          <w:szCs w:val="32"/>
        </w:rPr>
      </w:pPr>
      <w:r>
        <w:rPr>
          <w:rFonts w:ascii="Arial Narrow" w:hAnsi="Arial Narrow" w:cs="Arial"/>
          <w:b/>
          <w:sz w:val="32"/>
          <w:szCs w:val="32"/>
        </w:rPr>
        <w:t xml:space="preserve">                                                                                         </w:t>
      </w:r>
      <w:proofErr w:type="spellStart"/>
      <w:proofErr w:type="gramStart"/>
      <w:r>
        <w:rPr>
          <w:rFonts w:ascii="Arial Narrow" w:hAnsi="Arial Narrow" w:cs="Arial"/>
          <w:sz w:val="32"/>
          <w:szCs w:val="32"/>
        </w:rPr>
        <w:t>Sd</w:t>
      </w:r>
      <w:proofErr w:type="spellEnd"/>
      <w:proofErr w:type="gramEnd"/>
      <w:r>
        <w:rPr>
          <w:rFonts w:ascii="Arial Narrow" w:hAnsi="Arial Narrow" w:cs="Arial"/>
          <w:sz w:val="32"/>
          <w:szCs w:val="32"/>
        </w:rPr>
        <w:t xml:space="preserve">/-                                      </w:t>
      </w:r>
    </w:p>
    <w:p w:rsidR="0085509C" w:rsidRDefault="0085509C" w:rsidP="0085509C">
      <w:pPr>
        <w:jc w:val="right"/>
        <w:rPr>
          <w:rFonts w:ascii="Arial Narrow" w:hAnsi="Arial Narrow" w:cs="Arial"/>
          <w:b/>
          <w:sz w:val="32"/>
          <w:szCs w:val="32"/>
        </w:rPr>
      </w:pPr>
      <w:r>
        <w:rPr>
          <w:rFonts w:ascii="Arial Narrow" w:hAnsi="Arial Narrow" w:cs="Arial"/>
          <w:b/>
          <w:sz w:val="32"/>
          <w:szCs w:val="32"/>
        </w:rPr>
        <w:t xml:space="preserve">    PRINCIPAL</w:t>
      </w:r>
      <w:r>
        <w:rPr>
          <w:rFonts w:ascii="Arial Narrow" w:hAnsi="Arial Narrow" w:cs="Arial"/>
        </w:rPr>
        <w:tab/>
      </w:r>
    </w:p>
    <w:p w:rsidR="0085509C" w:rsidRDefault="0085509C" w:rsidP="0085509C">
      <w:pPr>
        <w:jc w:val="right"/>
        <w:rPr>
          <w:rFonts w:ascii="Arial Narrow" w:hAnsi="Arial Narrow" w:cs="Arial"/>
          <w:sz w:val="24"/>
          <w:szCs w:val="24"/>
        </w:rPr>
      </w:pPr>
    </w:p>
    <w:p w:rsidR="00E37728" w:rsidRDefault="00E37728" w:rsidP="0085509C">
      <w:pPr>
        <w:spacing w:before="100" w:beforeAutospacing="1" w:after="100" w:afterAutospacing="1"/>
        <w:jc w:val="center"/>
        <w:rPr>
          <w:rFonts w:ascii="Arial Narrow" w:hAnsi="Arial Narrow" w:cs="Arial"/>
        </w:rPr>
      </w:pPr>
    </w:p>
    <w:p w:rsidR="00E37728" w:rsidRDefault="00E37728" w:rsidP="0085509C">
      <w:pPr>
        <w:spacing w:before="100" w:beforeAutospacing="1" w:after="100" w:afterAutospacing="1"/>
        <w:jc w:val="center"/>
        <w:rPr>
          <w:rFonts w:ascii="Arial Narrow" w:hAnsi="Arial Narrow" w:cs="Arial"/>
        </w:rPr>
      </w:pPr>
    </w:p>
    <w:p w:rsidR="0085509C" w:rsidRDefault="0085509C" w:rsidP="0085509C">
      <w:pPr>
        <w:spacing w:before="100" w:beforeAutospacing="1" w:after="100" w:afterAutospacing="1"/>
        <w:jc w:val="center"/>
        <w:rPr>
          <w:rFonts w:ascii="Times New Roman" w:hAnsi="Times New Roman" w:cs="Times New Roman"/>
          <w:b/>
          <w:color w:val="000000"/>
          <w:sz w:val="24"/>
          <w:szCs w:val="24"/>
        </w:rPr>
      </w:pPr>
      <w:r>
        <w:rPr>
          <w:rFonts w:ascii="Arial Narrow" w:hAnsi="Arial Narrow" w:cs="Arial"/>
        </w:rPr>
        <w:lastRenderedPageBreak/>
        <w:tab/>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BID PARTICULARS AND INSTRUCTIONS OF TENDER NOTICE</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FOR SUPPLY OF</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EQUIPMENTS AND INSTRUMENTS </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FOR   </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DEPARTMENT OF PHYSICS</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noProof/>
          <w:color w:val="000000"/>
          <w:sz w:val="24"/>
          <w:szCs w:val="24"/>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FE1F7D" w:rsidRPr="004A1418" w:rsidRDefault="00FE1F7D" w:rsidP="00FE1F7D">
      <w:pPr>
        <w:spacing w:before="100" w:beforeAutospacing="1" w:after="100" w:afterAutospacing="1"/>
        <w:jc w:val="center"/>
        <w:rPr>
          <w:rFonts w:ascii="Times New Roman" w:hAnsi="Times New Roman" w:cs="Times New Roman"/>
          <w:b/>
          <w:bCs/>
          <w:color w:val="000000"/>
          <w:sz w:val="24"/>
          <w:szCs w:val="24"/>
        </w:rPr>
      </w:pPr>
      <w:r w:rsidRPr="004A1418">
        <w:rPr>
          <w:rFonts w:ascii="Times New Roman" w:hAnsi="Times New Roman" w:cs="Times New Roman"/>
          <w:b/>
          <w:bCs/>
          <w:color w:val="000000"/>
          <w:sz w:val="24"/>
          <w:szCs w:val="24"/>
        </w:rPr>
        <w:t>COLLEGE OF ENGINEERING AND TECHNOLOGY</w:t>
      </w:r>
    </w:p>
    <w:p w:rsidR="00FE1F7D" w:rsidRPr="004A1418" w:rsidRDefault="00FE1F7D" w:rsidP="00FE1F7D">
      <w:pPr>
        <w:spacing w:before="100" w:beforeAutospacing="1" w:after="100" w:afterAutospacing="1"/>
        <w:jc w:val="center"/>
        <w:rPr>
          <w:rFonts w:ascii="Times New Roman" w:hAnsi="Times New Roman" w:cs="Times New Roman"/>
          <w:b/>
          <w:bCs/>
          <w:color w:val="000000"/>
          <w:sz w:val="24"/>
          <w:szCs w:val="24"/>
        </w:rPr>
      </w:pPr>
      <w:r w:rsidRPr="004A1418">
        <w:rPr>
          <w:rFonts w:ascii="Times New Roman" w:hAnsi="Times New Roman" w:cs="Times New Roman"/>
          <w:b/>
          <w:bCs/>
          <w:color w:val="000000"/>
          <w:sz w:val="24"/>
          <w:szCs w:val="24"/>
        </w:rPr>
        <w:t xml:space="preserve">(A Constituent College of </w:t>
      </w:r>
      <w:proofErr w:type="spellStart"/>
      <w:r w:rsidRPr="004A1418">
        <w:rPr>
          <w:rFonts w:ascii="Times New Roman" w:hAnsi="Times New Roman" w:cs="Times New Roman"/>
          <w:b/>
          <w:bCs/>
          <w:color w:val="000000"/>
          <w:sz w:val="24"/>
          <w:szCs w:val="24"/>
        </w:rPr>
        <w:t>Biju</w:t>
      </w:r>
      <w:proofErr w:type="spellEnd"/>
      <w:r w:rsidRPr="004A1418">
        <w:rPr>
          <w:rFonts w:ascii="Times New Roman" w:hAnsi="Times New Roman" w:cs="Times New Roman"/>
          <w:b/>
          <w:bCs/>
          <w:color w:val="000000"/>
          <w:sz w:val="24"/>
          <w:szCs w:val="24"/>
        </w:rPr>
        <w:t xml:space="preserve"> </w:t>
      </w:r>
      <w:proofErr w:type="spellStart"/>
      <w:r w:rsidRPr="004A1418">
        <w:rPr>
          <w:rFonts w:ascii="Times New Roman" w:hAnsi="Times New Roman" w:cs="Times New Roman"/>
          <w:b/>
          <w:bCs/>
          <w:color w:val="000000"/>
          <w:sz w:val="24"/>
          <w:szCs w:val="24"/>
        </w:rPr>
        <w:t>Patnik</w:t>
      </w:r>
      <w:proofErr w:type="spellEnd"/>
      <w:r w:rsidRPr="004A1418">
        <w:rPr>
          <w:rFonts w:ascii="Times New Roman" w:hAnsi="Times New Roman" w:cs="Times New Roman"/>
          <w:b/>
          <w:bCs/>
          <w:color w:val="000000"/>
          <w:sz w:val="24"/>
          <w:szCs w:val="24"/>
        </w:rPr>
        <w:t xml:space="preserve"> University of Technology)</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lang w:val="sv-SE"/>
        </w:rPr>
        <w:t xml:space="preserve">Techno Campus, Ghatikia, PO : Mahalaxmivihar, </w:t>
      </w:r>
      <w:r w:rsidRPr="004A1418">
        <w:rPr>
          <w:rFonts w:ascii="Times New Roman" w:hAnsi="Times New Roman" w:cs="Times New Roman"/>
          <w:b/>
          <w:color w:val="000000"/>
          <w:sz w:val="24"/>
          <w:szCs w:val="24"/>
        </w:rPr>
        <w:t>Bhubaneswar –751029</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pStyle w:val="BodyText"/>
        <w:spacing w:before="120" w:after="120" w:line="300" w:lineRule="atLeast"/>
        <w:jc w:val="center"/>
        <w:rPr>
          <w:rFonts w:ascii="Times New Roman" w:hAnsi="Times New Roman" w:cs="Times New Roman"/>
          <w:b/>
          <w:color w:val="000000"/>
        </w:rPr>
      </w:pPr>
      <w:r w:rsidRPr="004A1418">
        <w:rPr>
          <w:rFonts w:ascii="Times New Roman" w:hAnsi="Times New Roman" w:cs="Times New Roman"/>
          <w:b/>
          <w:color w:val="000000"/>
        </w:rPr>
        <w:t>DETAILED PARTICULARS AND INSTRUCTIONS ON TENDER</w:t>
      </w:r>
    </w:p>
    <w:p w:rsidR="00FE1F7D" w:rsidRPr="004A1418" w:rsidRDefault="00FE1F7D" w:rsidP="00FE1F7D">
      <w:pPr>
        <w:pStyle w:val="NoSpacing"/>
        <w:jc w:val="center"/>
        <w:rPr>
          <w:rFonts w:ascii="Times New Roman" w:hAnsi="Times New Roman"/>
          <w:b/>
          <w:bCs/>
          <w:color w:val="000000"/>
          <w:sz w:val="24"/>
          <w:szCs w:val="24"/>
        </w:rPr>
      </w:pPr>
      <w:r w:rsidRPr="004A1418">
        <w:rPr>
          <w:rFonts w:ascii="Times New Roman" w:hAnsi="Times New Roman"/>
          <w:b/>
          <w:color w:val="000000"/>
          <w:sz w:val="24"/>
          <w:szCs w:val="24"/>
        </w:rPr>
        <w:t xml:space="preserve">Purchase of </w:t>
      </w:r>
      <w:r w:rsidRPr="004A1418">
        <w:rPr>
          <w:rStyle w:val="Normal2"/>
          <w:rFonts w:ascii="Times New Roman" w:hAnsi="Times New Roman"/>
          <w:b/>
          <w:color w:val="000000"/>
        </w:rPr>
        <w:t>equipments and instruments</w:t>
      </w:r>
    </w:p>
    <w:p w:rsidR="00FE1F7D" w:rsidRPr="004A1418" w:rsidRDefault="00FE1F7D" w:rsidP="00FE1F7D">
      <w:pPr>
        <w:pStyle w:val="NoSpacing"/>
        <w:jc w:val="center"/>
        <w:rPr>
          <w:rFonts w:ascii="Times New Roman" w:hAnsi="Times New Roman"/>
          <w:b/>
          <w:color w:val="000000"/>
          <w:sz w:val="24"/>
          <w:szCs w:val="24"/>
        </w:rPr>
      </w:pPr>
      <w:proofErr w:type="gramStart"/>
      <w:r w:rsidRPr="004A1418">
        <w:rPr>
          <w:rFonts w:ascii="Times New Roman" w:hAnsi="Times New Roman"/>
          <w:b/>
          <w:color w:val="000000"/>
          <w:sz w:val="24"/>
          <w:szCs w:val="24"/>
        </w:rPr>
        <w:t>for</w:t>
      </w:r>
      <w:proofErr w:type="gramEnd"/>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Department of Physics</w:t>
      </w:r>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College of Engineering and Technology</w:t>
      </w:r>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 xml:space="preserve">Bhubaneswar – 751029, </w:t>
      </w:r>
      <w:proofErr w:type="spellStart"/>
      <w:r w:rsidRPr="004A1418">
        <w:rPr>
          <w:rFonts w:ascii="Times New Roman" w:hAnsi="Times New Roman"/>
          <w:b/>
          <w:color w:val="000000"/>
          <w:sz w:val="24"/>
          <w:szCs w:val="24"/>
        </w:rPr>
        <w:t>Odisha</w:t>
      </w:r>
      <w:proofErr w:type="spellEnd"/>
    </w:p>
    <w:p w:rsidR="00FE1F7D" w:rsidRPr="004A1418" w:rsidRDefault="00FE1F7D" w:rsidP="00FE1F7D">
      <w:pPr>
        <w:pStyle w:val="BodyText"/>
        <w:spacing w:before="120" w:after="120" w:line="300" w:lineRule="atLeast"/>
        <w:jc w:val="center"/>
        <w:rPr>
          <w:rFonts w:ascii="Times New Roman" w:hAnsi="Times New Roman" w:cs="Times New Roman"/>
          <w:b/>
          <w:color w:val="000000"/>
        </w:rPr>
      </w:pPr>
    </w:p>
    <w:tbl>
      <w:tblPr>
        <w:tblW w:w="5000" w:type="pct"/>
        <w:tblBorders>
          <w:top w:val="single" w:sz="12" w:space="0" w:color="008000"/>
          <w:bottom w:val="single" w:sz="12" w:space="0" w:color="008000"/>
        </w:tblBorders>
        <w:tblLook w:val="0020"/>
      </w:tblPr>
      <w:tblGrid>
        <w:gridCol w:w="1065"/>
        <w:gridCol w:w="3524"/>
        <w:gridCol w:w="4807"/>
      </w:tblGrid>
      <w:tr w:rsidR="00FE1F7D" w:rsidRPr="004A1418" w:rsidTr="003A6A79">
        <w:tc>
          <w:tcPr>
            <w:tcW w:w="567" w:type="pct"/>
            <w:shd w:val="clear" w:color="auto" w:fill="auto"/>
          </w:tcPr>
          <w:p w:rsidR="00FE1F7D" w:rsidRPr="004A1418" w:rsidRDefault="00FE1F7D" w:rsidP="003A6A79">
            <w:pPr>
              <w:spacing w:before="60" w:after="60" w:line="300" w:lineRule="atLeast"/>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1.</w:t>
            </w:r>
          </w:p>
        </w:tc>
        <w:tc>
          <w:tcPr>
            <w:tcW w:w="1875" w:type="pct"/>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Tender  Opening</w:t>
            </w:r>
          </w:p>
        </w:tc>
        <w:tc>
          <w:tcPr>
            <w:tcW w:w="2558" w:type="pct"/>
            <w:shd w:val="clear" w:color="auto" w:fill="auto"/>
          </w:tcPr>
          <w:p w:rsidR="00FE1F7D" w:rsidRPr="0070752B" w:rsidRDefault="001173B4" w:rsidP="001830B6">
            <w:pPr>
              <w:spacing w:before="60" w:after="60" w:line="300" w:lineRule="atLeast"/>
              <w:rPr>
                <w:rFonts w:ascii="Times New Roman" w:hAnsi="Times New Roman" w:cs="Times New Roman"/>
                <w:b/>
                <w:sz w:val="24"/>
                <w:szCs w:val="24"/>
              </w:rPr>
            </w:pPr>
            <w:r>
              <w:rPr>
                <w:rFonts w:ascii="Times New Roman" w:hAnsi="Times New Roman" w:cs="Times New Roman"/>
                <w:b/>
                <w:sz w:val="24"/>
                <w:szCs w:val="24"/>
              </w:rPr>
              <w:t>03</w:t>
            </w:r>
            <w:r w:rsidR="00FE1F7D" w:rsidRPr="0070752B">
              <w:rPr>
                <w:rFonts w:ascii="Times New Roman" w:hAnsi="Times New Roman" w:cs="Times New Roman"/>
                <w:b/>
                <w:sz w:val="24"/>
                <w:szCs w:val="24"/>
              </w:rPr>
              <w:t>.</w:t>
            </w:r>
            <w:r>
              <w:rPr>
                <w:rFonts w:ascii="Times New Roman" w:hAnsi="Times New Roman" w:cs="Times New Roman"/>
                <w:b/>
                <w:sz w:val="24"/>
                <w:szCs w:val="24"/>
              </w:rPr>
              <w:t>10.</w:t>
            </w:r>
            <w:r w:rsidR="00FE1F7D" w:rsidRPr="0070752B">
              <w:rPr>
                <w:rFonts w:ascii="Times New Roman" w:hAnsi="Times New Roman" w:cs="Times New Roman"/>
                <w:b/>
                <w:sz w:val="24"/>
                <w:szCs w:val="24"/>
              </w:rPr>
              <w:t>2016 at  3 : 00 P.M.</w:t>
            </w:r>
          </w:p>
        </w:tc>
      </w:tr>
    </w:tbl>
    <w:p w:rsidR="00FE1F7D" w:rsidRPr="004A1418" w:rsidRDefault="00FE1F7D" w:rsidP="00FE1F7D">
      <w:pPr>
        <w:pStyle w:val="Heading4"/>
        <w:autoSpaceDE/>
        <w:spacing w:before="100" w:beforeAutospacing="1" w:after="100" w:afterAutospacing="1" w:line="240" w:lineRule="auto"/>
        <w:jc w:val="both"/>
        <w:rPr>
          <w:rFonts w:ascii="Times New Roman" w:hAnsi="Times New Roman" w:cs="Times New Roman"/>
          <w:color w:val="000000"/>
        </w:rPr>
      </w:pPr>
      <w:r w:rsidRPr="004A1418">
        <w:rPr>
          <w:rFonts w:ascii="Times New Roman" w:hAnsi="Times New Roman" w:cs="Times New Roman"/>
          <w:color w:val="000000"/>
        </w:rPr>
        <w:t>Principal College of Engineering and Technology (CET)</w:t>
      </w:r>
      <w:r w:rsidRPr="004A1418">
        <w:rPr>
          <w:rFonts w:ascii="Times New Roman" w:hAnsi="Times New Roman" w:cs="Times New Roman"/>
          <w:b w:val="0"/>
          <w:color w:val="000000"/>
        </w:rPr>
        <w:t xml:space="preserve"> invites sealed tenders</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from reputed</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Original Equipment Manufacturers (OEM)/Authorised Dealers</w:t>
      </w:r>
      <w:r w:rsidRPr="004A1418">
        <w:rPr>
          <w:rFonts w:ascii="Times New Roman" w:hAnsi="Times New Roman" w:cs="Times New Roman"/>
          <w:b w:val="0"/>
          <w:bCs w:val="0"/>
          <w:color w:val="000000"/>
        </w:rPr>
        <w:t>,</w:t>
      </w:r>
      <w:r w:rsidRPr="004A1418">
        <w:rPr>
          <w:rFonts w:ascii="Times New Roman" w:hAnsi="Times New Roman" w:cs="Times New Roman"/>
          <w:color w:val="000000"/>
        </w:rPr>
        <w:t xml:space="preserve"> for supply of </w:t>
      </w:r>
      <w:r w:rsidRPr="004A1418">
        <w:rPr>
          <w:rStyle w:val="Normal2"/>
          <w:rFonts w:ascii="Times New Roman" w:hAnsi="Times New Roman" w:cs="Times New Roman"/>
          <w:i/>
          <w:color w:val="000000"/>
        </w:rPr>
        <w:t>equipments and instruments</w:t>
      </w:r>
      <w:r w:rsidRPr="004A1418">
        <w:rPr>
          <w:rFonts w:ascii="Times New Roman" w:hAnsi="Times New Roman" w:cs="Times New Roman"/>
          <w:color w:val="000000"/>
        </w:rPr>
        <w:t xml:space="preserve"> for the</w:t>
      </w:r>
      <w:r w:rsidRPr="004A1418">
        <w:rPr>
          <w:rFonts w:ascii="Times New Roman" w:hAnsi="Times New Roman" w:cs="Times New Roman"/>
          <w:b w:val="0"/>
          <w:color w:val="000000"/>
        </w:rPr>
        <w:t xml:space="preserve"> </w:t>
      </w:r>
      <w:r w:rsidRPr="004A1418">
        <w:rPr>
          <w:rFonts w:ascii="Times New Roman" w:hAnsi="Times New Roman" w:cs="Times New Roman"/>
          <w:color w:val="000000"/>
        </w:rPr>
        <w:t xml:space="preserve">Department of Physics, College of Engineering and Technology (CET), Techno Campus, </w:t>
      </w:r>
      <w:proofErr w:type="spellStart"/>
      <w:r w:rsidRPr="004A1418">
        <w:rPr>
          <w:rFonts w:ascii="Times New Roman" w:hAnsi="Times New Roman" w:cs="Times New Roman"/>
          <w:color w:val="000000"/>
        </w:rPr>
        <w:t>Ghatikia</w:t>
      </w:r>
      <w:proofErr w:type="spellEnd"/>
      <w:r w:rsidRPr="004A1418">
        <w:rPr>
          <w:rFonts w:ascii="Times New Roman" w:hAnsi="Times New Roman" w:cs="Times New Roman"/>
          <w:color w:val="000000"/>
        </w:rPr>
        <w:t xml:space="preserve">, PO: </w:t>
      </w:r>
      <w:proofErr w:type="spellStart"/>
      <w:r w:rsidRPr="004A1418">
        <w:rPr>
          <w:rFonts w:ascii="Times New Roman" w:hAnsi="Times New Roman" w:cs="Times New Roman"/>
          <w:color w:val="000000"/>
        </w:rPr>
        <w:t>Maha</w:t>
      </w:r>
      <w:r w:rsidR="001173B4">
        <w:rPr>
          <w:rFonts w:ascii="Times New Roman" w:hAnsi="Times New Roman" w:cs="Times New Roman"/>
          <w:color w:val="000000"/>
        </w:rPr>
        <w:t>laxmivihar</w:t>
      </w:r>
      <w:proofErr w:type="spellEnd"/>
      <w:r w:rsidR="001173B4">
        <w:rPr>
          <w:rFonts w:ascii="Times New Roman" w:hAnsi="Times New Roman" w:cs="Times New Roman"/>
          <w:color w:val="000000"/>
        </w:rPr>
        <w:t>, Bhubaneswar – 751029</w:t>
      </w:r>
      <w:r w:rsidRPr="004A1418">
        <w:rPr>
          <w:rFonts w:ascii="Times New Roman" w:hAnsi="Times New Roman" w:cs="Times New Roman"/>
          <w:color w:val="000000"/>
        </w:rPr>
        <w:t xml:space="preserve">, </w:t>
      </w:r>
      <w:proofErr w:type="spellStart"/>
      <w:r w:rsidRPr="004A1418">
        <w:rPr>
          <w:rFonts w:ascii="Times New Roman" w:hAnsi="Times New Roman" w:cs="Times New Roman"/>
          <w:color w:val="000000"/>
        </w:rPr>
        <w:t>Odisha</w:t>
      </w:r>
      <w:proofErr w:type="spellEnd"/>
      <w:r w:rsidRPr="004A1418">
        <w:rPr>
          <w:rFonts w:ascii="Times New Roman" w:hAnsi="Times New Roman" w:cs="Times New Roman"/>
          <w:color w:val="000000"/>
        </w:rPr>
        <w:t>.</w:t>
      </w:r>
    </w:p>
    <w:p w:rsidR="00FE1F7D" w:rsidRPr="004A1418" w:rsidRDefault="00FE1F7D" w:rsidP="00FE1F7D">
      <w:pPr>
        <w:spacing w:before="120" w:after="120" w:line="300" w:lineRule="atLeast"/>
        <w:ind w:firstLine="720"/>
        <w:jc w:val="both"/>
        <w:rPr>
          <w:rFonts w:ascii="Times New Roman" w:hAnsi="Times New Roman" w:cs="Times New Roman"/>
          <w:color w:val="000000"/>
          <w:sz w:val="24"/>
          <w:szCs w:val="24"/>
        </w:rPr>
      </w:pPr>
    </w:p>
    <w:p w:rsidR="00FE1F7D" w:rsidRPr="004A1418" w:rsidRDefault="00FE1F7D" w:rsidP="00FE1F7D">
      <w:pPr>
        <w:pStyle w:val="Heading3"/>
        <w:numPr>
          <w:ilvl w:val="0"/>
          <w:numId w:val="5"/>
        </w:numPr>
        <w:spacing w:before="120" w:after="12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Scheduled Tender Activity:</w:t>
      </w:r>
    </w:p>
    <w:tbl>
      <w:tblPr>
        <w:tblW w:w="5099" w:type="pct"/>
        <w:tblInd w:w="-176" w:type="dxa"/>
        <w:tblBorders>
          <w:top w:val="single" w:sz="12" w:space="0" w:color="008000"/>
          <w:bottom w:val="single" w:sz="12" w:space="0" w:color="008000"/>
        </w:tblBorders>
        <w:tblLook w:val="0020"/>
      </w:tblPr>
      <w:tblGrid>
        <w:gridCol w:w="1252"/>
        <w:gridCol w:w="2081"/>
        <w:gridCol w:w="1435"/>
        <w:gridCol w:w="8"/>
        <w:gridCol w:w="1876"/>
        <w:gridCol w:w="2378"/>
        <w:gridCol w:w="552"/>
      </w:tblGrid>
      <w:tr w:rsidR="00FE1F7D" w:rsidRPr="004A1418" w:rsidTr="003A6A79">
        <w:trPr>
          <w:trHeight w:val="578"/>
        </w:trPr>
        <w:tc>
          <w:tcPr>
            <w:tcW w:w="653"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Sl. No.</w:t>
            </w:r>
          </w:p>
        </w:tc>
        <w:tc>
          <w:tcPr>
            <w:tcW w:w="1839" w:type="pct"/>
            <w:gridSpan w:val="3"/>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Activity</w:t>
            </w:r>
          </w:p>
        </w:tc>
        <w:tc>
          <w:tcPr>
            <w:tcW w:w="2508" w:type="pct"/>
            <w:gridSpan w:val="3"/>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Date</w:t>
            </w:r>
          </w:p>
        </w:tc>
      </w:tr>
      <w:tr w:rsidR="00FE1F7D" w:rsidRPr="004A1418" w:rsidTr="003A6A79">
        <w:tc>
          <w:tcPr>
            <w:tcW w:w="653" w:type="pct"/>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1</w:t>
            </w:r>
          </w:p>
        </w:tc>
        <w:tc>
          <w:tcPr>
            <w:tcW w:w="1839" w:type="pct"/>
            <w:gridSpan w:val="3"/>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Last Date of Tender Document Submission</w:t>
            </w:r>
          </w:p>
        </w:tc>
        <w:tc>
          <w:tcPr>
            <w:tcW w:w="2508" w:type="pct"/>
            <w:gridSpan w:val="3"/>
            <w:shd w:val="clear" w:color="auto" w:fill="auto"/>
          </w:tcPr>
          <w:p w:rsidR="00FE1F7D" w:rsidRPr="0070752B" w:rsidRDefault="001173B4" w:rsidP="001830B6">
            <w:pPr>
              <w:spacing w:before="60" w:after="60" w:line="300" w:lineRule="atLeast"/>
              <w:rPr>
                <w:rFonts w:ascii="Times New Roman" w:hAnsi="Times New Roman" w:cs="Times New Roman"/>
                <w:sz w:val="24"/>
                <w:szCs w:val="24"/>
              </w:rPr>
            </w:pPr>
            <w:r>
              <w:rPr>
                <w:rFonts w:ascii="Times New Roman" w:hAnsi="Times New Roman" w:cs="Times New Roman"/>
                <w:b/>
                <w:sz w:val="24"/>
                <w:szCs w:val="24"/>
              </w:rPr>
              <w:t>03.10</w:t>
            </w:r>
            <w:r w:rsidR="00FE1F7D" w:rsidRPr="0070752B">
              <w:rPr>
                <w:rFonts w:ascii="Times New Roman" w:hAnsi="Times New Roman" w:cs="Times New Roman"/>
                <w:b/>
                <w:sz w:val="24"/>
                <w:szCs w:val="24"/>
              </w:rPr>
              <w:t>.2016 016 at  up to 1.00 PM</w:t>
            </w:r>
          </w:p>
        </w:tc>
      </w:tr>
      <w:tr w:rsidR="00FE1F7D" w:rsidRPr="004A1418" w:rsidTr="003A6A79">
        <w:tc>
          <w:tcPr>
            <w:tcW w:w="653" w:type="pct"/>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2.</w:t>
            </w:r>
          </w:p>
        </w:tc>
        <w:tc>
          <w:tcPr>
            <w:tcW w:w="1839" w:type="pct"/>
            <w:gridSpan w:val="3"/>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Opening of Technical Bid</w:t>
            </w:r>
          </w:p>
        </w:tc>
        <w:tc>
          <w:tcPr>
            <w:tcW w:w="2508" w:type="pct"/>
            <w:gridSpan w:val="3"/>
            <w:shd w:val="clear" w:color="auto" w:fill="auto"/>
          </w:tcPr>
          <w:p w:rsidR="00FE1F7D" w:rsidRPr="0070752B" w:rsidRDefault="001173B4" w:rsidP="001830B6">
            <w:pPr>
              <w:spacing w:before="60" w:after="60" w:line="300" w:lineRule="atLeast"/>
              <w:rPr>
                <w:rFonts w:ascii="Times New Roman" w:hAnsi="Times New Roman" w:cs="Times New Roman"/>
                <w:sz w:val="24"/>
                <w:szCs w:val="24"/>
              </w:rPr>
            </w:pPr>
            <w:r>
              <w:rPr>
                <w:rFonts w:ascii="Times New Roman" w:hAnsi="Times New Roman" w:cs="Times New Roman"/>
                <w:b/>
                <w:sz w:val="24"/>
                <w:szCs w:val="24"/>
              </w:rPr>
              <w:t>03.10</w:t>
            </w:r>
            <w:r w:rsidR="00FE1F7D" w:rsidRPr="0070752B">
              <w:rPr>
                <w:rFonts w:ascii="Times New Roman" w:hAnsi="Times New Roman" w:cs="Times New Roman"/>
                <w:b/>
                <w:sz w:val="24"/>
                <w:szCs w:val="24"/>
              </w:rPr>
              <w:t>.2016 016 at  3 : 00 P.M.</w:t>
            </w:r>
          </w:p>
        </w:tc>
      </w:tr>
      <w:tr w:rsidR="00FE1F7D" w:rsidRPr="004A1418" w:rsidTr="003A6A79">
        <w:tblPrEx>
          <w:tblLook w:val="0060"/>
        </w:tblPrEx>
        <w:trPr>
          <w:gridAfter w:val="1"/>
          <w:wAfter w:w="288" w:type="pct"/>
          <w:trHeight w:val="627"/>
        </w:trPr>
        <w:tc>
          <w:tcPr>
            <w:tcW w:w="1739" w:type="pct"/>
            <w:gridSpan w:val="2"/>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p>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Item</w:t>
            </w:r>
          </w:p>
        </w:tc>
        <w:tc>
          <w:tcPr>
            <w:tcW w:w="749"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EMD       (in Rupees)</w:t>
            </w:r>
          </w:p>
        </w:tc>
        <w:tc>
          <w:tcPr>
            <w:tcW w:w="983" w:type="pct"/>
            <w:gridSpan w:val="2"/>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Cost of Tender Document           (in Rupees)</w:t>
            </w:r>
          </w:p>
        </w:tc>
        <w:tc>
          <w:tcPr>
            <w:tcW w:w="1241"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Period of complete Delivery, Installation and Commissioning</w:t>
            </w:r>
          </w:p>
        </w:tc>
      </w:tr>
      <w:tr w:rsidR="00FE1F7D" w:rsidRPr="004A1418" w:rsidTr="003A6A79">
        <w:tblPrEx>
          <w:tblLook w:val="0060"/>
        </w:tblPrEx>
        <w:trPr>
          <w:gridAfter w:val="1"/>
          <w:wAfter w:w="288" w:type="pct"/>
        </w:trPr>
        <w:tc>
          <w:tcPr>
            <w:tcW w:w="1739" w:type="pct"/>
            <w:gridSpan w:val="2"/>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sz w:val="24"/>
                <w:szCs w:val="24"/>
              </w:rPr>
            </w:pPr>
            <w:r w:rsidRPr="004A1418">
              <w:rPr>
                <w:rFonts w:ascii="Times New Roman" w:hAnsi="Times New Roman" w:cs="Times New Roman"/>
                <w:sz w:val="24"/>
                <w:szCs w:val="24"/>
              </w:rPr>
              <w:t>Instruments and Equipments for Department of Physics</w:t>
            </w:r>
          </w:p>
        </w:tc>
        <w:tc>
          <w:tcPr>
            <w:tcW w:w="749" w:type="pct"/>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5000.00</w:t>
            </w:r>
          </w:p>
        </w:tc>
        <w:tc>
          <w:tcPr>
            <w:tcW w:w="983" w:type="pct"/>
            <w:gridSpan w:val="2"/>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sz w:val="24"/>
                <w:szCs w:val="24"/>
              </w:rPr>
            </w:pPr>
            <w:r w:rsidRPr="004A1418">
              <w:rPr>
                <w:rFonts w:ascii="Times New Roman" w:hAnsi="Times New Roman" w:cs="Times New Roman"/>
                <w:sz w:val="24"/>
                <w:szCs w:val="24"/>
              </w:rPr>
              <w:t>Rs.500/</w:t>
            </w:r>
          </w:p>
          <w:p w:rsidR="00FE1F7D" w:rsidRPr="004A1418" w:rsidRDefault="00FE1F7D" w:rsidP="003A6A79">
            <w:pPr>
              <w:spacing w:before="60" w:after="60" w:line="300" w:lineRule="atLeast"/>
              <w:rPr>
                <w:rFonts w:ascii="Times New Roman" w:hAnsi="Times New Roman" w:cs="Times New Roman"/>
                <w:sz w:val="24"/>
                <w:szCs w:val="24"/>
              </w:rPr>
            </w:pPr>
          </w:p>
        </w:tc>
        <w:tc>
          <w:tcPr>
            <w:tcW w:w="1241" w:type="pct"/>
            <w:tcBorders>
              <w:top w:val="single" w:sz="6" w:space="0" w:color="008000"/>
            </w:tcBorders>
            <w:shd w:val="clear" w:color="auto" w:fill="auto"/>
          </w:tcPr>
          <w:p w:rsidR="00FE1F7D" w:rsidRPr="004A1418" w:rsidRDefault="001830B6" w:rsidP="003A6A79">
            <w:pPr>
              <w:spacing w:before="60" w:after="60" w:line="300" w:lineRule="atLeast"/>
              <w:rPr>
                <w:rFonts w:ascii="Times New Roman" w:hAnsi="Times New Roman" w:cs="Times New Roman"/>
                <w:sz w:val="24"/>
                <w:szCs w:val="24"/>
              </w:rPr>
            </w:pPr>
            <w:r>
              <w:rPr>
                <w:rFonts w:ascii="Times New Roman" w:hAnsi="Times New Roman" w:cs="Times New Roman"/>
                <w:sz w:val="24"/>
                <w:szCs w:val="24"/>
              </w:rPr>
              <w:t>6</w:t>
            </w:r>
            <w:r w:rsidR="00FE1F7D" w:rsidRPr="004A1418">
              <w:rPr>
                <w:rFonts w:ascii="Times New Roman" w:hAnsi="Times New Roman" w:cs="Times New Roman"/>
                <w:sz w:val="24"/>
                <w:szCs w:val="24"/>
              </w:rPr>
              <w:t xml:space="preserve"> weeks</w:t>
            </w:r>
          </w:p>
        </w:tc>
      </w:tr>
    </w:tbl>
    <w:p w:rsidR="00FE1F7D" w:rsidRPr="004A1418" w:rsidRDefault="00FE1F7D" w:rsidP="00FE1F7D">
      <w:pPr>
        <w:spacing w:before="120" w:after="120" w:line="300" w:lineRule="atLeast"/>
        <w:jc w:val="both"/>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Financial bid &amp; Technical bid must be enclosed separately.</w:t>
      </w: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E37728" w:rsidRDefault="00E37728"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Pr="004A1418" w:rsidRDefault="00FE1F7D" w:rsidP="00FE1F7D">
      <w:pPr>
        <w:spacing w:before="120" w:after="120" w:line="300" w:lineRule="atLeast"/>
        <w:jc w:val="both"/>
        <w:rPr>
          <w:rFonts w:ascii="Times New Roman" w:hAnsi="Times New Roman" w:cs="Times New Roman"/>
          <w:color w:val="000000"/>
          <w:sz w:val="24"/>
          <w:szCs w:val="24"/>
        </w:rPr>
      </w:pPr>
      <w:r w:rsidRPr="004A1418">
        <w:rPr>
          <w:rFonts w:ascii="Times New Roman" w:hAnsi="Times New Roman" w:cs="Times New Roman"/>
          <w:b/>
          <w:color w:val="000000"/>
          <w:sz w:val="24"/>
          <w:szCs w:val="24"/>
        </w:rPr>
        <w:lastRenderedPageBreak/>
        <w:t>The Tender documents can also be downloaded from our website www.</w:t>
      </w:r>
      <w:hyperlink r:id="rId8" w:history="1">
        <w:r w:rsidRPr="004A1418">
          <w:rPr>
            <w:rStyle w:val="Hyperlink"/>
            <w:rFonts w:ascii="Times New Roman" w:hAnsi="Times New Roman" w:cs="Times New Roman"/>
            <w:b/>
            <w:color w:val="000000"/>
            <w:sz w:val="24"/>
            <w:szCs w:val="24"/>
          </w:rPr>
          <w:t>cet.edu.in</w:t>
        </w:r>
      </w:hyperlink>
      <w:r w:rsidRPr="004A1418">
        <w:rPr>
          <w:rFonts w:ascii="Times New Roman" w:hAnsi="Times New Roman" w:cs="Times New Roman"/>
          <w:b/>
          <w:color w:val="000000"/>
          <w:sz w:val="24"/>
          <w:szCs w:val="24"/>
        </w:rPr>
        <w:t xml:space="preserve"> and the </w:t>
      </w:r>
      <w:proofErr w:type="spellStart"/>
      <w:r w:rsidRPr="004A1418">
        <w:rPr>
          <w:rFonts w:ascii="Times New Roman" w:hAnsi="Times New Roman" w:cs="Times New Roman"/>
          <w:b/>
          <w:color w:val="000000"/>
          <w:sz w:val="24"/>
          <w:szCs w:val="24"/>
        </w:rPr>
        <w:t>tenderer</w:t>
      </w:r>
      <w:proofErr w:type="spellEnd"/>
      <w:r w:rsidRPr="004A1418">
        <w:rPr>
          <w:rFonts w:ascii="Times New Roman" w:hAnsi="Times New Roman" w:cs="Times New Roman"/>
          <w:b/>
          <w:color w:val="000000"/>
          <w:sz w:val="24"/>
          <w:szCs w:val="24"/>
        </w:rPr>
        <w:t xml:space="preserve"> has to submit a separate draft of Rs.500.00 along with submitted tender, otherwise the offer submitted by the </w:t>
      </w:r>
      <w:proofErr w:type="spellStart"/>
      <w:r w:rsidRPr="004A1418">
        <w:rPr>
          <w:rFonts w:ascii="Times New Roman" w:hAnsi="Times New Roman" w:cs="Times New Roman"/>
          <w:b/>
          <w:color w:val="000000"/>
          <w:sz w:val="24"/>
          <w:szCs w:val="24"/>
        </w:rPr>
        <w:t>tenderer</w:t>
      </w:r>
      <w:proofErr w:type="spellEnd"/>
      <w:r w:rsidRPr="004A1418">
        <w:rPr>
          <w:rFonts w:ascii="Times New Roman" w:hAnsi="Times New Roman" w:cs="Times New Roman"/>
          <w:b/>
          <w:color w:val="000000"/>
          <w:sz w:val="24"/>
          <w:szCs w:val="24"/>
        </w:rPr>
        <w:t xml:space="preserve"> will be cancelled.</w:t>
      </w:r>
    </w:p>
    <w:p w:rsidR="00FE1F7D" w:rsidRPr="004A1418" w:rsidRDefault="00FE1F7D" w:rsidP="00FE1F7D">
      <w:pPr>
        <w:pStyle w:val="Heading3"/>
        <w:numPr>
          <w:ilvl w:val="0"/>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Eligibility of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and General Instructions:</w:t>
      </w:r>
    </w:p>
    <w:p w:rsidR="00FE1F7D" w:rsidRPr="004A1418" w:rsidRDefault="00FE1F7D" w:rsidP="00FE1F7D">
      <w:pPr>
        <w:pStyle w:val="Heading3"/>
        <w:numPr>
          <w:ilvl w:val="1"/>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Eligibility: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Those who fulfill the following criteria are eligible to participate in the tender.</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be a reputed </w:t>
      </w:r>
      <w:r w:rsidRPr="004A1418">
        <w:rPr>
          <w:rFonts w:ascii="Times New Roman" w:hAnsi="Times New Roman" w:cs="Times New Roman"/>
          <w:b/>
          <w:color w:val="000000"/>
          <w:sz w:val="24"/>
          <w:szCs w:val="24"/>
        </w:rPr>
        <w:t>OEM</w:t>
      </w:r>
      <w:r w:rsidRPr="004A1418">
        <w:rPr>
          <w:rFonts w:ascii="Times New Roman" w:hAnsi="Times New Roman" w:cs="Times New Roman"/>
          <w:color w:val="000000"/>
          <w:sz w:val="24"/>
          <w:szCs w:val="24"/>
        </w:rPr>
        <w:t xml:space="preserve"> manufacturer and/or the </w:t>
      </w:r>
      <w:proofErr w:type="spellStart"/>
      <w:r w:rsidRPr="004A1418">
        <w:rPr>
          <w:rFonts w:ascii="Times New Roman" w:hAnsi="Times New Roman" w:cs="Times New Roman"/>
          <w:color w:val="000000"/>
          <w:sz w:val="24"/>
          <w:szCs w:val="24"/>
        </w:rPr>
        <w:t>Authorised</w:t>
      </w:r>
      <w:proofErr w:type="spellEnd"/>
      <w:r w:rsidRPr="004A1418">
        <w:rPr>
          <w:rFonts w:ascii="Times New Roman" w:hAnsi="Times New Roman" w:cs="Times New Roman"/>
          <w:color w:val="000000"/>
          <w:sz w:val="24"/>
          <w:szCs w:val="24"/>
        </w:rPr>
        <w:t xml:space="preserve"> Dealer of a reputed manufacturer. Manufacturers should provide all documents relating to their </w:t>
      </w:r>
      <w:r w:rsidRPr="004A1418">
        <w:rPr>
          <w:rFonts w:ascii="Times New Roman" w:hAnsi="Times New Roman" w:cs="Times New Roman"/>
          <w:b/>
          <w:color w:val="000000"/>
          <w:sz w:val="24"/>
          <w:szCs w:val="24"/>
        </w:rPr>
        <w:t>Manufacturing Capabilities.</w:t>
      </w:r>
    </w:p>
    <w:p w:rsidR="00FE1F7D" w:rsidRPr="00BD19C6" w:rsidRDefault="00FE1F7D" w:rsidP="00FE1F7D">
      <w:pPr>
        <w:suppressAutoHyphens/>
        <w:spacing w:before="120" w:after="120" w:line="360" w:lineRule="atLeast"/>
        <w:jc w:val="both"/>
        <w:rPr>
          <w:color w:val="000000"/>
        </w:rPr>
      </w:pPr>
      <w:proofErr w:type="gramStart"/>
      <w:r w:rsidRPr="00BD19C6">
        <w:rPr>
          <w:color w:val="000000"/>
        </w:rPr>
        <w:t>2.If</w:t>
      </w:r>
      <w:proofErr w:type="gramEnd"/>
      <w:r w:rsidRPr="00BD19C6">
        <w:rPr>
          <w:color w:val="000000"/>
        </w:rPr>
        <w:t xml:space="preserve"> the </w:t>
      </w:r>
      <w:proofErr w:type="spellStart"/>
      <w:r w:rsidRPr="00BD19C6">
        <w:rPr>
          <w:color w:val="000000"/>
        </w:rPr>
        <w:t>tenderer</w:t>
      </w:r>
      <w:proofErr w:type="spellEnd"/>
      <w:r w:rsidRPr="00BD19C6">
        <w:rPr>
          <w:color w:val="000000"/>
        </w:rPr>
        <w:t xml:space="preserve"> is an </w:t>
      </w:r>
      <w:proofErr w:type="spellStart"/>
      <w:r w:rsidRPr="00BD19C6">
        <w:rPr>
          <w:color w:val="000000"/>
        </w:rPr>
        <w:t>Authorised</w:t>
      </w:r>
      <w:proofErr w:type="spellEnd"/>
      <w:r w:rsidRPr="00BD19C6">
        <w:rPr>
          <w:color w:val="000000"/>
        </w:rPr>
        <w:t xml:space="preserve"> Dealer of a reputed manufacturer, necessary certificate to this effect from the manufacturer must be enclosed.</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both sales and service center with qualified Service Engineers. All after sales support should be provided directly by the manufacturer only.</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the willingness for providing comprehensive maintenance support of the Equipment supplied by him.</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provide evidence of successful execution of supply orders with installation and successful after sales support in reputed organizations </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cleared Sales Tax and Income Tax payment up-to- date. </w:t>
      </w:r>
      <w:proofErr w:type="gramStart"/>
      <w:r w:rsidRPr="004A1418">
        <w:rPr>
          <w:rFonts w:ascii="Times New Roman" w:hAnsi="Times New Roman" w:cs="Times New Roman"/>
          <w:color w:val="000000"/>
          <w:sz w:val="24"/>
          <w:szCs w:val="24"/>
        </w:rPr>
        <w:t>Attested copies of Sales Tax Clearance Certificate or non-assessment certificate from the concerned Sales Tax Authority valid up-to-date and attested copy of Income Tax Clearance Certificate or non-assessment certificate, as the case may be, from the competent authority, up-to-date.</w:t>
      </w:r>
      <w:proofErr w:type="gramEnd"/>
      <w:r w:rsidRPr="004A1418">
        <w:rPr>
          <w:rFonts w:ascii="Times New Roman" w:hAnsi="Times New Roman" w:cs="Times New Roman"/>
          <w:color w:val="000000"/>
          <w:sz w:val="24"/>
          <w:szCs w:val="24"/>
        </w:rPr>
        <w:t xml:space="preserve"> </w:t>
      </w:r>
      <w:proofErr w:type="gramStart"/>
      <w:r w:rsidRPr="004A1418">
        <w:rPr>
          <w:rFonts w:ascii="Times New Roman" w:hAnsi="Times New Roman" w:cs="Times New Roman"/>
          <w:color w:val="000000"/>
          <w:sz w:val="24"/>
          <w:szCs w:val="24"/>
        </w:rPr>
        <w:t>and/or</w:t>
      </w:r>
      <w:proofErr w:type="gramEnd"/>
      <w:r w:rsidRPr="004A1418">
        <w:rPr>
          <w:rFonts w:ascii="Times New Roman" w:hAnsi="Times New Roman" w:cs="Times New Roman"/>
          <w:color w:val="000000"/>
          <w:sz w:val="24"/>
          <w:szCs w:val="24"/>
        </w:rPr>
        <w:t xml:space="preserve"> PAN Number must be enclosed along with the Tender documents.</w:t>
      </w:r>
    </w:p>
    <w:p w:rsidR="00FE1F7D" w:rsidRPr="004A1418" w:rsidRDefault="00FE1F7D" w:rsidP="00FE1F7D">
      <w:pPr>
        <w:pStyle w:val="Heading3"/>
        <w:numPr>
          <w:ilvl w:val="1"/>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General Instructions: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who are </w:t>
      </w:r>
      <w:r w:rsidRPr="004A1418">
        <w:rPr>
          <w:rFonts w:ascii="Times New Roman" w:hAnsi="Times New Roman" w:cs="Times New Roman"/>
          <w:b/>
          <w:color w:val="000000"/>
          <w:sz w:val="24"/>
          <w:szCs w:val="24"/>
        </w:rPr>
        <w:t xml:space="preserve">the Original Equipment Manufacturers (OEM)/ </w:t>
      </w:r>
      <w:proofErr w:type="spellStart"/>
      <w:r w:rsidRPr="004A1418">
        <w:rPr>
          <w:rFonts w:ascii="Times New Roman" w:hAnsi="Times New Roman" w:cs="Times New Roman"/>
          <w:b/>
          <w:color w:val="000000"/>
          <w:sz w:val="24"/>
          <w:szCs w:val="24"/>
        </w:rPr>
        <w:t>Authorised</w:t>
      </w:r>
      <w:proofErr w:type="spellEnd"/>
      <w:r w:rsidRPr="004A1418">
        <w:rPr>
          <w:rFonts w:ascii="Times New Roman" w:hAnsi="Times New Roman" w:cs="Times New Roman"/>
          <w:b/>
          <w:color w:val="000000"/>
          <w:sz w:val="24"/>
          <w:szCs w:val="24"/>
        </w:rPr>
        <w:t xml:space="preserve"> Dealers</w:t>
      </w:r>
      <w:r w:rsidRPr="004A1418">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tenders will be opened on </w:t>
      </w:r>
      <w:r w:rsidR="001173B4">
        <w:rPr>
          <w:rFonts w:ascii="Times New Roman" w:hAnsi="Times New Roman" w:cs="Times New Roman"/>
          <w:b/>
          <w:sz w:val="24"/>
          <w:szCs w:val="24"/>
        </w:rPr>
        <w:t>03.10</w:t>
      </w:r>
      <w:r w:rsidRPr="0070752B">
        <w:rPr>
          <w:rFonts w:ascii="Times New Roman" w:hAnsi="Times New Roman" w:cs="Times New Roman"/>
          <w:b/>
          <w:sz w:val="24"/>
          <w:szCs w:val="24"/>
        </w:rPr>
        <w:t>.2016 at 3:00PM</w:t>
      </w:r>
      <w:r w:rsidRPr="004A1418">
        <w:rPr>
          <w:rFonts w:ascii="Times New Roman" w:hAnsi="Times New Roman" w:cs="Times New Roman"/>
          <w:color w:val="000000"/>
          <w:sz w:val="24"/>
          <w:szCs w:val="24"/>
        </w:rPr>
        <w:t xml:space="preserve"> in presence of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or their authorized representatives. Authorized representatives will be required to produce their authorization before opening of the bid, failing which they will not be allowed to be present.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Submission of more than one bid by a particular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under different names is strictly prohibited. In case it is discovered later on that, this condition is violated, all the tenders submitted by such tenders would be rejected or contract cancelled and earnest money deposited will be forfeited.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should mention the location of its service center nearest to Bhubaneswar in their tender paper.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All offers should be typed or printed clearly in English and the price quoted for each item should be firm.</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Warranty period, delivery period and after-sale-service conditions, etc. are also to be clearly indicated.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Submitted tender forms with overwriting or erased on illegible specifications and rates will be rejected.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Request from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in respect of additions, alterations, modifications, corrections, etc. of either terms &amp; conditions or rate after opening of the bid may not be considered. However, negotiation may be made before finalization.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shall carefully examine the bid documents and fully inform themselves of all the conditions, which may in any way affect the work of the cost thereof.</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Should a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find discrepancies or omissions from the specification or other documents and any doubt as to their meaning, he should at once notify the purchaser and obtain clarification in writing.</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This, however, does not entitle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ask for time beyond the due date fixed for receipt of tenders.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also specify minimum uptime and maximum time to repair/replace in the event of a failure and penalty </w:t>
      </w:r>
      <w:proofErr w:type="spellStart"/>
      <w:r w:rsidRPr="004A1418">
        <w:rPr>
          <w:rFonts w:ascii="Times New Roman" w:hAnsi="Times New Roman" w:cs="Times New Roman"/>
          <w:color w:val="000000"/>
          <w:sz w:val="24"/>
          <w:szCs w:val="24"/>
        </w:rPr>
        <w:t>there of</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Submission of sealed bid will carry with the implication that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agrees to abide by the conditions laid down in the detailed particulars of the bid notice.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While tenders are under consideration,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and their representatives or other interested parties are advised to refrain from contacting by any means, to the purchaser's personnel or representatives on matter relating to the tenders under study.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purchaser, if necessary, will obtain clarification on tenders by requesting such information from any or all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either in writing or through personal contact as may be necessary.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will not be permitted to change the substance of his offer after the tenders have been opened.</w:t>
      </w:r>
    </w:p>
    <w:p w:rsidR="00FE1F7D" w:rsidRPr="004A1418" w:rsidRDefault="00FE1F7D" w:rsidP="00FE1F7D">
      <w:pPr>
        <w:pStyle w:val="Normal1"/>
        <w:spacing w:before="120" w:after="120" w:line="360" w:lineRule="atLeast"/>
        <w:jc w:val="both"/>
        <w:rPr>
          <w:rFonts w:ascii="Times New Roman" w:hAnsi="Times New Roman"/>
          <w:color w:val="000000"/>
        </w:rPr>
      </w:pPr>
      <w:r w:rsidRPr="004A1418">
        <w:rPr>
          <w:rFonts w:ascii="Times New Roman" w:hAnsi="Times New Roman"/>
          <w:color w:val="000000"/>
        </w:rPr>
        <w:lastRenderedPageBreak/>
        <w:t xml:space="preserve">In the event of non-compliance with this provision, the </w:t>
      </w:r>
      <w:proofErr w:type="spellStart"/>
      <w:r w:rsidRPr="004A1418">
        <w:rPr>
          <w:rFonts w:ascii="Times New Roman" w:hAnsi="Times New Roman"/>
          <w:color w:val="000000"/>
        </w:rPr>
        <w:t>tenderer</w:t>
      </w:r>
      <w:proofErr w:type="spellEnd"/>
      <w:r w:rsidRPr="004A1418">
        <w:rPr>
          <w:rFonts w:ascii="Times New Roman" w:hAnsi="Times New Roman"/>
          <w:color w:val="000000"/>
        </w:rPr>
        <w:t xml:space="preserve"> is liable to be disqualified.</w:t>
      </w:r>
    </w:p>
    <w:p w:rsidR="00FE1F7D" w:rsidRPr="004A1418" w:rsidRDefault="00FE1F7D" w:rsidP="00FE1F7D">
      <w:pPr>
        <w:pStyle w:val="Heading3"/>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2.3 Procedure for Submission of Tenders:</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 xml:space="preserve">a) The </w:t>
      </w:r>
      <w:proofErr w:type="spellStart"/>
      <w:r w:rsidRPr="004A1418">
        <w:rPr>
          <w:rFonts w:ascii="Times New Roman" w:hAnsi="Times New Roman" w:cs="Times New Roman"/>
          <w:sz w:val="24"/>
          <w:szCs w:val="24"/>
        </w:rPr>
        <w:t>Tenderers</w:t>
      </w:r>
      <w:proofErr w:type="spellEnd"/>
      <w:r w:rsidRPr="004A1418">
        <w:rPr>
          <w:rFonts w:ascii="Times New Roman" w:hAnsi="Times New Roman" w:cs="Times New Roman"/>
          <w:sz w:val="24"/>
          <w:szCs w:val="24"/>
        </w:rPr>
        <w:t xml:space="preserve"> must submit their bids as required in two parts in separate sealed covers  prominently super scribed as Part-I “</w:t>
      </w:r>
      <w:r w:rsidRPr="004A1418">
        <w:rPr>
          <w:rFonts w:ascii="Times New Roman" w:hAnsi="Times New Roman" w:cs="Times New Roman"/>
          <w:b/>
          <w:sz w:val="24"/>
          <w:szCs w:val="24"/>
        </w:rPr>
        <w:t>Technical Bid</w:t>
      </w:r>
      <w:r w:rsidRPr="004A1418">
        <w:rPr>
          <w:rFonts w:ascii="Times New Roman" w:hAnsi="Times New Roman" w:cs="Times New Roman"/>
          <w:sz w:val="24"/>
          <w:szCs w:val="24"/>
        </w:rPr>
        <w:t>”  and Part-II “</w:t>
      </w:r>
      <w:r w:rsidRPr="004A1418">
        <w:rPr>
          <w:rFonts w:ascii="Times New Roman" w:hAnsi="Times New Roman" w:cs="Times New Roman"/>
          <w:b/>
          <w:sz w:val="24"/>
          <w:szCs w:val="24"/>
        </w:rPr>
        <w:t>Financial Bid</w:t>
      </w:r>
      <w:r w:rsidRPr="004A1418">
        <w:rPr>
          <w:rFonts w:ascii="Times New Roman" w:hAnsi="Times New Roman" w:cs="Times New Roman"/>
          <w:sz w:val="24"/>
          <w:szCs w:val="24"/>
        </w:rPr>
        <w:t>” and also indicating on each of the covers the “</w:t>
      </w:r>
      <w:r w:rsidRPr="004A1418">
        <w:rPr>
          <w:rFonts w:ascii="Times New Roman" w:hAnsi="Times New Roman" w:cs="Times New Roman"/>
          <w:b/>
          <w:sz w:val="24"/>
          <w:szCs w:val="24"/>
        </w:rPr>
        <w:t xml:space="preserve">Tender call </w:t>
      </w:r>
      <w:r w:rsidRPr="004A1418">
        <w:rPr>
          <w:rFonts w:ascii="Times New Roman" w:hAnsi="Times New Roman" w:cs="Times New Roman"/>
          <w:b/>
          <w:sz w:val="24"/>
          <w:szCs w:val="24"/>
        </w:rPr>
        <w:tab/>
        <w:t>Notice Number &amp; Date</w:t>
      </w:r>
      <w:r w:rsidRPr="004A1418">
        <w:rPr>
          <w:rFonts w:ascii="Times New Roman" w:hAnsi="Times New Roman" w:cs="Times New Roman"/>
          <w:sz w:val="24"/>
          <w:szCs w:val="24"/>
        </w:rPr>
        <w:t xml:space="preserve">” and </w:t>
      </w:r>
      <w:r w:rsidRPr="004A1418">
        <w:rPr>
          <w:rFonts w:ascii="Times New Roman" w:hAnsi="Times New Roman" w:cs="Times New Roman"/>
          <w:b/>
          <w:sz w:val="24"/>
          <w:szCs w:val="24"/>
        </w:rPr>
        <w:t>due date and time of submission</w:t>
      </w:r>
      <w:r w:rsidRPr="004A1418">
        <w:rPr>
          <w:rFonts w:ascii="Times New Roman" w:hAnsi="Times New Roman" w:cs="Times New Roman"/>
          <w:sz w:val="24"/>
          <w:szCs w:val="24"/>
        </w:rPr>
        <w:t xml:space="preserve"> as mentioned in Tender Cal Notice.</w:t>
      </w:r>
    </w:p>
    <w:p w:rsidR="00FE1F7D" w:rsidRPr="004A1418" w:rsidRDefault="00FE1F7D" w:rsidP="00FE1F7D">
      <w:pPr>
        <w:spacing w:before="120" w:after="120" w:line="340" w:lineRule="atLeast"/>
        <w:jc w:val="both"/>
        <w:rPr>
          <w:rFonts w:ascii="Times New Roman" w:hAnsi="Times New Roman" w:cs="Times New Roman"/>
          <w:b/>
          <w:sz w:val="24"/>
          <w:szCs w:val="24"/>
        </w:rPr>
      </w:pPr>
      <w:r w:rsidRPr="004A1418">
        <w:rPr>
          <w:rFonts w:ascii="Times New Roman" w:hAnsi="Times New Roman" w:cs="Times New Roman"/>
          <w:b/>
          <w:sz w:val="24"/>
          <w:szCs w:val="24"/>
        </w:rPr>
        <w:t>Part-I (Technical Bid)</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 xml:space="preserve">Excepting the price schedule, all other documents as mentioned in </w:t>
      </w:r>
      <w:proofErr w:type="spellStart"/>
      <w:r w:rsidRPr="004A1418">
        <w:rPr>
          <w:rFonts w:ascii="Times New Roman" w:hAnsi="Times New Roman" w:cs="Times New Roman"/>
          <w:sz w:val="24"/>
          <w:szCs w:val="24"/>
        </w:rPr>
        <w:t>para</w:t>
      </w:r>
      <w:proofErr w:type="spellEnd"/>
      <w:r w:rsidRPr="004A1418">
        <w:rPr>
          <w:rFonts w:ascii="Times New Roman" w:hAnsi="Times New Roman" w:cs="Times New Roman"/>
          <w:sz w:val="24"/>
          <w:szCs w:val="24"/>
        </w:rPr>
        <w:t xml:space="preserve"> 2.1 </w:t>
      </w:r>
      <w:proofErr w:type="spellStart"/>
      <w:r w:rsidRPr="004A1418">
        <w:rPr>
          <w:rFonts w:ascii="Times New Roman" w:hAnsi="Times New Roman" w:cs="Times New Roman"/>
          <w:sz w:val="24"/>
          <w:szCs w:val="24"/>
        </w:rPr>
        <w:t>i.e</w:t>
      </w:r>
      <w:proofErr w:type="spellEnd"/>
      <w:r w:rsidRPr="004A1418">
        <w:rPr>
          <w:rFonts w:ascii="Times New Roman" w:hAnsi="Times New Roman" w:cs="Times New Roman"/>
          <w:sz w:val="24"/>
          <w:szCs w:val="24"/>
        </w:rPr>
        <w:t xml:space="preserve"> details of </w:t>
      </w:r>
      <w:r w:rsidRPr="004A1418">
        <w:rPr>
          <w:rFonts w:ascii="Times New Roman" w:hAnsi="Times New Roman" w:cs="Times New Roman"/>
          <w:b/>
          <w:sz w:val="24"/>
          <w:szCs w:val="24"/>
        </w:rPr>
        <w:t>technical specifications, leaflet, Copy of Firm Registration Certificate from the competent authorities, Sale Tax clearance, Income Tax Clearance, PAN Card copy, list of clients, authorization certificate from Manufacturer in case of Dealer</w:t>
      </w:r>
      <w:r w:rsidRPr="004A1418">
        <w:rPr>
          <w:rFonts w:ascii="Times New Roman" w:hAnsi="Times New Roman" w:cs="Times New Roman"/>
          <w:sz w:val="24"/>
          <w:szCs w:val="24"/>
        </w:rPr>
        <w:t xml:space="preserve">, </w:t>
      </w:r>
      <w:r w:rsidRPr="004A1418">
        <w:rPr>
          <w:rFonts w:ascii="Times New Roman" w:hAnsi="Times New Roman" w:cs="Times New Roman"/>
          <w:b/>
          <w:sz w:val="24"/>
          <w:szCs w:val="24"/>
        </w:rPr>
        <w:t>etc</w:t>
      </w:r>
      <w:r w:rsidRPr="004A1418">
        <w:rPr>
          <w:rFonts w:ascii="Times New Roman" w:hAnsi="Times New Roman" w:cs="Times New Roman"/>
          <w:sz w:val="24"/>
          <w:szCs w:val="24"/>
        </w:rPr>
        <w:t xml:space="preserve">. along with </w:t>
      </w:r>
      <w:r w:rsidRPr="004A1418">
        <w:rPr>
          <w:rFonts w:ascii="Times New Roman" w:hAnsi="Times New Roman" w:cs="Times New Roman"/>
          <w:b/>
          <w:sz w:val="24"/>
          <w:szCs w:val="24"/>
        </w:rPr>
        <w:t>tender document duly signed</w:t>
      </w:r>
      <w:r w:rsidRPr="004A1418">
        <w:rPr>
          <w:rFonts w:ascii="Times New Roman" w:hAnsi="Times New Roman" w:cs="Times New Roman"/>
          <w:sz w:val="24"/>
          <w:szCs w:val="24"/>
        </w:rPr>
        <w:t xml:space="preserve"> by the </w:t>
      </w:r>
      <w:proofErr w:type="spellStart"/>
      <w:r w:rsidRPr="004A1418">
        <w:rPr>
          <w:rFonts w:ascii="Times New Roman" w:hAnsi="Times New Roman" w:cs="Times New Roman"/>
          <w:sz w:val="24"/>
          <w:szCs w:val="24"/>
        </w:rPr>
        <w:t>authorised</w:t>
      </w:r>
      <w:proofErr w:type="spellEnd"/>
      <w:r w:rsidRPr="004A1418">
        <w:rPr>
          <w:rFonts w:ascii="Times New Roman" w:hAnsi="Times New Roman" w:cs="Times New Roman"/>
          <w:sz w:val="24"/>
          <w:szCs w:val="24"/>
        </w:rPr>
        <w:t xml:space="preserve"> person in each page shall be covered in Part-I (Technical Bid).</w:t>
      </w:r>
    </w:p>
    <w:p w:rsidR="00FE1F7D" w:rsidRPr="004A1418" w:rsidRDefault="00FE1F7D" w:rsidP="00FE1F7D">
      <w:pPr>
        <w:spacing w:before="120" w:after="120" w:line="340" w:lineRule="atLeast"/>
        <w:ind w:firstLine="720"/>
        <w:jc w:val="both"/>
        <w:rPr>
          <w:rFonts w:ascii="Times New Roman" w:hAnsi="Times New Roman" w:cs="Times New Roman"/>
          <w:b/>
          <w:sz w:val="24"/>
          <w:szCs w:val="24"/>
        </w:rPr>
      </w:pPr>
    </w:p>
    <w:p w:rsidR="00FE1F7D" w:rsidRPr="004A1418" w:rsidRDefault="00FE1F7D" w:rsidP="00FE1F7D">
      <w:pPr>
        <w:spacing w:before="120" w:after="120" w:line="340" w:lineRule="atLeast"/>
        <w:jc w:val="both"/>
        <w:rPr>
          <w:rFonts w:ascii="Times New Roman" w:hAnsi="Times New Roman" w:cs="Times New Roman"/>
          <w:b/>
          <w:sz w:val="24"/>
          <w:szCs w:val="24"/>
        </w:rPr>
      </w:pPr>
      <w:r w:rsidRPr="004A1418">
        <w:rPr>
          <w:rFonts w:ascii="Times New Roman" w:hAnsi="Times New Roman" w:cs="Times New Roman"/>
          <w:b/>
          <w:sz w:val="24"/>
          <w:szCs w:val="24"/>
        </w:rPr>
        <w:t>Part-II (Financial Bid)</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All indications of price shall be given in Part-II (Financial Bid)</w:t>
      </w:r>
    </w:p>
    <w:p w:rsidR="00FE1F7D" w:rsidRPr="004A1418" w:rsidRDefault="00FE1F7D" w:rsidP="00FE1F7D">
      <w:pPr>
        <w:pStyle w:val="Heading4"/>
        <w:autoSpaceDE/>
        <w:spacing w:before="120" w:after="120" w:line="360" w:lineRule="atLeast"/>
        <w:jc w:val="both"/>
        <w:rPr>
          <w:rStyle w:val="Normal2"/>
          <w:rFonts w:ascii="Times New Roman" w:hAnsi="Times New Roman" w:cs="Times New Roman"/>
          <w:b w:val="0"/>
        </w:rPr>
      </w:pPr>
      <w:r w:rsidRPr="004A1418">
        <w:rPr>
          <w:rFonts w:ascii="Times New Roman" w:hAnsi="Times New Roman" w:cs="Times New Roman"/>
        </w:rPr>
        <w:t xml:space="preserve">b) </w:t>
      </w:r>
      <w:r w:rsidRPr="004A1418">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4A1418">
        <w:rPr>
          <w:rFonts w:ascii="Times New Roman" w:hAnsi="Times New Roman" w:cs="Times New Roman"/>
        </w:rPr>
        <w:t>Principal, College of Engineering &amp; Technology, Bhubaneswar at any Nationalized Bank payable at Bhubaneswar)</w:t>
      </w:r>
      <w:r w:rsidRPr="004A1418">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 Courier to the office of the Principal, addressing to the </w:t>
      </w:r>
      <w:r w:rsidRPr="004A1418">
        <w:rPr>
          <w:rFonts w:ascii="Times New Roman" w:hAnsi="Times New Roman" w:cs="Times New Roman"/>
        </w:rPr>
        <w:t>Principal, College of Engineering &amp; T</w:t>
      </w:r>
      <w:r w:rsidR="001173B4">
        <w:rPr>
          <w:rFonts w:ascii="Times New Roman" w:hAnsi="Times New Roman" w:cs="Times New Roman"/>
        </w:rPr>
        <w:t>echnology, Techno-campus</w:t>
      </w:r>
      <w:r w:rsidRPr="004A1418">
        <w:rPr>
          <w:rFonts w:ascii="Times New Roman" w:hAnsi="Times New Roman" w:cs="Times New Roman"/>
        </w:rPr>
        <w:t xml:space="preserve">, PO : </w:t>
      </w:r>
      <w:proofErr w:type="spellStart"/>
      <w:r w:rsidRPr="004A1418">
        <w:rPr>
          <w:rFonts w:ascii="Times New Roman" w:hAnsi="Times New Roman" w:cs="Times New Roman"/>
        </w:rPr>
        <w:t>Mahalaxmivihar</w:t>
      </w:r>
      <w:proofErr w:type="spellEnd"/>
      <w:r w:rsidRPr="004A1418">
        <w:rPr>
          <w:rFonts w:ascii="Times New Roman" w:hAnsi="Times New Roman" w:cs="Times New Roman"/>
        </w:rPr>
        <w:t xml:space="preserve">, Bhubaneswar-751029, </w:t>
      </w:r>
      <w:proofErr w:type="spellStart"/>
      <w:r w:rsidRPr="004A1418">
        <w:rPr>
          <w:rFonts w:ascii="Times New Roman" w:hAnsi="Times New Roman" w:cs="Times New Roman"/>
        </w:rPr>
        <w:t>Odisha</w:t>
      </w:r>
      <w:proofErr w:type="spellEnd"/>
      <w:r w:rsidRPr="004A1418">
        <w:rPr>
          <w:rFonts w:ascii="Times New Roman" w:hAnsi="Times New Roman" w:cs="Times New Roman"/>
          <w:b w:val="0"/>
        </w:rPr>
        <w:t xml:space="preserve">  </w:t>
      </w:r>
      <w:r w:rsidRPr="004A1418">
        <w:rPr>
          <w:rFonts w:ascii="Times New Roman" w:hAnsi="Times New Roman" w:cs="Times New Roman"/>
          <w:b w:val="0"/>
          <w:color w:val="000000"/>
        </w:rPr>
        <w:t xml:space="preserve">within the due date and time as stipulated in Tender. No hand delivery is accepted. </w:t>
      </w:r>
      <w:r w:rsidRPr="004A1418">
        <w:rPr>
          <w:rStyle w:val="Normal2"/>
          <w:rFonts w:ascii="Times New Roman" w:hAnsi="Times New Roman" w:cs="Times New Roman"/>
          <w:b w:val="0"/>
        </w:rPr>
        <w:t xml:space="preserve">The sealed envelope must show the name of the </w:t>
      </w:r>
      <w:proofErr w:type="spellStart"/>
      <w:r w:rsidRPr="004A1418">
        <w:rPr>
          <w:rStyle w:val="Normal2"/>
          <w:rFonts w:ascii="Times New Roman" w:hAnsi="Times New Roman" w:cs="Times New Roman"/>
          <w:b w:val="0"/>
        </w:rPr>
        <w:t>tenderer</w:t>
      </w:r>
      <w:proofErr w:type="spellEnd"/>
      <w:r w:rsidRPr="004A1418">
        <w:rPr>
          <w:rStyle w:val="Normal2"/>
          <w:rFonts w:ascii="Times New Roman" w:hAnsi="Times New Roman" w:cs="Times New Roman"/>
          <w:b w:val="0"/>
        </w:rPr>
        <w:t xml:space="preserve"> and his address and should be super scribed as “</w:t>
      </w:r>
      <w:r w:rsidRPr="004A1418">
        <w:rPr>
          <w:rStyle w:val="Normal2"/>
          <w:rFonts w:ascii="Times New Roman" w:hAnsi="Times New Roman" w:cs="Times New Roman"/>
          <w:i/>
        </w:rPr>
        <w:t xml:space="preserve">Tender for supply of Equipments for </w:t>
      </w:r>
      <w:r w:rsidRPr="004A1418">
        <w:rPr>
          <w:rFonts w:ascii="Times New Roman" w:hAnsi="Times New Roman" w:cs="Times New Roman"/>
        </w:rPr>
        <w:t>Department of physics</w:t>
      </w:r>
      <w:r w:rsidRPr="004A1418">
        <w:rPr>
          <w:rStyle w:val="Normal2"/>
          <w:rFonts w:ascii="Times New Roman" w:hAnsi="Times New Roman" w:cs="Times New Roman"/>
          <w:i/>
        </w:rPr>
        <w:t xml:space="preserve">” </w:t>
      </w:r>
      <w:r w:rsidRPr="004A1418">
        <w:rPr>
          <w:rStyle w:val="Normal2"/>
          <w:rFonts w:ascii="Times New Roman" w:hAnsi="Times New Roman" w:cs="Times New Roman"/>
          <w:b w:val="0"/>
        </w:rPr>
        <w:t>on the top of the envelope.</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b/>
          <w:sz w:val="24"/>
          <w:szCs w:val="24"/>
        </w:rPr>
        <w:t xml:space="preserve">c) </w:t>
      </w:r>
      <w:r w:rsidRPr="004A1418">
        <w:rPr>
          <w:rFonts w:ascii="Times New Roman" w:hAnsi="Times New Roman" w:cs="Times New Roman"/>
          <w:sz w:val="24"/>
          <w:szCs w:val="24"/>
        </w:rPr>
        <w:t xml:space="preserve">All the documents submitted must be in the papers showing signature of the </w:t>
      </w:r>
      <w:proofErr w:type="spellStart"/>
      <w:r w:rsidRPr="004A1418">
        <w:rPr>
          <w:rFonts w:ascii="Times New Roman" w:hAnsi="Times New Roman" w:cs="Times New Roman"/>
          <w:sz w:val="24"/>
          <w:szCs w:val="24"/>
        </w:rPr>
        <w:t>tenderer</w:t>
      </w:r>
      <w:proofErr w:type="spellEnd"/>
      <w:r w:rsidRPr="004A1418">
        <w:rPr>
          <w:rFonts w:ascii="Times New Roman" w:hAnsi="Times New Roman" w:cs="Times New Roman"/>
          <w:sz w:val="24"/>
          <w:szCs w:val="24"/>
        </w:rPr>
        <w:t xml:space="preserve"> and printed office name of the </w:t>
      </w:r>
      <w:proofErr w:type="spellStart"/>
      <w:r w:rsidRPr="004A1418">
        <w:rPr>
          <w:rFonts w:ascii="Times New Roman" w:hAnsi="Times New Roman" w:cs="Times New Roman"/>
          <w:sz w:val="24"/>
          <w:szCs w:val="24"/>
        </w:rPr>
        <w:t>tenderer</w:t>
      </w:r>
      <w:proofErr w:type="spellEnd"/>
      <w:r w:rsidRPr="004A1418">
        <w:rPr>
          <w:rFonts w:ascii="Times New Roman" w:hAnsi="Times New Roman" w:cs="Times New Roman"/>
          <w:sz w:val="24"/>
          <w:szCs w:val="24"/>
        </w:rPr>
        <w:t xml:space="preserve"> on official seal.</w:t>
      </w:r>
    </w:p>
    <w:p w:rsidR="00FE1F7D" w:rsidRPr="004A1418" w:rsidRDefault="00FE1F7D" w:rsidP="00FE1F7D">
      <w:pPr>
        <w:pStyle w:val="Normal1"/>
        <w:spacing w:before="120" w:after="120" w:line="360" w:lineRule="atLeast"/>
        <w:jc w:val="both"/>
        <w:rPr>
          <w:rFonts w:ascii="Times New Roman" w:hAnsi="Times New Roman"/>
          <w:color w:val="000000"/>
        </w:rPr>
      </w:pPr>
      <w:r w:rsidRPr="004A1418">
        <w:rPr>
          <w:rFonts w:ascii="Times New Roman" w:hAnsi="Times New Roman"/>
          <w:b/>
        </w:rPr>
        <w:t xml:space="preserve">d) </w:t>
      </w:r>
      <w:r w:rsidRPr="004A1418">
        <w:rPr>
          <w:rFonts w:ascii="Times New Roman" w:hAnsi="Times New Roman"/>
        </w:rPr>
        <w:t xml:space="preserve">All the documents must be submitted in a </w:t>
      </w:r>
      <w:r w:rsidRPr="004A1418">
        <w:rPr>
          <w:rFonts w:ascii="Times New Roman" w:hAnsi="Times New Roman"/>
          <w:b/>
        </w:rPr>
        <w:t>sequential manner</w:t>
      </w:r>
      <w:r w:rsidRPr="004A1418">
        <w:rPr>
          <w:rFonts w:ascii="Times New Roman" w:hAnsi="Times New Roman"/>
        </w:rPr>
        <w:t xml:space="preserve"> with </w:t>
      </w:r>
      <w:r w:rsidRPr="004A1418">
        <w:rPr>
          <w:rFonts w:ascii="Times New Roman" w:hAnsi="Times New Roman"/>
          <w:b/>
        </w:rPr>
        <w:t>separator/flags</w:t>
      </w:r>
      <w:r w:rsidRPr="004A1418">
        <w:rPr>
          <w:rFonts w:ascii="Times New Roman" w:hAnsi="Times New Roman"/>
        </w:rPr>
        <w:t xml:space="preserve"> to help in quick scanning of the topics. Wherever possible, data in tabular form should be given</w:t>
      </w:r>
    </w:p>
    <w:p w:rsidR="00FE1F7D" w:rsidRPr="004A1418" w:rsidRDefault="00FE1F7D" w:rsidP="00FE1F7D">
      <w:pPr>
        <w:spacing w:before="120" w:after="120" w:line="360" w:lineRule="atLeast"/>
        <w:ind w:left="720"/>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 xml:space="preserve">          </w:t>
      </w:r>
    </w:p>
    <w:p w:rsidR="00FE1F7D" w:rsidRPr="004A1418" w:rsidRDefault="00FE1F7D" w:rsidP="00FE1F7D">
      <w:pPr>
        <w:pStyle w:val="Heading3"/>
        <w:tabs>
          <w:tab w:val="clear" w:pos="0"/>
        </w:tabs>
        <w:spacing w:before="120" w:after="120" w:line="360" w:lineRule="atLeast"/>
        <w:jc w:val="both"/>
        <w:rPr>
          <w:rFonts w:ascii="Times New Roman" w:hAnsi="Times New Roman" w:cs="Times New Roman"/>
          <w:b w:val="0"/>
          <w:color w:val="000000"/>
          <w:sz w:val="24"/>
          <w:szCs w:val="24"/>
        </w:rPr>
      </w:pPr>
      <w:r w:rsidRPr="004A1418">
        <w:rPr>
          <w:rFonts w:ascii="Times New Roman" w:hAnsi="Times New Roman" w:cs="Times New Roman"/>
          <w:color w:val="000000"/>
          <w:sz w:val="24"/>
          <w:szCs w:val="24"/>
        </w:rPr>
        <w:lastRenderedPageBreak/>
        <w:t xml:space="preserve">3. 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before Supply</w:t>
      </w:r>
      <w:r w:rsidRPr="004A1418">
        <w:rPr>
          <w:rFonts w:ascii="Times New Roman" w:hAnsi="Times New Roman" w:cs="Times New Roman"/>
          <w:b w:val="0"/>
          <w:color w:val="000000"/>
          <w:sz w:val="24"/>
          <w:szCs w:val="24"/>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Rating Plate, Name Plate and Labels:</w:t>
      </w:r>
    </w:p>
    <w:p w:rsidR="00FE1F7D" w:rsidRPr="004A1418" w:rsidRDefault="00FE1F7D" w:rsidP="00FE1F7D">
      <w:pPr>
        <w:spacing w:before="120" w:after="120" w:line="360" w:lineRule="atLeast"/>
        <w:jc w:val="both"/>
        <w:rPr>
          <w:rFonts w:ascii="Times New Roman" w:hAnsi="Times New Roman" w:cs="Times New Roman"/>
          <w:color w:val="000000"/>
          <w:sz w:val="24"/>
          <w:szCs w:val="24"/>
          <w:lang w:val="en-GB"/>
        </w:rPr>
      </w:pPr>
      <w:r w:rsidRPr="004A1418">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Packaging:</w:t>
      </w:r>
    </w:p>
    <w:p w:rsidR="00FE1F7D" w:rsidRPr="004A1418" w:rsidRDefault="00FE1F7D" w:rsidP="00FE1F7D">
      <w:pPr>
        <w:spacing w:before="120" w:after="120" w:line="360" w:lineRule="atLeast"/>
        <w:jc w:val="both"/>
        <w:rPr>
          <w:rFonts w:ascii="Times New Roman" w:hAnsi="Times New Roman" w:cs="Times New Roman"/>
          <w:color w:val="000000"/>
          <w:sz w:val="24"/>
          <w:szCs w:val="24"/>
          <w:lang w:val="en-GB"/>
        </w:rPr>
      </w:pPr>
      <w:r w:rsidRPr="004A1418">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Inspection: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test shall be conducted, reported and certifications to provided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shall provide all test and measuring equipment/tools required for inspection/testing.</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cost of all such tests shall be borne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CET reserves the right to reject any equipment if it does not comply with the specifications during site testing, installation and commissioning stage.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Environmental Condition: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 xml:space="preserve">Storage Temperature </w:t>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t>0 to 70 degree Celsius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 xml:space="preserve">Operating Temperature </w:t>
      </w:r>
      <w:r w:rsidRPr="004A1418">
        <w:rPr>
          <w:rFonts w:ascii="Times New Roman" w:hAnsi="Times New Roman" w:cs="Times New Roman"/>
          <w:color w:val="000000"/>
          <w:sz w:val="24"/>
          <w:szCs w:val="24"/>
        </w:rPr>
        <w:tab/>
        <w:t>0 to 50 degree Celsius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Humidity</w:t>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t>95% RH (non-condensing)</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All the equipment </w:t>
      </w:r>
      <w:proofErr w:type="gramStart"/>
      <w:r w:rsidRPr="004A1418">
        <w:rPr>
          <w:rFonts w:ascii="Times New Roman" w:hAnsi="Times New Roman" w:cs="Times New Roman"/>
          <w:color w:val="000000"/>
        </w:rPr>
        <w:t>are</w:t>
      </w:r>
      <w:proofErr w:type="gramEnd"/>
      <w:r w:rsidRPr="004A1418">
        <w:rPr>
          <w:rFonts w:ascii="Times New Roman" w:hAnsi="Times New Roman" w:cs="Times New Roman"/>
          <w:color w:val="000000"/>
        </w:rPr>
        <w:t xml:space="preserve"> intended to operate under 220 V, 50 Hz power supply.</w:t>
      </w:r>
    </w:p>
    <w:p w:rsidR="00FE1F7D" w:rsidRPr="004A1418" w:rsidRDefault="00FE1F7D" w:rsidP="00FE1F7D">
      <w:pPr>
        <w:pStyle w:val="Heading3"/>
        <w:numPr>
          <w:ilvl w:val="0"/>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after Supply:</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Supply:</w:t>
      </w:r>
    </w:p>
    <w:p w:rsidR="00FE1F7D" w:rsidRPr="004A1418" w:rsidRDefault="00FE1F7D" w:rsidP="001830B6">
      <w:pPr>
        <w:pStyle w:val="NoSpacing"/>
        <w:jc w:val="both"/>
        <w:rPr>
          <w:rFonts w:ascii="Times New Roman" w:hAnsi="Times New Roman"/>
          <w:sz w:val="24"/>
          <w:szCs w:val="24"/>
        </w:rPr>
      </w:pPr>
      <w:r w:rsidRPr="004A1418">
        <w:rPr>
          <w:rFonts w:ascii="Times New Roman" w:hAnsi="Times New Roman"/>
          <w:sz w:val="24"/>
          <w:szCs w:val="24"/>
        </w:rPr>
        <w:t>The material would be delivered by the supplier at Department of Physics, College of Engineering &amp; Tec</w:t>
      </w:r>
      <w:r w:rsidR="001173B4">
        <w:rPr>
          <w:rFonts w:ascii="Times New Roman" w:hAnsi="Times New Roman"/>
          <w:sz w:val="24"/>
          <w:szCs w:val="24"/>
        </w:rPr>
        <w:t>hnology, Techno Campus</w:t>
      </w:r>
      <w:proofErr w:type="gramStart"/>
      <w:r w:rsidR="001173B4">
        <w:rPr>
          <w:rFonts w:ascii="Times New Roman" w:hAnsi="Times New Roman"/>
          <w:sz w:val="24"/>
          <w:szCs w:val="24"/>
        </w:rPr>
        <w:t xml:space="preserve">, </w:t>
      </w:r>
      <w:r w:rsidRPr="004A1418">
        <w:rPr>
          <w:rFonts w:ascii="Times New Roman" w:hAnsi="Times New Roman"/>
          <w:sz w:val="24"/>
          <w:szCs w:val="24"/>
        </w:rPr>
        <w:t>,</w:t>
      </w:r>
      <w:proofErr w:type="gramEnd"/>
      <w:r w:rsidRPr="004A1418">
        <w:rPr>
          <w:rFonts w:ascii="Times New Roman" w:hAnsi="Times New Roman"/>
          <w:sz w:val="24"/>
          <w:szCs w:val="24"/>
        </w:rPr>
        <w:t xml:space="preserve"> PO: </w:t>
      </w:r>
      <w:proofErr w:type="spellStart"/>
      <w:r w:rsidRPr="004A1418">
        <w:rPr>
          <w:rFonts w:ascii="Times New Roman" w:hAnsi="Times New Roman"/>
          <w:sz w:val="24"/>
          <w:szCs w:val="24"/>
        </w:rPr>
        <w:t>Mahalaxmivihar</w:t>
      </w:r>
      <w:proofErr w:type="spellEnd"/>
      <w:r w:rsidRPr="004A1418">
        <w:rPr>
          <w:rFonts w:ascii="Times New Roman" w:hAnsi="Times New Roman"/>
          <w:sz w:val="24"/>
          <w:szCs w:val="24"/>
        </w:rPr>
        <w:t>,</w:t>
      </w:r>
      <w:r w:rsidR="001830B6">
        <w:rPr>
          <w:rFonts w:ascii="Times New Roman" w:hAnsi="Times New Roman"/>
          <w:sz w:val="24"/>
          <w:szCs w:val="24"/>
        </w:rPr>
        <w:t xml:space="preserve"> </w:t>
      </w:r>
      <w:r w:rsidRPr="004A1418">
        <w:rPr>
          <w:rFonts w:ascii="Times New Roman" w:hAnsi="Times New Roman"/>
          <w:sz w:val="24"/>
          <w:szCs w:val="24"/>
        </w:rPr>
        <w:t xml:space="preserve">Bhubaneswar – 751029, </w:t>
      </w:r>
      <w:proofErr w:type="spellStart"/>
      <w:r w:rsidRPr="004A1418">
        <w:rPr>
          <w:rFonts w:ascii="Times New Roman" w:hAnsi="Times New Roman"/>
          <w:sz w:val="24"/>
          <w:szCs w:val="24"/>
        </w:rPr>
        <w:t>Odisha</w:t>
      </w:r>
      <w:proofErr w:type="spellEnd"/>
      <w:r w:rsidRPr="004A1418">
        <w:rPr>
          <w:rFonts w:ascii="Times New Roman" w:hAnsi="Times New Roman"/>
          <w:sz w:val="24"/>
          <w:szCs w:val="24"/>
        </w:rPr>
        <w:t xml:space="preserve">.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items should be supplied directly from the manufacturing terminal having passed all tests successfully with Certifications as required.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equipment should conform to the latest relevant National/International standards and shall be completed in all respect.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Any component, fitting etc. which may not have been specifically mentioned in the specifications but which are usual and necessary for the equipment, shall be supplied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at no extra cost.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articles ordered must be supplied in one lot within </w:t>
      </w:r>
      <w:r w:rsidR="001830B6">
        <w:rPr>
          <w:rFonts w:ascii="Times New Roman" w:hAnsi="Times New Roman" w:cs="Times New Roman"/>
          <w:color w:val="000000"/>
        </w:rPr>
        <w:t>6</w:t>
      </w:r>
      <w:r w:rsidRPr="004A1418">
        <w:rPr>
          <w:rFonts w:ascii="Times New Roman" w:hAnsi="Times New Roman" w:cs="Times New Roman"/>
          <w:color w:val="000000"/>
        </w:rPr>
        <w:t xml:space="preserve"> (</w:t>
      </w:r>
      <w:r w:rsidR="001830B6">
        <w:rPr>
          <w:rFonts w:ascii="Times New Roman" w:hAnsi="Times New Roman" w:cs="Times New Roman"/>
          <w:color w:val="000000"/>
        </w:rPr>
        <w:t>Six</w:t>
      </w:r>
      <w:r w:rsidRPr="004A1418">
        <w:rPr>
          <w:rFonts w:ascii="Times New Roman" w:hAnsi="Times New Roman" w:cs="Times New Roman"/>
          <w:color w:val="000000"/>
        </w:rPr>
        <w:t>) weeks of placing of the purchase order.</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case of delay in delivery or successful installation, a penalty of 1% (one per cent) per week shall be levied.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CET reserves the right to procure the materials from alternative sources at the risk and cost of the successful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giving 15 days notice.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Any increase in tax and duties after expiry of delivery period will be to the seller’s account.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the items supplied by the supplier are found not up to the specification shall be rejected.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Imported consignment, if any, should be destined to “</w:t>
      </w:r>
      <w:r w:rsidRPr="004A1418">
        <w:rPr>
          <w:rFonts w:ascii="Times New Roman" w:hAnsi="Times New Roman" w:cs="Times New Roman"/>
          <w:b/>
          <w:color w:val="000000"/>
        </w:rPr>
        <w:t>The HOD Physics, College of Engineering &amp; Tec</w:t>
      </w:r>
      <w:r w:rsidR="001173B4">
        <w:rPr>
          <w:rFonts w:ascii="Times New Roman" w:hAnsi="Times New Roman" w:cs="Times New Roman"/>
          <w:b/>
          <w:color w:val="000000"/>
        </w:rPr>
        <w:t>hnology, Techno Campus</w:t>
      </w:r>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PO :</w:t>
      </w:r>
      <w:proofErr w:type="gramEnd"/>
      <w:r w:rsidRPr="004A1418">
        <w:rPr>
          <w:rFonts w:ascii="Times New Roman" w:hAnsi="Times New Roman" w:cs="Times New Roman"/>
          <w:b/>
          <w:color w:val="000000"/>
        </w:rPr>
        <w:t xml:space="preserve"> </w:t>
      </w:r>
      <w:proofErr w:type="spellStart"/>
      <w:r w:rsidRPr="004A1418">
        <w:rPr>
          <w:rFonts w:ascii="Times New Roman" w:hAnsi="Times New Roman" w:cs="Times New Roman"/>
          <w:b/>
          <w:color w:val="000000"/>
        </w:rPr>
        <w:t>Mahalaxmivihar</w:t>
      </w:r>
      <w:proofErr w:type="spellEnd"/>
      <w:r w:rsidRPr="004A1418">
        <w:rPr>
          <w:rFonts w:ascii="Times New Roman" w:hAnsi="Times New Roman" w:cs="Times New Roman"/>
          <w:b/>
          <w:color w:val="000000"/>
        </w:rPr>
        <w:t xml:space="preserve">, Bhubaneswar–751029, </w:t>
      </w:r>
      <w:proofErr w:type="spellStart"/>
      <w:r w:rsidRPr="004A1418">
        <w:rPr>
          <w:rFonts w:ascii="Times New Roman" w:hAnsi="Times New Roman" w:cs="Times New Roman"/>
          <w:b/>
          <w:color w:val="000000"/>
        </w:rPr>
        <w:t>Odisha</w:t>
      </w:r>
      <w:proofErr w:type="spellEnd"/>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India</w:t>
      </w:r>
      <w:r w:rsidRPr="004A1418">
        <w:rPr>
          <w:rFonts w:ascii="Times New Roman" w:hAnsi="Times New Roman" w:cs="Times New Roman"/>
          <w:color w:val="000000"/>
        </w:rPr>
        <w:t>” through nearest custom clearing Airport (Bhubaneswar Airport).</w:t>
      </w:r>
      <w:proofErr w:type="gramEnd"/>
      <w:r w:rsidRPr="004A1418">
        <w:rPr>
          <w:rFonts w:ascii="Times New Roman" w:hAnsi="Times New Roman" w:cs="Times New Roman"/>
          <w:color w:val="000000"/>
        </w:rPr>
        <w:t xml:space="preserve">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suppliers shall be responsible for releasing the consignments from the carriers/transporters.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lastRenderedPageBreak/>
        <w:t xml:space="preserve">The equipment shall be delivered and installed at site at the cost of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lang w:val="en-GB"/>
        </w:rPr>
      </w:pPr>
      <w:r w:rsidRPr="004A1418">
        <w:rPr>
          <w:rFonts w:ascii="Times New Roman" w:hAnsi="Times New Roman" w:cs="Times New Roman"/>
          <w:color w:val="000000"/>
        </w:rPr>
        <w:t xml:space="preserve">All taxes, levies, surcharges including the customs clearance and handling freight and insurance should be paid and handled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and Commissioning:</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and Commissioning shall include the following:</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Installation and Testing of the Equipment, Machineries etc. supplied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It will be the responsibility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provide all necessary spares and consumables, which may be required during installation and commissioning, at no extra cost to purchaser.</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is to bring their own testing and measuring instruments required for installation, testing, commissioning, which can be taken back after completion.</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must complete within 15 days after delivery on site.</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should provide all necessary raw materials for running of the machine during commissioning.</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Documentation: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Detailed </w:t>
      </w:r>
      <w:r w:rsidRPr="004A1418">
        <w:rPr>
          <w:rFonts w:ascii="Times New Roman" w:hAnsi="Times New Roman" w:cs="Times New Roman"/>
          <w:b/>
          <w:color w:val="000000"/>
          <w:sz w:val="24"/>
          <w:szCs w:val="24"/>
        </w:rPr>
        <w:t>technical manuals, handbooks, drawings, warranty card and factory quality assurance checklist, test results</w:t>
      </w:r>
      <w:r w:rsidRPr="004A1418">
        <w:rPr>
          <w:rFonts w:ascii="Times New Roman" w:hAnsi="Times New Roman" w:cs="Times New Roman"/>
          <w:color w:val="000000"/>
          <w:sz w:val="24"/>
          <w:szCs w:val="24"/>
        </w:rPr>
        <w:t xml:space="preserve"> and any other certifications mentioned in the technical specifications shall be supplied along with the consignment.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For Experimental setups details of </w:t>
      </w:r>
      <w:r w:rsidRPr="004A1418">
        <w:rPr>
          <w:rFonts w:ascii="Times New Roman" w:hAnsi="Times New Roman" w:cs="Times New Roman"/>
          <w:b/>
          <w:color w:val="000000"/>
          <w:sz w:val="24"/>
          <w:szCs w:val="24"/>
        </w:rPr>
        <w:t>theory, procedure and methods of taking measurements</w:t>
      </w:r>
      <w:r w:rsidRPr="004A1418">
        <w:rPr>
          <w:rFonts w:ascii="Times New Roman" w:hAnsi="Times New Roman" w:cs="Times New Roman"/>
          <w:color w:val="000000"/>
          <w:sz w:val="24"/>
          <w:szCs w:val="24"/>
        </w:rPr>
        <w:t xml:space="preserve"> </w:t>
      </w:r>
      <w:r w:rsidRPr="004A1418">
        <w:rPr>
          <w:rFonts w:ascii="Times New Roman" w:hAnsi="Times New Roman" w:cs="Times New Roman"/>
          <w:b/>
          <w:color w:val="000000"/>
          <w:sz w:val="24"/>
          <w:szCs w:val="24"/>
        </w:rPr>
        <w:t>etc.</w:t>
      </w:r>
      <w:r w:rsidRPr="004A1418">
        <w:rPr>
          <w:rFonts w:ascii="Times New Roman" w:hAnsi="Times New Roman" w:cs="Times New Roman"/>
          <w:color w:val="000000"/>
          <w:sz w:val="24"/>
          <w:szCs w:val="24"/>
        </w:rPr>
        <w:t xml:space="preserve"> should be provided in the form of hand books for each experiment in duplicate.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receipts for taxes paid, if any, for the supplied materials should also be submitted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Trial Operation and Performance Guarantee Test: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After successful completion of installation and commissioning of the equipment, a 7-day continuous trial operation putting those on optimum use shall be conducted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at site, during which the performance of the equipment shall be demonstrated for trouble-free continuous operation, meeting the specified standards and proper training shall be imparted to two persons of the purchaser.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During trial operation,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do all necessary adjustments required to ensure the performance as per the acceptable level.</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In case, guaranteed performance is not established,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be given opportunity to rectify/replace the equipment/components, and restart the 7 days continuous trial operation, at the risk and cost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On-Site Warranty:</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4A1418">
        <w:rPr>
          <w:rFonts w:ascii="Times New Roman" w:hAnsi="Times New Roman" w:cs="Times New Roman"/>
          <w:b/>
          <w:bCs/>
          <w:color w:val="000000"/>
          <w:sz w:val="24"/>
          <w:szCs w:val="24"/>
        </w:rPr>
        <w:t>two-years or more</w:t>
      </w:r>
      <w:r w:rsidRPr="004A1418">
        <w:rPr>
          <w:rFonts w:ascii="Times New Roman" w:hAnsi="Times New Roman" w:cs="Times New Roman"/>
          <w:color w:val="000000"/>
          <w:sz w:val="24"/>
          <w:szCs w:val="24"/>
        </w:rPr>
        <w:t xml:space="preserve"> comprehensive on-site warranty from the date of issue of successful completion of Performance Guarantee Report.</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b) During the period of warranty, it shall be the responsibility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provide all                 essential spares and consumables, which may be required for maintenance and trouble-free operation of the devices / components at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cost</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c)  Software, if any, has to be tested with at least one-year warranty for trouble free operation.</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Comprehensive Maintenance Contract: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Accordingly,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has to offer rates for the CMC structure per equipment along with the price for the Systems and other associated Equipment supplied.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After Sales Service: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During the warranty period and subsequently, after signing of Agreement for CMC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attend to the problems reported by the users of CET on a priority basis.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For any problem reported,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attend and rectify the problem within 3 (three) days or provide a </w:t>
      </w:r>
      <w:proofErr w:type="spellStart"/>
      <w:r w:rsidRPr="004A1418">
        <w:rPr>
          <w:rFonts w:ascii="Times New Roman" w:hAnsi="Times New Roman" w:cs="Times New Roman"/>
          <w:color w:val="000000"/>
          <w:sz w:val="24"/>
          <w:szCs w:val="24"/>
        </w:rPr>
        <w:t>stand by</w:t>
      </w:r>
      <w:proofErr w:type="spellEnd"/>
      <w:r w:rsidRPr="004A1418">
        <w:rPr>
          <w:rFonts w:ascii="Times New Roman" w:hAnsi="Times New Roman" w:cs="Times New Roman"/>
          <w:color w:val="000000"/>
          <w:sz w:val="24"/>
          <w:szCs w:val="24"/>
        </w:rPr>
        <w:t xml:space="preserve"> system of the similar configuration.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report on any problem will be informed through phone or fax number of which shall be given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branch office of the concerned manufacturing firm will be fully responsible to provide maintenance service, in case of any negligence, in providing the service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On failure to comply with those instructions, the Bank Guarantee provided for the warranty period shall be invoked.</w:t>
      </w:r>
    </w:p>
    <w:p w:rsidR="00FE1F7D" w:rsidRPr="004A1418" w:rsidRDefault="00FE1F7D" w:rsidP="00FE1F7D">
      <w:pPr>
        <w:pStyle w:val="Heading3"/>
        <w:numPr>
          <w:ilvl w:val="0"/>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Financial Terms:</w:t>
      </w:r>
    </w:p>
    <w:p w:rsidR="00FE1F7D" w:rsidRPr="004A1418" w:rsidRDefault="00FE1F7D" w:rsidP="00FE1F7D">
      <w:pPr>
        <w:pStyle w:val="Heading3"/>
        <w:numPr>
          <w:ilvl w:val="1"/>
          <w:numId w:val="6"/>
        </w:numPr>
        <w:tabs>
          <w:tab w:val="left" w:pos="720"/>
        </w:tab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EMD</w:t>
      </w:r>
    </w:p>
    <w:p w:rsidR="00FE1F7D"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has to submit a Demand Draft/Banker’s </w:t>
      </w:r>
      <w:proofErr w:type="spellStart"/>
      <w:r w:rsidRPr="004A1418">
        <w:rPr>
          <w:rFonts w:ascii="Times New Roman" w:hAnsi="Times New Roman" w:cs="Times New Roman"/>
          <w:color w:val="000000"/>
        </w:rPr>
        <w:t>Cheque</w:t>
      </w:r>
      <w:proofErr w:type="spellEnd"/>
      <w:r w:rsidRPr="004A1418">
        <w:rPr>
          <w:rFonts w:ascii="Times New Roman" w:hAnsi="Times New Roman" w:cs="Times New Roman"/>
          <w:color w:val="000000"/>
        </w:rPr>
        <w:t xml:space="preserve">/Pay Order for equipments as mentioned below in </w:t>
      </w:r>
      <w:proofErr w:type="spellStart"/>
      <w:r w:rsidRPr="004A1418">
        <w:rPr>
          <w:rFonts w:ascii="Times New Roman" w:hAnsi="Times New Roman" w:cs="Times New Roman"/>
          <w:color w:val="000000"/>
        </w:rPr>
        <w:t>favour</w:t>
      </w:r>
      <w:proofErr w:type="spellEnd"/>
      <w:r w:rsidRPr="004A1418">
        <w:rPr>
          <w:rFonts w:ascii="Times New Roman" w:hAnsi="Times New Roman" w:cs="Times New Roman"/>
          <w:color w:val="000000"/>
        </w:rPr>
        <w:t xml:space="preserve"> of </w:t>
      </w:r>
      <w:r w:rsidRPr="004A1418">
        <w:rPr>
          <w:rFonts w:ascii="Times New Roman" w:hAnsi="Times New Roman" w:cs="Times New Roman"/>
          <w:b/>
          <w:color w:val="000000"/>
        </w:rPr>
        <w:t>Principal, College of Engineering and Technology</w:t>
      </w:r>
      <w:r w:rsidRPr="004A1418">
        <w:rPr>
          <w:rFonts w:ascii="Times New Roman" w:hAnsi="Times New Roman" w:cs="Times New Roman"/>
          <w:color w:val="000000"/>
        </w:rPr>
        <w:t xml:space="preserve"> payable at Bhubaneswar in any Nationalized Bank towards EMD. W</w:t>
      </w:r>
      <w:r w:rsidRPr="004A1418">
        <w:rPr>
          <w:rFonts w:ascii="Times New Roman" w:hAnsi="Times New Roman" w:cs="Times New Roman"/>
          <w:b/>
          <w:color w:val="000000"/>
        </w:rPr>
        <w:t>ithout EMD, the tender will be summarily rejected</w:t>
      </w:r>
      <w:r w:rsidRPr="004A1418">
        <w:rPr>
          <w:rFonts w:ascii="Times New Roman" w:hAnsi="Times New Roman" w:cs="Times New Roman"/>
          <w:color w:val="000000"/>
        </w:rPr>
        <w:t>.</w:t>
      </w:r>
    </w:p>
    <w:p w:rsidR="00FE1F7D" w:rsidRPr="004A1418" w:rsidRDefault="00FE1F7D" w:rsidP="00FE1F7D">
      <w:pPr>
        <w:pStyle w:val="BodyText"/>
        <w:numPr>
          <w:ilvl w:val="0"/>
          <w:numId w:val="3"/>
        </w:numPr>
        <w:spacing w:before="120" w:after="120" w:line="360" w:lineRule="atLeast"/>
        <w:jc w:val="both"/>
        <w:rPr>
          <w:rFonts w:ascii="Times New Roman" w:hAnsi="Times New Roman" w:cs="Times New Roman"/>
          <w:b/>
          <w:color w:val="000000"/>
        </w:rPr>
      </w:pPr>
      <w:r w:rsidRPr="004A1418">
        <w:rPr>
          <w:rFonts w:ascii="Times New Roman" w:hAnsi="Times New Roman" w:cs="Times New Roman"/>
          <w:b/>
          <w:color w:val="000000"/>
        </w:rPr>
        <w:t>EMD : Rs.5000.00</w:t>
      </w:r>
    </w:p>
    <w:p w:rsidR="00FE1F7D" w:rsidRPr="004A1418" w:rsidRDefault="00FE1F7D" w:rsidP="00FE1F7D">
      <w:pPr>
        <w:pStyle w:val="BodyText"/>
        <w:spacing w:before="120" w:after="120" w:line="360" w:lineRule="atLeast"/>
        <w:ind w:left="720"/>
        <w:jc w:val="both"/>
        <w:rPr>
          <w:rFonts w:ascii="Times New Roman" w:hAnsi="Times New Roman" w:cs="Times New Roman"/>
          <w:b/>
          <w:color w:val="000000"/>
        </w:rPr>
      </w:pPr>
      <w:r w:rsidRPr="004A1418">
        <w:rPr>
          <w:rFonts w:ascii="Times New Roman" w:hAnsi="Times New Roman" w:cs="Times New Roman"/>
          <w:b/>
          <w:color w:val="000000"/>
        </w:rPr>
        <w:t xml:space="preserve">ii) Cost of Tender </w:t>
      </w:r>
      <w:proofErr w:type="gramStart"/>
      <w:r w:rsidRPr="004A1418">
        <w:rPr>
          <w:rFonts w:ascii="Times New Roman" w:hAnsi="Times New Roman" w:cs="Times New Roman"/>
          <w:b/>
          <w:color w:val="000000"/>
        </w:rPr>
        <w:t>Paper :</w:t>
      </w:r>
      <w:proofErr w:type="gramEnd"/>
      <w:r w:rsidRPr="004A1418">
        <w:rPr>
          <w:rFonts w:ascii="Times New Roman" w:hAnsi="Times New Roman" w:cs="Times New Roman"/>
          <w:b/>
          <w:color w:val="000000"/>
        </w:rPr>
        <w:t xml:space="preserve"> Rs.500.00</w:t>
      </w:r>
    </w:p>
    <w:p w:rsidR="00FE1F7D" w:rsidRPr="004A1418" w:rsidRDefault="00FE1F7D" w:rsidP="00FE1F7D">
      <w:pPr>
        <w:pStyle w:val="BodyText"/>
        <w:spacing w:before="120" w:after="120" w:line="360" w:lineRule="atLeast"/>
        <w:ind w:left="720"/>
        <w:jc w:val="both"/>
        <w:rPr>
          <w:rFonts w:ascii="Times New Roman" w:hAnsi="Times New Roman" w:cs="Times New Roman"/>
          <w:b/>
          <w:color w:val="000000"/>
        </w:rPr>
      </w:pPr>
      <w:r w:rsidRPr="004A1418">
        <w:rPr>
          <w:rFonts w:ascii="Times New Roman" w:eastAsia="Calibri" w:hAnsi="Times New Roman" w:cs="Times New Roman"/>
          <w:b/>
          <w:color w:val="000000"/>
        </w:rPr>
        <w:t xml:space="preserve">iii) Period of complete Delivery, Installation and </w:t>
      </w:r>
      <w:proofErr w:type="gramStart"/>
      <w:r w:rsidRPr="004A1418">
        <w:rPr>
          <w:rFonts w:ascii="Times New Roman" w:eastAsia="Calibri" w:hAnsi="Times New Roman" w:cs="Times New Roman"/>
          <w:b/>
          <w:color w:val="000000"/>
        </w:rPr>
        <w:t>Commissioning :</w:t>
      </w:r>
      <w:proofErr w:type="gramEnd"/>
      <w:r w:rsidRPr="004A1418">
        <w:rPr>
          <w:rFonts w:ascii="Times New Roman" w:eastAsia="Calibri" w:hAnsi="Times New Roman" w:cs="Times New Roman"/>
          <w:b/>
          <w:color w:val="000000"/>
        </w:rPr>
        <w:t xml:space="preserve"> </w:t>
      </w:r>
      <w:r w:rsidR="001830B6">
        <w:rPr>
          <w:rFonts w:ascii="Times New Roman" w:eastAsia="Calibri" w:hAnsi="Times New Roman" w:cs="Times New Roman"/>
          <w:b/>
          <w:color w:val="000000"/>
        </w:rPr>
        <w:t>6</w:t>
      </w:r>
      <w:r w:rsidRPr="004A1418">
        <w:rPr>
          <w:rFonts w:ascii="Times New Roman" w:eastAsia="Calibri" w:hAnsi="Times New Roman" w:cs="Times New Roman"/>
          <w:b/>
          <w:color w:val="000000"/>
        </w:rPr>
        <w:t xml:space="preserve"> weeks</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There will be no interest paid to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towards EMD money.</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no case the EMD money in cash or any other forms will be accepted at the time of opening of the bid.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No request for adjustment of claims, if any, will be accepted.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EMD of unsuccessful </w:t>
      </w:r>
      <w:proofErr w:type="spellStart"/>
      <w:r w:rsidRPr="004A1418">
        <w:rPr>
          <w:rFonts w:ascii="Times New Roman" w:hAnsi="Times New Roman" w:cs="Times New Roman"/>
          <w:color w:val="000000"/>
        </w:rPr>
        <w:t>tenderers</w:t>
      </w:r>
      <w:proofErr w:type="spellEnd"/>
      <w:r w:rsidRPr="004A1418">
        <w:rPr>
          <w:rFonts w:ascii="Times New Roman" w:hAnsi="Times New Roman" w:cs="Times New Roman"/>
          <w:color w:val="000000"/>
        </w:rPr>
        <w:t xml:space="preserve"> will be refunded as soon as possible after the tenders are finalized.</w:t>
      </w:r>
    </w:p>
    <w:p w:rsidR="00FE1F7D" w:rsidRPr="004A1418" w:rsidRDefault="00FE1F7D" w:rsidP="00FE1F7D">
      <w:pPr>
        <w:pStyle w:val="Heading3"/>
        <w:rPr>
          <w:rFonts w:ascii="Times New Roman" w:hAnsi="Times New Roman" w:cs="Times New Roman"/>
          <w:sz w:val="24"/>
          <w:szCs w:val="24"/>
        </w:rPr>
      </w:pPr>
      <w:r w:rsidRPr="004A1418">
        <w:rPr>
          <w:rFonts w:ascii="Times New Roman" w:hAnsi="Times New Roman" w:cs="Times New Roman"/>
          <w:sz w:val="24"/>
          <w:szCs w:val="24"/>
        </w:rPr>
        <w:t xml:space="preserve">5.2   Performance Security Deposit </w:t>
      </w:r>
    </w:p>
    <w:p w:rsidR="00FE1F7D" w:rsidRPr="004A1418" w:rsidRDefault="00FE1F7D" w:rsidP="00FE1F7D">
      <w:pPr>
        <w:suppressAutoHyphens/>
        <w:spacing w:before="120" w:after="120" w:line="360" w:lineRule="atLeast"/>
        <w:jc w:val="both"/>
        <w:rPr>
          <w:rFonts w:ascii="Times New Roman" w:hAnsi="Times New Roman" w:cs="Times New Roman"/>
          <w:bCs/>
          <w:sz w:val="24"/>
          <w:szCs w:val="24"/>
          <w:lang w:val="en-GB"/>
        </w:rPr>
      </w:pPr>
      <w:r w:rsidRPr="004A1418">
        <w:rPr>
          <w:rFonts w:ascii="Times New Roman" w:hAnsi="Times New Roman" w:cs="Times New Roman"/>
          <w:b/>
          <w:bCs/>
          <w:sz w:val="24"/>
          <w:szCs w:val="24"/>
          <w:lang w:val="en-GB"/>
        </w:rPr>
        <w:t xml:space="preserve"> </w:t>
      </w:r>
      <w:r w:rsidRPr="004A1418">
        <w:rPr>
          <w:rFonts w:ascii="Times New Roman" w:hAnsi="Times New Roman" w:cs="Times New Roman"/>
          <w:bCs/>
          <w:sz w:val="24"/>
          <w:szCs w:val="24"/>
          <w:lang w:val="en-GB"/>
        </w:rPr>
        <w:t xml:space="preserve">In case of successful Bidder </w:t>
      </w:r>
      <w:r w:rsidRPr="004A1418">
        <w:rPr>
          <w:rFonts w:ascii="Times New Roman" w:hAnsi="Times New Roman" w:cs="Times New Roman"/>
          <w:b/>
          <w:bCs/>
          <w:sz w:val="24"/>
          <w:szCs w:val="24"/>
          <w:lang w:val="en-GB"/>
        </w:rPr>
        <w:t>EMD</w:t>
      </w:r>
      <w:r w:rsidRPr="004A1418">
        <w:rPr>
          <w:rFonts w:ascii="Times New Roman" w:hAnsi="Times New Roman" w:cs="Times New Roman"/>
          <w:bCs/>
          <w:sz w:val="24"/>
          <w:szCs w:val="24"/>
          <w:lang w:val="en-GB"/>
        </w:rPr>
        <w:t xml:space="preserve"> will be kept as </w:t>
      </w:r>
      <w:r w:rsidRPr="004A1418">
        <w:rPr>
          <w:rFonts w:ascii="Times New Roman" w:hAnsi="Times New Roman" w:cs="Times New Roman"/>
          <w:b/>
          <w:sz w:val="24"/>
          <w:szCs w:val="24"/>
        </w:rPr>
        <w:t>Performance Security  Deposit</w:t>
      </w:r>
      <w:r w:rsidRPr="004A1418">
        <w:rPr>
          <w:rFonts w:ascii="Times New Roman" w:hAnsi="Times New Roman" w:cs="Times New Roman"/>
          <w:bCs/>
          <w:sz w:val="24"/>
          <w:szCs w:val="24"/>
          <w:lang w:val="en-GB"/>
        </w:rPr>
        <w:t xml:space="preserve"> and will be </w:t>
      </w:r>
      <w:r w:rsidRPr="004A1418">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FE1F7D" w:rsidRPr="004A1418" w:rsidRDefault="00FE1F7D" w:rsidP="00FE1F7D">
      <w:pPr>
        <w:pStyle w:val="Heading3"/>
        <w:tabs>
          <w:tab w:val="clear" w:pos="0"/>
        </w:tabs>
        <w:rPr>
          <w:rFonts w:ascii="Times New Roman" w:hAnsi="Times New Roman" w:cs="Times New Roman"/>
          <w:sz w:val="24"/>
          <w:szCs w:val="24"/>
        </w:rPr>
      </w:pPr>
      <w:proofErr w:type="gramStart"/>
      <w:r>
        <w:rPr>
          <w:rFonts w:ascii="Times New Roman" w:hAnsi="Times New Roman" w:cs="Times New Roman"/>
          <w:sz w:val="24"/>
          <w:szCs w:val="24"/>
        </w:rPr>
        <w:t>5.3</w:t>
      </w:r>
      <w:r w:rsidRPr="004A1418">
        <w:rPr>
          <w:rFonts w:ascii="Times New Roman" w:hAnsi="Times New Roman" w:cs="Times New Roman"/>
          <w:sz w:val="24"/>
          <w:szCs w:val="24"/>
        </w:rPr>
        <w:t xml:space="preserve">  Prices</w:t>
      </w:r>
      <w:proofErr w:type="gramEnd"/>
      <w:r w:rsidRPr="004A1418">
        <w:rPr>
          <w:rFonts w:ascii="Times New Roman" w:hAnsi="Times New Roman" w:cs="Times New Roman"/>
          <w:sz w:val="24"/>
          <w:szCs w:val="24"/>
        </w:rPr>
        <w:t>:</w:t>
      </w:r>
    </w:p>
    <w:p w:rsidR="00FE1F7D" w:rsidRPr="004A1418" w:rsidRDefault="00FE1F7D" w:rsidP="00FE1F7D">
      <w:pPr>
        <w:suppressAutoHyphens/>
        <w:spacing w:before="120" w:after="120" w:line="360" w:lineRule="atLeast"/>
        <w:jc w:val="both"/>
        <w:rPr>
          <w:rFonts w:ascii="Times New Roman" w:hAnsi="Times New Roman" w:cs="Times New Roman"/>
          <w:b/>
          <w:bCs/>
          <w:color w:val="000000"/>
          <w:sz w:val="24"/>
          <w:szCs w:val="24"/>
        </w:rPr>
      </w:pPr>
      <w:r w:rsidRPr="004A1418">
        <w:rPr>
          <w:rFonts w:ascii="Times New Roman" w:hAnsi="Times New Roman" w:cs="Times New Roman"/>
          <w:color w:val="000000"/>
          <w:sz w:val="24"/>
          <w:szCs w:val="24"/>
        </w:rPr>
        <w:t xml:space="preserve">Price quoted should be </w:t>
      </w:r>
      <w:r w:rsidRPr="004A1418">
        <w:rPr>
          <w:rFonts w:ascii="Times New Roman" w:hAnsi="Times New Roman" w:cs="Times New Roman"/>
          <w:b/>
          <w:color w:val="000000"/>
          <w:sz w:val="24"/>
          <w:szCs w:val="24"/>
        </w:rPr>
        <w:t>FOR</w:t>
      </w:r>
      <w:r w:rsidRPr="004A1418">
        <w:rPr>
          <w:rFonts w:ascii="Times New Roman" w:hAnsi="Times New Roman" w:cs="Times New Roman"/>
          <w:b/>
          <w:bCs/>
          <w:color w:val="000000"/>
          <w:sz w:val="24"/>
          <w:szCs w:val="24"/>
        </w:rPr>
        <w:t xml:space="preserve"> </w:t>
      </w:r>
      <w:r w:rsidRPr="004A1418">
        <w:rPr>
          <w:rFonts w:ascii="Times New Roman" w:hAnsi="Times New Roman" w:cs="Times New Roman"/>
          <w:b/>
          <w:color w:val="000000"/>
          <w:sz w:val="24"/>
          <w:szCs w:val="24"/>
        </w:rPr>
        <w:t>College of Engineering and Technology,</w:t>
      </w:r>
      <w:r w:rsidRPr="004A1418">
        <w:rPr>
          <w:rFonts w:ascii="Times New Roman" w:hAnsi="Times New Roman" w:cs="Times New Roman"/>
          <w:b/>
          <w:bCs/>
          <w:color w:val="000000"/>
          <w:sz w:val="24"/>
          <w:szCs w:val="24"/>
        </w:rPr>
        <w:t xml:space="preserve"> Bhubaneswar</w:t>
      </w:r>
      <w:r w:rsidR="0070752B">
        <w:rPr>
          <w:rFonts w:ascii="Times New Roman" w:hAnsi="Times New Roman" w:cs="Times New Roman"/>
          <w:b/>
          <w:bCs/>
          <w:color w:val="000000"/>
          <w:sz w:val="24"/>
          <w:szCs w:val="24"/>
        </w:rPr>
        <w:t>, Department of Physics</w:t>
      </w:r>
      <w:r w:rsidRPr="004A1418">
        <w:rPr>
          <w:rFonts w:ascii="Times New Roman" w:hAnsi="Times New Roman" w:cs="Times New Roman"/>
          <w:b/>
          <w:bCs/>
          <w:color w:val="000000"/>
          <w:sz w:val="24"/>
          <w:szCs w:val="24"/>
        </w:rPr>
        <w:t xml:space="preserve"> only. Tax components as applicable should be mentioned clearly in the financial bid.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Price should be quoted for unit item; however, the actual requirements may be much more. (A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may propose to give discounts if any for purchase of more than one unit of a particular item.)</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Purchase order will be placed as a single lot for each type of item or for all the items together, as the case may be.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of items of import,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should take full responsibility for customs clearance, handling, tax payment, etc. and specify the charge for the same in the price bid.</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lastRenderedPageBreak/>
        <w:t>Sales Tax Concession: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Central Sales Tax Concession is to be availed on production of the required certificates applicable to Educational Institution.</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t>Discount: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As such we are availing price discount for purchase of equipment/instruments.</w:t>
      </w:r>
    </w:p>
    <w:p w:rsidR="00FE1F7D" w:rsidRPr="004A1418" w:rsidRDefault="00FE1F7D" w:rsidP="00FE1F7D">
      <w:pPr>
        <w:spacing w:before="120" w:after="120" w:line="360" w:lineRule="atLeast"/>
        <w:jc w:val="both"/>
        <w:rPr>
          <w:rFonts w:ascii="Times New Roman" w:hAnsi="Times New Roman" w:cs="Times New Roman"/>
          <w:b/>
          <w:bCs/>
          <w:color w:val="000000"/>
          <w:sz w:val="24"/>
          <w:szCs w:val="24"/>
        </w:rPr>
      </w:pPr>
      <w:r w:rsidRPr="004A1418">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t>Payments:</w:t>
      </w:r>
    </w:p>
    <w:p w:rsidR="00FE1F7D" w:rsidRPr="004A1418" w:rsidRDefault="00FE1F7D" w:rsidP="00FE1F7D">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 xml:space="preserve">a) In case of imported items, payment will be made by opening LC in the name of the manufacturer subject to the condition that a Bank Guaranty for an equal amount will be submitted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 CET for the period of completion of installation and commissioning.</w:t>
      </w:r>
      <w:r w:rsidR="001830B6">
        <w:rPr>
          <w:rFonts w:ascii="Times New Roman" w:hAnsi="Times New Roman" w:cs="Times New Roman"/>
          <w:color w:val="000000"/>
        </w:rPr>
        <w:t xml:space="preserve"> </w:t>
      </w:r>
      <w:r w:rsidRPr="004A1418">
        <w:rPr>
          <w:rFonts w:ascii="Times New Roman" w:hAnsi="Times New Roman" w:cs="Times New Roman"/>
          <w:color w:val="000000"/>
        </w:rPr>
        <w:t>Custom duty will be paid extra as per actual.</w:t>
      </w:r>
    </w:p>
    <w:p w:rsidR="00FE1F7D" w:rsidRPr="004A1418" w:rsidRDefault="00FE1F7D" w:rsidP="00FE1F7D">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FE1F7D" w:rsidRPr="004A1418" w:rsidRDefault="00FE1F7D" w:rsidP="00FE1F7D">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4A1418">
        <w:rPr>
          <w:rFonts w:ascii="Times New Roman" w:hAnsi="Times New Roman" w:cs="Times New Roman"/>
          <w:b/>
          <w:bCs/>
          <w:color w:val="000000"/>
          <w:sz w:val="24"/>
          <w:szCs w:val="24"/>
          <w:lang w:val="en-GB"/>
        </w:rPr>
        <w:t>Penalty: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If the delivery, installation and commissioning is not carried out in time as specified in other part of the tender document,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/manufacturer will be charged @ 1% (one per cent) per week of the total value of the concerned machine/equipment.</w:t>
      </w:r>
    </w:p>
    <w:p w:rsidR="00FE1F7D" w:rsidRPr="004A1418" w:rsidRDefault="00FE1F7D" w:rsidP="00FE1F7D">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4A1418">
        <w:rPr>
          <w:rFonts w:ascii="Times New Roman" w:hAnsi="Times New Roman" w:cs="Times New Roman"/>
          <w:b/>
          <w:bCs/>
          <w:color w:val="000000"/>
          <w:sz w:val="24"/>
          <w:szCs w:val="24"/>
          <w:lang w:val="en-GB"/>
        </w:rPr>
        <w:t>Rate Contract with DGS&amp;D or any other Government Organisation: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 case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has entered into a Rate Contract with DGS &amp; D or any other Government </w:t>
      </w:r>
      <w:proofErr w:type="spellStart"/>
      <w:r w:rsidRPr="004A1418">
        <w:rPr>
          <w:rFonts w:ascii="Times New Roman" w:hAnsi="Times New Roman" w:cs="Times New Roman"/>
          <w:color w:val="000000"/>
          <w:sz w:val="24"/>
          <w:szCs w:val="24"/>
        </w:rPr>
        <w:t>Organisation</w:t>
      </w:r>
      <w:proofErr w:type="spellEnd"/>
      <w:r w:rsidRPr="004A1418">
        <w:rPr>
          <w:rFonts w:ascii="Times New Roman" w:hAnsi="Times New Roman" w:cs="Times New Roman"/>
          <w:color w:val="000000"/>
          <w:sz w:val="24"/>
          <w:szCs w:val="24"/>
        </w:rPr>
        <w:t xml:space="preserve"> such as EPM, rate contract preference, number &amp; copy of rate contract have to be submitted along with tender.</w:t>
      </w:r>
    </w:p>
    <w:p w:rsidR="00FE1F7D" w:rsidRPr="004A1418" w:rsidRDefault="00FE1F7D" w:rsidP="00FE1F7D">
      <w:pPr>
        <w:pStyle w:val="NoSpacing"/>
        <w:jc w:val="both"/>
        <w:rPr>
          <w:rFonts w:ascii="Times New Roman" w:hAnsi="Times New Roman"/>
          <w:color w:val="000000"/>
          <w:sz w:val="24"/>
          <w:szCs w:val="24"/>
        </w:rPr>
      </w:pPr>
      <w:r w:rsidRPr="004A1418">
        <w:rPr>
          <w:rFonts w:ascii="Times New Roman" w:hAnsi="Times New Roman"/>
          <w:color w:val="000000"/>
          <w:sz w:val="24"/>
          <w:szCs w:val="24"/>
        </w:rPr>
        <w:t xml:space="preserve">       </w:t>
      </w:r>
    </w:p>
    <w:p w:rsidR="00FE1F7D" w:rsidRPr="004A1418" w:rsidRDefault="00FE1F7D" w:rsidP="00FE1F7D">
      <w:pPr>
        <w:pStyle w:val="Heading3"/>
        <w:numPr>
          <w:ilvl w:val="0"/>
          <w:numId w:val="7"/>
        </w:numPr>
        <w:spacing w:before="240" w:after="24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Instruction to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Technical Offer and Price Bids should be separately given in two different covers.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Each cover should be earmarked as to know the contents within as either </w:t>
      </w:r>
      <w:r w:rsidRPr="004A1418">
        <w:rPr>
          <w:rFonts w:ascii="Times New Roman" w:hAnsi="Times New Roman" w:cs="Times New Roman"/>
          <w:b/>
          <w:i/>
          <w:color w:val="000000"/>
          <w:sz w:val="24"/>
          <w:szCs w:val="24"/>
        </w:rPr>
        <w:t>“Technical Offer” or “Price Offer”</w:t>
      </w:r>
      <w:r w:rsidRPr="004A1418">
        <w:rPr>
          <w:rFonts w:ascii="Times New Roman" w:hAnsi="Times New Roman" w:cs="Times New Roman"/>
          <w:color w:val="000000"/>
          <w:sz w:val="24"/>
          <w:szCs w:val="24"/>
        </w:rPr>
        <w:t>.</w:t>
      </w:r>
    </w:p>
    <w:p w:rsidR="00FE1F7D" w:rsidRPr="001830B6" w:rsidRDefault="00FE1F7D" w:rsidP="00FE1F7D">
      <w:pPr>
        <w:spacing w:before="120" w:after="120" w:line="360" w:lineRule="atLeast"/>
        <w:jc w:val="both"/>
        <w:rPr>
          <w:rStyle w:val="Normal2"/>
          <w:rFonts w:ascii="Times New Roman" w:hAnsi="Times New Roman" w:cs="Times New Roman"/>
          <w:b/>
          <w:color w:val="000000"/>
        </w:rPr>
      </w:pPr>
      <w:r w:rsidRPr="004A1418">
        <w:rPr>
          <w:rFonts w:ascii="Times New Roman" w:hAnsi="Times New Roman" w:cs="Times New Roman"/>
          <w:color w:val="000000"/>
          <w:sz w:val="24"/>
          <w:szCs w:val="24"/>
        </w:rPr>
        <w:t xml:space="preserve">Both these covers should be placed in a third cover super scribed as </w:t>
      </w:r>
      <w:r w:rsidRPr="004A1418">
        <w:rPr>
          <w:rStyle w:val="Normal2"/>
          <w:rFonts w:ascii="Times New Roman" w:hAnsi="Times New Roman" w:cs="Times New Roman"/>
          <w:b/>
          <w:color w:val="000000"/>
        </w:rPr>
        <w:t>“</w:t>
      </w:r>
      <w:r w:rsidRPr="001830B6">
        <w:rPr>
          <w:rStyle w:val="Normal2"/>
          <w:rFonts w:ascii="Times New Roman" w:hAnsi="Times New Roman" w:cs="Times New Roman"/>
          <w:b/>
          <w:color w:val="000000"/>
        </w:rPr>
        <w:t xml:space="preserve">Tender for equipments and </w:t>
      </w:r>
      <w:proofErr w:type="gramStart"/>
      <w:r w:rsidRPr="001830B6">
        <w:rPr>
          <w:rStyle w:val="Normal2"/>
          <w:rFonts w:ascii="Times New Roman" w:hAnsi="Times New Roman" w:cs="Times New Roman"/>
          <w:b/>
          <w:color w:val="000000"/>
        </w:rPr>
        <w:t>instruments  for</w:t>
      </w:r>
      <w:proofErr w:type="gramEnd"/>
      <w:r w:rsidRPr="001830B6">
        <w:rPr>
          <w:rStyle w:val="Normal2"/>
          <w:rFonts w:ascii="Times New Roman" w:hAnsi="Times New Roman" w:cs="Times New Roman"/>
          <w:b/>
          <w:color w:val="000000"/>
        </w:rPr>
        <w:t xml:space="preserve"> Department of  Physics ”.</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Higher specifications instead of minimum specifications are allowed if a minimum specification is not available, obsolete or incompatible.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Otherwise, model with higher specification should be in addition to the model with minimum specifications.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Specify brand name and full model name and number for each offer.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Include the printed catalogue and price list if any for each of the equipment quoted.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Specify the list of Accessories required along with each of the equipment.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Quote the additional price of the accessories; only those, which are fully compatible with the quoted model, should be furnished.</w:t>
      </w:r>
    </w:p>
    <w:p w:rsidR="00FE1F7D" w:rsidRPr="004A1418" w:rsidRDefault="00FE1F7D" w:rsidP="00FE1F7D">
      <w:pPr>
        <w:spacing w:before="120" w:after="120" w:line="360" w:lineRule="atLeast"/>
        <w:jc w:val="both"/>
        <w:rPr>
          <w:rFonts w:ascii="Times New Roman" w:hAnsi="Times New Roman" w:cs="Times New Roman"/>
          <w:b/>
          <w:color w:val="000000"/>
          <w:sz w:val="24"/>
          <w:szCs w:val="24"/>
          <w:lang w:val="en-GB"/>
        </w:rPr>
      </w:pPr>
      <w:r w:rsidRPr="004A1418">
        <w:rPr>
          <w:rFonts w:ascii="Times New Roman" w:hAnsi="Times New Roman" w:cs="Times New Roman"/>
          <w:color w:val="000000"/>
          <w:sz w:val="24"/>
          <w:szCs w:val="24"/>
        </w:rPr>
        <w:t>Specify the list of Accessories to be given free of cost, along with the equipment as “</w:t>
      </w:r>
      <w:r w:rsidRPr="004A1418">
        <w:rPr>
          <w:rFonts w:ascii="Times New Roman" w:hAnsi="Times New Roman" w:cs="Times New Roman"/>
          <w:b/>
          <w:bCs/>
          <w:color w:val="000000"/>
          <w:sz w:val="24"/>
          <w:szCs w:val="24"/>
        </w:rPr>
        <w:t>Free Accessories”</w:t>
      </w:r>
      <w:r w:rsidRPr="004A1418">
        <w:rPr>
          <w:rFonts w:ascii="Times New Roman" w:hAnsi="Times New Roman" w:cs="Times New Roman"/>
          <w:color w:val="000000"/>
          <w:sz w:val="24"/>
          <w:szCs w:val="24"/>
        </w:rPr>
        <w:t>; these should be fully compatible with the quoted models.</w:t>
      </w:r>
    </w:p>
    <w:p w:rsidR="00FE1F7D" w:rsidRPr="00BD19C6" w:rsidRDefault="00FE1F7D" w:rsidP="00FE1F7D">
      <w:pPr>
        <w:pStyle w:val="ListParagraph"/>
        <w:numPr>
          <w:ilvl w:val="1"/>
          <w:numId w:val="4"/>
        </w:numPr>
        <w:suppressAutoHyphens/>
        <w:spacing w:before="120" w:after="120" w:line="360" w:lineRule="atLeast"/>
        <w:jc w:val="both"/>
        <w:rPr>
          <w:b/>
          <w:color w:val="000000"/>
          <w:lang w:val="en-GB"/>
        </w:rPr>
      </w:pPr>
      <w:r w:rsidRPr="00BD19C6">
        <w:rPr>
          <w:b/>
          <w:color w:val="000000"/>
          <w:lang w:val="en-GB"/>
        </w:rPr>
        <w:t xml:space="preserve">  Solving Disputes: </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CET,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and the manufacturer shall make all efforts to resolve amicably by direct informal negotiation on any disagreement or dispute arising between them under or in connection with this contract.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All disputes arising out of the contract shall be referred to courts under the jurisdiction of the Bhubaneswar court only.</w:t>
      </w:r>
    </w:p>
    <w:p w:rsidR="00FE1F7D" w:rsidRPr="004A1418" w:rsidRDefault="00FE1F7D" w:rsidP="00FE1F7D">
      <w:pPr>
        <w:spacing w:before="120" w:after="120" w:line="360" w:lineRule="atLeast"/>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w:t>
      </w:r>
    </w:p>
    <w:p w:rsidR="00FE1F7D" w:rsidRPr="004A1418" w:rsidRDefault="0060190D" w:rsidP="00FE1F7D">
      <w:pPr>
        <w:spacing w:before="120" w:after="120" w:line="360" w:lineRule="atLeast"/>
        <w:jc w:val="both"/>
        <w:rPr>
          <w:rFonts w:ascii="Times New Roman" w:hAnsi="Times New Roman" w:cs="Times New Roman"/>
          <w:color w:val="000000"/>
          <w:sz w:val="24"/>
          <w:szCs w:val="24"/>
          <w:lang w:val="en-GB"/>
        </w:rPr>
      </w:pPr>
      <w:r w:rsidRPr="0060190D">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FE1F7D" w:rsidRPr="00B72D76" w:rsidRDefault="00FE1F7D" w:rsidP="00FE1F7D">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FE1F7D" w:rsidRPr="00B72D76" w:rsidRDefault="00FE1F7D" w:rsidP="00FE1F7D">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FE1F7D" w:rsidRPr="00B72D76" w:rsidRDefault="00FE1F7D" w:rsidP="00FE1F7D">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FE1F7D" w:rsidRPr="004A1418" w:rsidRDefault="00FE1F7D" w:rsidP="00FE1F7D">
      <w:pPr>
        <w:spacing w:before="120" w:after="120" w:line="360" w:lineRule="atLeast"/>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w:t>
      </w:r>
    </w:p>
    <w:p w:rsidR="00FE1F7D" w:rsidRPr="004A1418" w:rsidRDefault="00FE1F7D" w:rsidP="00FE1F7D">
      <w:pPr>
        <w:spacing w:before="120" w:after="120"/>
        <w:jc w:val="both"/>
        <w:rPr>
          <w:rFonts w:ascii="Times New Roman" w:hAnsi="Times New Roman" w:cs="Times New Roman"/>
          <w:b/>
          <w:bCs/>
          <w:sz w:val="24"/>
          <w:szCs w:val="24"/>
        </w:rPr>
      </w:pPr>
      <w:r w:rsidRPr="004A1418">
        <w:rPr>
          <w:rFonts w:ascii="Times New Roman" w:hAnsi="Times New Roman" w:cs="Times New Roman"/>
          <w:b/>
          <w:bCs/>
          <w:sz w:val="24"/>
          <w:szCs w:val="24"/>
        </w:rPr>
        <w:t xml:space="preserve">                   </w:t>
      </w:r>
    </w:p>
    <w:p w:rsidR="00FE1F7D" w:rsidRPr="004A1418" w:rsidRDefault="00FE1F7D" w:rsidP="00FE1F7D">
      <w:pPr>
        <w:spacing w:before="120" w:after="120"/>
        <w:jc w:val="both"/>
        <w:rPr>
          <w:rFonts w:ascii="Times New Roman" w:hAnsi="Times New Roman" w:cs="Times New Roman"/>
          <w:b/>
          <w:bCs/>
          <w:sz w:val="24"/>
          <w:szCs w:val="24"/>
        </w:rPr>
      </w:pPr>
    </w:p>
    <w:p w:rsidR="00FE1F7D" w:rsidRPr="004A1418" w:rsidRDefault="00FE1F7D" w:rsidP="00FE1F7D">
      <w:pPr>
        <w:pStyle w:val="NoSpacing"/>
        <w:numPr>
          <w:ilvl w:val="0"/>
          <w:numId w:val="7"/>
        </w:numPr>
        <w:jc w:val="both"/>
        <w:rPr>
          <w:rFonts w:ascii="Times New Roman" w:hAnsi="Times New Roman"/>
          <w:b/>
          <w:color w:val="000000"/>
          <w:sz w:val="24"/>
          <w:szCs w:val="24"/>
        </w:rPr>
      </w:pPr>
      <w:r w:rsidRPr="004A1418">
        <w:rPr>
          <w:rFonts w:ascii="Times New Roman" w:hAnsi="Times New Roman"/>
          <w:b/>
          <w:color w:val="000000"/>
          <w:sz w:val="24"/>
          <w:szCs w:val="24"/>
        </w:rPr>
        <w:t xml:space="preserve">Technical Specifications :     </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Following are the minimum specifications of the equipment.</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The minimum specifications are indicative and not exhaustive.</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The models with higher specifications may be quoted.</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lastRenderedPageBreak/>
        <w:t>The quoted materials should be of latest trend and technology.</w:t>
      </w:r>
    </w:p>
    <w:p w:rsidR="00FE1F7D" w:rsidRPr="004A1418" w:rsidRDefault="00FE1F7D" w:rsidP="00FE1F7D">
      <w:pPr>
        <w:spacing w:before="120" w:after="120" w:line="360" w:lineRule="atLeast"/>
        <w:jc w:val="both"/>
        <w:rPr>
          <w:rFonts w:ascii="Times New Roman" w:hAnsi="Times New Roman" w:cs="Times New Roman"/>
          <w:sz w:val="24"/>
          <w:szCs w:val="24"/>
        </w:rPr>
      </w:pPr>
      <w:proofErr w:type="gramStart"/>
      <w:r w:rsidRPr="004A1418">
        <w:rPr>
          <w:rFonts w:ascii="Times New Roman" w:hAnsi="Times New Roman" w:cs="Times New Roman"/>
          <w:sz w:val="24"/>
          <w:szCs w:val="24"/>
        </w:rPr>
        <w:t>Each equipment</w:t>
      </w:r>
      <w:proofErr w:type="gramEnd"/>
      <w:r w:rsidRPr="004A1418">
        <w:rPr>
          <w:rFonts w:ascii="Times New Roman" w:hAnsi="Times New Roman" w:cs="Times New Roman"/>
          <w:sz w:val="24"/>
          <w:szCs w:val="24"/>
        </w:rPr>
        <w:t xml:space="preserve"> should be complete in itself without needing any extra requirements except the requirement of general test and measuring instruments.</w:t>
      </w: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sz w:val="24"/>
          <w:szCs w:val="24"/>
        </w:rPr>
        <w:t xml:space="preserve">All </w:t>
      </w:r>
      <w:proofErr w:type="spellStart"/>
      <w:r w:rsidRPr="004A1418">
        <w:rPr>
          <w:rFonts w:ascii="Times New Roman" w:hAnsi="Times New Roman" w:cs="Times New Roman"/>
          <w:sz w:val="24"/>
          <w:szCs w:val="24"/>
        </w:rPr>
        <w:t>tenderers</w:t>
      </w:r>
      <w:proofErr w:type="spellEnd"/>
      <w:r w:rsidRPr="004A1418">
        <w:rPr>
          <w:rFonts w:ascii="Times New Roman" w:hAnsi="Times New Roman" w:cs="Times New Roman"/>
          <w:sz w:val="24"/>
          <w:szCs w:val="24"/>
        </w:rPr>
        <w:t xml:space="preserve"> qualifying in technical evaluation may arrange for a</w:t>
      </w:r>
      <w:r w:rsidRPr="004A1418">
        <w:rPr>
          <w:rFonts w:ascii="Times New Roman" w:hAnsi="Times New Roman" w:cs="Times New Roman"/>
          <w:b/>
          <w:sz w:val="24"/>
          <w:szCs w:val="24"/>
        </w:rPr>
        <w:t xml:space="preserve"> demonstration of equipments.</w:t>
      </w: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sz w:val="24"/>
          <w:szCs w:val="24"/>
        </w:rPr>
        <w:t xml:space="preserve">The demonstration will be held at </w:t>
      </w:r>
      <w:r w:rsidRPr="004A1418">
        <w:rPr>
          <w:rFonts w:ascii="Times New Roman" w:hAnsi="Times New Roman" w:cs="Times New Roman"/>
          <w:b/>
          <w:sz w:val="24"/>
          <w:szCs w:val="24"/>
        </w:rPr>
        <w:t xml:space="preserve">Department of </w:t>
      </w:r>
      <w:r w:rsidRPr="004A1418">
        <w:rPr>
          <w:rFonts w:ascii="Times New Roman" w:hAnsi="Times New Roman" w:cs="Times New Roman"/>
          <w:b/>
          <w:i/>
          <w:sz w:val="24"/>
          <w:szCs w:val="24"/>
        </w:rPr>
        <w:t>Physics, College of Engineering &amp; Tec</w:t>
      </w:r>
      <w:r w:rsidR="001173B4">
        <w:rPr>
          <w:rFonts w:ascii="Times New Roman" w:hAnsi="Times New Roman" w:cs="Times New Roman"/>
          <w:b/>
          <w:i/>
          <w:sz w:val="24"/>
          <w:szCs w:val="24"/>
        </w:rPr>
        <w:t xml:space="preserve">hnology, Techno </w:t>
      </w:r>
      <w:proofErr w:type="gramStart"/>
      <w:r w:rsidR="001173B4">
        <w:rPr>
          <w:rFonts w:ascii="Times New Roman" w:hAnsi="Times New Roman" w:cs="Times New Roman"/>
          <w:b/>
          <w:i/>
          <w:sz w:val="24"/>
          <w:szCs w:val="24"/>
        </w:rPr>
        <w:t>campus</w:t>
      </w:r>
      <w:r w:rsidRPr="004A1418">
        <w:rPr>
          <w:rFonts w:ascii="Times New Roman" w:hAnsi="Times New Roman" w:cs="Times New Roman"/>
          <w:b/>
          <w:i/>
          <w:sz w:val="24"/>
          <w:szCs w:val="24"/>
        </w:rPr>
        <w:t xml:space="preserve"> ,</w:t>
      </w:r>
      <w:proofErr w:type="gramEnd"/>
      <w:r w:rsidRPr="004A1418">
        <w:rPr>
          <w:rFonts w:ascii="Times New Roman" w:hAnsi="Times New Roman" w:cs="Times New Roman"/>
          <w:b/>
          <w:i/>
          <w:sz w:val="24"/>
          <w:szCs w:val="24"/>
        </w:rPr>
        <w:t xml:space="preserve"> Bhubaneswar – 751029</w:t>
      </w:r>
      <w:r w:rsidRPr="004A1418">
        <w:rPr>
          <w:rFonts w:ascii="Times New Roman" w:hAnsi="Times New Roman" w:cs="Times New Roman"/>
          <w:b/>
          <w:sz w:val="24"/>
          <w:szCs w:val="24"/>
        </w:rPr>
        <w:t>.</w:t>
      </w:r>
    </w:p>
    <w:p w:rsidR="00FE1F7D" w:rsidRPr="004A1418" w:rsidRDefault="00FE1F7D" w:rsidP="00FE1F7D">
      <w:pPr>
        <w:spacing w:before="120" w:after="120" w:line="360" w:lineRule="atLeast"/>
        <w:jc w:val="both"/>
        <w:rPr>
          <w:rFonts w:ascii="Times New Roman" w:hAnsi="Times New Roman" w:cs="Times New Roman"/>
          <w:b/>
          <w:sz w:val="24"/>
          <w:szCs w:val="24"/>
        </w:rPr>
      </w:pP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b/>
          <w:sz w:val="24"/>
          <w:szCs w:val="24"/>
        </w:rPr>
        <w:t>Financial Bid will be opened only if Tenders must qualify in Technical evaluation.</w:t>
      </w:r>
    </w:p>
    <w:p w:rsidR="00FE1F7D" w:rsidRPr="004A1418" w:rsidRDefault="00FE1F7D" w:rsidP="00FE1F7D">
      <w:pPr>
        <w:jc w:val="center"/>
        <w:rPr>
          <w:rStyle w:val="Normal2"/>
          <w:rFonts w:ascii="Times New Roman" w:hAnsi="Times New Roman" w:cs="Times New Roman"/>
          <w:b/>
          <w:i/>
          <w:color w:val="000000"/>
        </w:rPr>
      </w:pPr>
      <w:proofErr w:type="gramStart"/>
      <w:r w:rsidRPr="004A1418">
        <w:rPr>
          <w:rFonts w:ascii="Times New Roman" w:hAnsi="Times New Roman" w:cs="Times New Roman"/>
          <w:b/>
          <w:color w:val="000000"/>
          <w:sz w:val="24"/>
          <w:szCs w:val="24"/>
          <w:u w:val="single"/>
        </w:rPr>
        <w:t xml:space="preserve">List of </w:t>
      </w:r>
      <w:r w:rsidRPr="004A1418">
        <w:rPr>
          <w:rStyle w:val="Normal2"/>
          <w:rFonts w:ascii="Times New Roman" w:hAnsi="Times New Roman" w:cs="Times New Roman"/>
          <w:b/>
          <w:i/>
          <w:color w:val="000000"/>
        </w:rPr>
        <w:t>equipments and instruments with technical specification.</w:t>
      </w:r>
      <w:proofErr w:type="gramEnd"/>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620"/>
        <w:gridCol w:w="6390"/>
        <w:gridCol w:w="1170"/>
      </w:tblGrid>
      <w:tr w:rsidR="00FE1F7D" w:rsidRPr="004A1418" w:rsidTr="00EF0E06">
        <w:trPr>
          <w:trHeight w:val="593"/>
        </w:trPr>
        <w:tc>
          <w:tcPr>
            <w:tcW w:w="81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Sl. No.</w:t>
            </w:r>
          </w:p>
        </w:tc>
        <w:tc>
          <w:tcPr>
            <w:tcW w:w="162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Name of Equipments </w:t>
            </w:r>
          </w:p>
        </w:tc>
        <w:tc>
          <w:tcPr>
            <w:tcW w:w="639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Specifications </w:t>
            </w:r>
          </w:p>
        </w:tc>
        <w:tc>
          <w:tcPr>
            <w:tcW w:w="117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Quantity</w:t>
            </w:r>
          </w:p>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required</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1</w:t>
            </w:r>
          </w:p>
        </w:tc>
        <w:tc>
          <w:tcPr>
            <w:tcW w:w="1620" w:type="dxa"/>
          </w:tcPr>
          <w:p w:rsidR="00FE1F7D" w:rsidRPr="0096608A" w:rsidRDefault="00FE1F7D" w:rsidP="003A6A79">
            <w:pPr>
              <w:pStyle w:val="NoSpacing"/>
            </w:pPr>
            <w:proofErr w:type="spellStart"/>
            <w:r w:rsidRPr="0096608A">
              <w:t>Babinet</w:t>
            </w:r>
            <w:proofErr w:type="spellEnd"/>
            <w:r w:rsidRPr="0096608A">
              <w:t xml:space="preserve"> Compensator</w:t>
            </w:r>
          </w:p>
        </w:tc>
        <w:tc>
          <w:tcPr>
            <w:tcW w:w="6390" w:type="dxa"/>
          </w:tcPr>
          <w:p w:rsidR="00FE1F7D" w:rsidRPr="008B70A6" w:rsidRDefault="00FE1F7D" w:rsidP="003A6A79">
            <w:pPr>
              <w:pStyle w:val="NoSpacing"/>
            </w:pPr>
            <w:r w:rsidRPr="008B70A6">
              <w:t xml:space="preserve">The instrument consists of two-round scales. One with index and the other with </w:t>
            </w:r>
            <w:proofErr w:type="spellStart"/>
            <w:r w:rsidRPr="008B70A6">
              <w:t>vernier</w:t>
            </w:r>
            <w:proofErr w:type="spellEnd"/>
            <w:r w:rsidRPr="008B70A6">
              <w:t>. The first</w:t>
            </w:r>
          </w:p>
          <w:p w:rsidR="00FE1F7D" w:rsidRPr="008B70A6" w:rsidRDefault="00FE1F7D" w:rsidP="003A6A79">
            <w:pPr>
              <w:pStyle w:val="NoSpacing"/>
            </w:pPr>
            <w:proofErr w:type="gramStart"/>
            <w:r w:rsidRPr="008B70A6">
              <w:t>scale</w:t>
            </w:r>
            <w:proofErr w:type="gramEnd"/>
            <w:r w:rsidRPr="008B70A6">
              <w:t xml:space="preserve"> is for tuning the analyzer into the azimuth. The second scale is for measuring the degree of</w:t>
            </w:r>
          </w:p>
          <w:p w:rsidR="00FE1F7D" w:rsidRPr="008B70A6" w:rsidRDefault="00FE1F7D" w:rsidP="003A6A79">
            <w:pPr>
              <w:pStyle w:val="NoSpacing"/>
            </w:pPr>
            <w:proofErr w:type="gramStart"/>
            <w:r w:rsidRPr="008B70A6">
              <w:t>orientation</w:t>
            </w:r>
            <w:proofErr w:type="gramEnd"/>
            <w:r w:rsidRPr="008B70A6">
              <w:t xml:space="preserve"> of a wedge box.</w:t>
            </w:r>
            <w:r>
              <w:t xml:space="preserve"> </w:t>
            </w:r>
            <w:r w:rsidRPr="008B70A6">
              <w:t>The wedge box contains two wedges cut in mutually perpendicular direction of optics axis in quartz.</w:t>
            </w:r>
            <w:r>
              <w:t xml:space="preserve"> </w:t>
            </w:r>
            <w:r w:rsidRPr="008B70A6">
              <w:t>The long wedge is movable by means of a drum, with the help of which accurate reading of the</w:t>
            </w:r>
          </w:p>
          <w:p w:rsidR="00FE1F7D" w:rsidRPr="004A1418" w:rsidRDefault="00FE1F7D" w:rsidP="003A6A79">
            <w:pPr>
              <w:pStyle w:val="NoSpacing"/>
            </w:pPr>
            <w:proofErr w:type="gramStart"/>
            <w:r w:rsidRPr="008B70A6">
              <w:t>movement</w:t>
            </w:r>
            <w:proofErr w:type="gramEnd"/>
            <w:r w:rsidRPr="008B70A6">
              <w:t xml:space="preserve"> is taken. Micrometer screw minimum reading 0.001 cm.</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4A1418">
              <w:rPr>
                <w:rFonts w:ascii="Times New Roman" w:hAnsi="Times New Roman" w:cs="Times New Roman"/>
                <w:color w:val="000000"/>
                <w:sz w:val="24"/>
                <w:szCs w:val="24"/>
              </w:rPr>
              <w:t xml:space="preserve"> set</w:t>
            </w:r>
            <w:r>
              <w:rPr>
                <w:rFonts w:ascii="Times New Roman" w:hAnsi="Times New Roman" w:cs="Times New Roman"/>
                <w:color w:val="000000"/>
                <w:sz w:val="24"/>
                <w:szCs w:val="24"/>
              </w:rPr>
              <w:t>s</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2</w:t>
            </w:r>
          </w:p>
        </w:tc>
        <w:tc>
          <w:tcPr>
            <w:tcW w:w="1620" w:type="dxa"/>
          </w:tcPr>
          <w:p w:rsidR="00FE1F7D" w:rsidRPr="0096608A" w:rsidRDefault="00FE1F7D" w:rsidP="003A6A79">
            <w:pPr>
              <w:pStyle w:val="NoSpacing"/>
            </w:pPr>
            <w:r w:rsidRPr="0096608A">
              <w:t xml:space="preserve">Magnetic Susceptibility by </w:t>
            </w:r>
            <w:proofErr w:type="spellStart"/>
            <w:r w:rsidRPr="0096608A">
              <w:t>Gouys</w:t>
            </w:r>
            <w:proofErr w:type="spellEnd"/>
            <w:r w:rsidRPr="0096608A">
              <w:t xml:space="preserve"> Method</w:t>
            </w:r>
          </w:p>
        </w:tc>
        <w:tc>
          <w:tcPr>
            <w:tcW w:w="6390" w:type="dxa"/>
          </w:tcPr>
          <w:p w:rsidR="00FE1F7D" w:rsidRPr="00EF0E06" w:rsidRDefault="00FE1F7D" w:rsidP="003A6A79">
            <w:pPr>
              <w:pStyle w:val="NoSpacing"/>
              <w:rPr>
                <w:b/>
              </w:rPr>
            </w:pPr>
            <w:proofErr w:type="gramStart"/>
            <w:r w:rsidRPr="00EF0E06">
              <w:rPr>
                <w:b/>
              </w:rPr>
              <w:t>Electromagnet :</w:t>
            </w:r>
            <w:proofErr w:type="gramEnd"/>
            <w:r w:rsidRPr="00EF0E06">
              <w:rPr>
                <w:b/>
              </w:rPr>
              <w:t xml:space="preserve">  01 No.</w:t>
            </w:r>
          </w:p>
          <w:p w:rsidR="00EF0E06" w:rsidRDefault="00FE1F7D" w:rsidP="00FE1F7D">
            <w:pPr>
              <w:pStyle w:val="NoSpacing"/>
            </w:pPr>
            <w:r>
              <w:t xml:space="preserve"> Max Magnetic field : 1 Tesla</w:t>
            </w:r>
            <w:r w:rsidR="00EF0E06">
              <w:t>,</w:t>
            </w:r>
          </w:p>
          <w:p w:rsidR="00FE1F7D" w:rsidRPr="00EF0E06" w:rsidRDefault="00FE1F7D" w:rsidP="00FE1F7D">
            <w:pPr>
              <w:pStyle w:val="NoSpacing"/>
              <w:rPr>
                <w:b/>
              </w:rPr>
            </w:pPr>
            <w:r w:rsidRPr="00EF0E06">
              <w:rPr>
                <w:b/>
              </w:rPr>
              <w:t xml:space="preserve">Constant current power </w:t>
            </w:r>
            <w:proofErr w:type="gramStart"/>
            <w:r w:rsidRPr="00EF0E06">
              <w:rPr>
                <w:b/>
              </w:rPr>
              <w:t>supply :</w:t>
            </w:r>
            <w:proofErr w:type="gramEnd"/>
            <w:r w:rsidRPr="00EF0E06">
              <w:rPr>
                <w:b/>
              </w:rPr>
              <w:t xml:space="preserve"> 01 No.</w:t>
            </w:r>
          </w:p>
          <w:p w:rsidR="00FE1F7D" w:rsidRDefault="00FE1F7D" w:rsidP="00FE1F7D">
            <w:pPr>
              <w:pStyle w:val="NoSpacing"/>
            </w:pPr>
            <w:r>
              <w:t>Output current : 0-3.5 A</w:t>
            </w:r>
          </w:p>
          <w:p w:rsidR="00FE1F7D" w:rsidRPr="00EF0E06" w:rsidRDefault="00FE1F7D" w:rsidP="00FE1F7D">
            <w:pPr>
              <w:pStyle w:val="NoSpacing"/>
              <w:rPr>
                <w:b/>
              </w:rPr>
            </w:pPr>
            <w:r w:rsidRPr="00EF0E06">
              <w:rPr>
                <w:b/>
              </w:rPr>
              <w:t xml:space="preserve">Gauss probe holder with </w:t>
            </w:r>
            <w:proofErr w:type="gramStart"/>
            <w:r w:rsidRPr="00EF0E06">
              <w:rPr>
                <w:b/>
              </w:rPr>
              <w:t>mount :</w:t>
            </w:r>
            <w:proofErr w:type="gramEnd"/>
            <w:r w:rsidRPr="00EF0E06">
              <w:rPr>
                <w:b/>
              </w:rPr>
              <w:t xml:space="preserve"> 01 No.</w:t>
            </w:r>
          </w:p>
          <w:p w:rsidR="00FE1F7D" w:rsidRDefault="00FE1F7D" w:rsidP="00FE1F7D">
            <w:pPr>
              <w:pStyle w:val="NoSpacing"/>
            </w:pPr>
            <w:r>
              <w:t>Material : Anodized Aluminium alloy</w:t>
            </w:r>
          </w:p>
          <w:p w:rsidR="00DC3C02" w:rsidRDefault="00FE1F7D" w:rsidP="00FE1F7D">
            <w:pPr>
              <w:pStyle w:val="NoSpacing"/>
            </w:pPr>
            <w:r w:rsidRPr="00DC3C02">
              <w:rPr>
                <w:b/>
              </w:rPr>
              <w:t xml:space="preserve">Digital Gauss </w:t>
            </w:r>
            <w:proofErr w:type="gramStart"/>
            <w:r w:rsidRPr="00DC3C02">
              <w:rPr>
                <w:b/>
              </w:rPr>
              <w:t>meter :</w:t>
            </w:r>
            <w:proofErr w:type="gramEnd"/>
            <w:r w:rsidRPr="00DC3C02">
              <w:rPr>
                <w:b/>
              </w:rPr>
              <w:t xml:space="preserve">  01 No</w:t>
            </w:r>
            <w:r>
              <w:t>.</w:t>
            </w:r>
            <w:r w:rsidR="00EF0E06">
              <w:t xml:space="preserve"> </w:t>
            </w:r>
          </w:p>
          <w:p w:rsidR="00FE1F7D" w:rsidRDefault="00EF0E06" w:rsidP="00FE1F7D">
            <w:pPr>
              <w:pStyle w:val="NoSpacing"/>
            </w:pPr>
            <w:r>
              <w:t xml:space="preserve"> </w:t>
            </w:r>
            <w:r w:rsidR="00FE1F7D">
              <w:t>Range : 0-20K Gauss</w:t>
            </w:r>
            <w:r>
              <w:t xml:space="preserve">, </w:t>
            </w:r>
            <w:r w:rsidR="00FE1F7D">
              <w:t xml:space="preserve">Transducer : In As </w:t>
            </w:r>
          </w:p>
          <w:p w:rsidR="00FE1F7D" w:rsidRPr="00DC3C02" w:rsidRDefault="00FE1F7D" w:rsidP="00FE1F7D">
            <w:pPr>
              <w:pStyle w:val="NoSpacing"/>
              <w:rPr>
                <w:b/>
              </w:rPr>
            </w:pPr>
            <w:r w:rsidRPr="00DC3C02">
              <w:rPr>
                <w:b/>
              </w:rPr>
              <w:t xml:space="preserve">Travelling </w:t>
            </w:r>
            <w:proofErr w:type="gramStart"/>
            <w:r w:rsidRPr="00DC3C02">
              <w:rPr>
                <w:b/>
              </w:rPr>
              <w:t>Microscope :</w:t>
            </w:r>
            <w:proofErr w:type="gramEnd"/>
            <w:r w:rsidRPr="00DC3C02">
              <w:rPr>
                <w:b/>
              </w:rPr>
              <w:t xml:space="preserve"> 01 N</w:t>
            </w:r>
            <w:r w:rsidR="00EF0E06" w:rsidRPr="00DC3C02">
              <w:rPr>
                <w:b/>
              </w:rPr>
              <w:t>o</w:t>
            </w:r>
            <w:r w:rsidRPr="00DC3C02">
              <w:rPr>
                <w:b/>
              </w:rPr>
              <w:t>.</w:t>
            </w:r>
          </w:p>
          <w:p w:rsidR="00FE1F7D" w:rsidRDefault="00FE1F7D" w:rsidP="00FE1F7D">
            <w:pPr>
              <w:pStyle w:val="NoSpacing"/>
            </w:pPr>
            <w:r>
              <w:t>Magnification : 30X</w:t>
            </w:r>
          </w:p>
          <w:p w:rsidR="00FE1F7D" w:rsidRDefault="00FE1F7D" w:rsidP="00FE1F7D">
            <w:pPr>
              <w:pStyle w:val="NoSpacing"/>
            </w:pPr>
            <w:r>
              <w:t>Micrometer travel : 25mm</w:t>
            </w:r>
          </w:p>
          <w:p w:rsidR="00FE1F7D" w:rsidRDefault="00FE1F7D" w:rsidP="00FE1F7D">
            <w:pPr>
              <w:pStyle w:val="NoSpacing"/>
            </w:pPr>
            <w:r>
              <w:t>Least Count : 0.01mm</w:t>
            </w:r>
          </w:p>
          <w:p w:rsidR="00FE1F7D" w:rsidRPr="004A1418" w:rsidRDefault="00FE1F7D" w:rsidP="00DC3C02">
            <w:pPr>
              <w:pStyle w:val="NoSpacing"/>
            </w:pPr>
            <w:proofErr w:type="spellStart"/>
            <w:r w:rsidRPr="00DC3C02">
              <w:rPr>
                <w:b/>
              </w:rPr>
              <w:t>Gouy’s</w:t>
            </w:r>
            <w:proofErr w:type="spellEnd"/>
            <w:r w:rsidRPr="00DC3C02">
              <w:rPr>
                <w:b/>
              </w:rPr>
              <w:t xml:space="preserve"> balance : 01 No.</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3</w:t>
            </w:r>
          </w:p>
        </w:tc>
        <w:tc>
          <w:tcPr>
            <w:tcW w:w="1620" w:type="dxa"/>
          </w:tcPr>
          <w:p w:rsidR="00FE1F7D" w:rsidRPr="0096608A" w:rsidRDefault="00FE1F7D" w:rsidP="003A6A79">
            <w:pPr>
              <w:pStyle w:val="NoSpacing"/>
            </w:pPr>
            <w:r w:rsidRPr="0096608A">
              <w:t>Hysteresis Loop Tracer with Oscilloscope</w:t>
            </w:r>
          </w:p>
        </w:tc>
        <w:tc>
          <w:tcPr>
            <w:tcW w:w="6390" w:type="dxa"/>
          </w:tcPr>
          <w:p w:rsidR="00FE1F7D" w:rsidRPr="006D19EC" w:rsidRDefault="005E6934" w:rsidP="006D19EC">
            <w:pPr>
              <w:pStyle w:val="NoSpacing"/>
            </w:pPr>
            <w:r w:rsidRPr="006D19EC">
              <w:t>Output Voltage : 0</w:t>
            </w:r>
            <w:r w:rsidR="006D19EC" w:rsidRPr="006D19EC">
              <w:t xml:space="preserve"> </w:t>
            </w:r>
            <w:r w:rsidRPr="006D19EC">
              <w:t xml:space="preserve"> </w:t>
            </w:r>
            <w:r w:rsidR="006D19EC" w:rsidRPr="006D19EC">
              <w:t xml:space="preserve"> ̴ ± </w:t>
            </w:r>
            <w:r w:rsidRPr="006D19EC">
              <w:t>35 V</w:t>
            </w:r>
          </w:p>
          <w:p w:rsidR="006D19EC" w:rsidRDefault="006D19EC" w:rsidP="006D19EC">
            <w:pPr>
              <w:pStyle w:val="NoSpacing"/>
            </w:pPr>
            <w:r w:rsidRPr="006D19EC">
              <w:t xml:space="preserve">Output Current : 0.01 </w:t>
            </w:r>
            <w:proofErr w:type="spellStart"/>
            <w:r w:rsidRPr="006D19EC">
              <w:t>mA</w:t>
            </w:r>
            <w:proofErr w:type="spellEnd"/>
            <w:r w:rsidRPr="006D19EC">
              <w:t xml:space="preserve">   ̴ 10A</w:t>
            </w:r>
          </w:p>
          <w:p w:rsidR="006D19EC" w:rsidRDefault="006D19EC" w:rsidP="006D19EC">
            <w:pPr>
              <w:pStyle w:val="NoSpacing"/>
            </w:pPr>
            <w:r>
              <w:t>Current Range : 1mA, 2mA, 5mA, 10mA, 20mA, 50mA,100mA, 200mA,500mA, 1A,2A,5A,10A, total 13 automatic ranges</w:t>
            </w:r>
          </w:p>
          <w:p w:rsidR="006D19EC" w:rsidRDefault="006D19EC" w:rsidP="006D19EC">
            <w:pPr>
              <w:pStyle w:val="NoSpacing"/>
            </w:pPr>
            <w:r>
              <w:t>Stability : superior to 0.05%</w:t>
            </w:r>
          </w:p>
          <w:p w:rsidR="006D19EC" w:rsidRDefault="006D19EC" w:rsidP="006D19EC">
            <w:pPr>
              <w:pStyle w:val="NoSpacing"/>
            </w:pPr>
            <w:r>
              <w:t>Flux Range : 0.25,0.5,1,2,5,10,20mWb, total seven automatic ranges</w:t>
            </w:r>
          </w:p>
          <w:p w:rsidR="006D19EC" w:rsidRPr="006D19EC" w:rsidRDefault="0020083F" w:rsidP="0020083F">
            <w:pPr>
              <w:pStyle w:val="NoSpacing"/>
            </w:pPr>
            <w:r>
              <w:t>Sensitivity : 0.05µWb (ballistic method) 0.1mWb (magnetic field sweep)</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4</w:t>
            </w:r>
          </w:p>
        </w:tc>
        <w:tc>
          <w:tcPr>
            <w:tcW w:w="1620" w:type="dxa"/>
          </w:tcPr>
          <w:p w:rsidR="00FE1F7D" w:rsidRPr="0096608A" w:rsidRDefault="00FE1F7D" w:rsidP="003A6A79">
            <w:pPr>
              <w:pStyle w:val="NoSpacing"/>
            </w:pPr>
            <w:proofErr w:type="spellStart"/>
            <w:r w:rsidRPr="0096608A">
              <w:t>Malu’s</w:t>
            </w:r>
            <w:proofErr w:type="spellEnd"/>
            <w:r w:rsidRPr="0096608A">
              <w:t xml:space="preserve"> Law Apparatus</w:t>
            </w:r>
          </w:p>
        </w:tc>
        <w:tc>
          <w:tcPr>
            <w:tcW w:w="6390" w:type="dxa"/>
          </w:tcPr>
          <w:p w:rsidR="00FE1F7D" w:rsidRDefault="00FE1F7D" w:rsidP="003A6A79">
            <w:pPr>
              <w:pStyle w:val="NoSpacing"/>
            </w:pPr>
            <w:r>
              <w:t>Pin Hole Photo detector, He-Ne laser with in-built power supply, Optical bench with central support, Transversal saddle for Y-axis motion</w:t>
            </w:r>
          </w:p>
          <w:p w:rsidR="00FE1F7D" w:rsidRDefault="00FE1F7D" w:rsidP="003A6A79">
            <w:pPr>
              <w:pStyle w:val="NoSpacing"/>
            </w:pPr>
            <w:r>
              <w:lastRenderedPageBreak/>
              <w:t xml:space="preserve">Specifications : </w:t>
            </w:r>
          </w:p>
          <w:p w:rsidR="00FE1F7D" w:rsidRDefault="00FE1F7D" w:rsidP="003A6A79">
            <w:pPr>
              <w:pStyle w:val="NoSpacing"/>
            </w:pPr>
            <w:r>
              <w:t>Wavelength : 632.8nm,    Working current : 4mA  ̴ 6mA</w:t>
            </w:r>
          </w:p>
          <w:p w:rsidR="00FE1F7D" w:rsidRDefault="00FE1F7D" w:rsidP="003A6A79">
            <w:pPr>
              <w:pStyle w:val="NoSpacing"/>
            </w:pPr>
            <w:r>
              <w:t>Output power :  &gt; 2mW,  Working time : &gt; 8hrs</w:t>
            </w:r>
          </w:p>
          <w:p w:rsidR="00FE1F7D" w:rsidRDefault="00FE1F7D" w:rsidP="003A6A79">
            <w:pPr>
              <w:pStyle w:val="NoSpacing"/>
            </w:pPr>
            <w:r>
              <w:t>Working Voltage : 220V AC,50 Hz,   Input power : &lt; 2W</w:t>
            </w:r>
          </w:p>
          <w:p w:rsidR="00FE1F7D" w:rsidRDefault="00FE1F7D" w:rsidP="003A6A79">
            <w:pPr>
              <w:pStyle w:val="NoSpacing"/>
            </w:pPr>
            <w:r>
              <w:t>Dimension : 300 x 62 x 82  mm,   Weight : 1.5 kg (approx.)</w:t>
            </w:r>
          </w:p>
          <w:p w:rsidR="00FE1F7D" w:rsidRDefault="00FE1F7D" w:rsidP="003A6A79">
            <w:pPr>
              <w:pStyle w:val="NoSpacing"/>
            </w:pPr>
            <w:r>
              <w:t>Optical Bench : Aluminium alloy, Type :  Hexagonal section,</w:t>
            </w:r>
          </w:p>
          <w:p w:rsidR="00FE1F7D" w:rsidRDefault="00FE1F7D" w:rsidP="003A6A79">
            <w:pPr>
              <w:pStyle w:val="NoSpacing"/>
            </w:pPr>
            <w:r>
              <w:t>Scale : 0-150cm,    Least count : 1mm</w:t>
            </w:r>
          </w:p>
          <w:p w:rsidR="00FE1F7D" w:rsidRDefault="00FE1F7D" w:rsidP="003A6A79">
            <w:pPr>
              <w:pStyle w:val="NoSpacing"/>
            </w:pPr>
            <w:r>
              <w:t>Polarizer-Analyzer : Angle : Adjustable (0-90 degree)</w:t>
            </w:r>
          </w:p>
          <w:p w:rsidR="00FE1F7D" w:rsidRDefault="00FE1F7D" w:rsidP="003A6A79">
            <w:pPr>
              <w:pStyle w:val="NoSpacing"/>
            </w:pPr>
            <w:proofErr w:type="spellStart"/>
            <w:r>
              <w:t>Aperature</w:t>
            </w:r>
            <w:proofErr w:type="spellEnd"/>
            <w:r>
              <w:t xml:space="preserve"> : 21mmdia, Frame : 130mm </w:t>
            </w:r>
            <w:proofErr w:type="spellStart"/>
            <w:r>
              <w:t>dia</w:t>
            </w:r>
            <w:proofErr w:type="spellEnd"/>
            <w:r>
              <w:t xml:space="preserve"> to avoids scattering of lights,   Rod : 10 mm </w:t>
            </w:r>
            <w:proofErr w:type="spellStart"/>
            <w:r>
              <w:t>dia</w:t>
            </w:r>
            <w:proofErr w:type="spellEnd"/>
          </w:p>
          <w:p w:rsidR="00FE1F7D" w:rsidRDefault="00FE1F7D" w:rsidP="003A6A79">
            <w:pPr>
              <w:pStyle w:val="NoSpacing"/>
            </w:pPr>
            <w:r>
              <w:t>Photo Detector : Detector : Silicon photocell</w:t>
            </w:r>
          </w:p>
          <w:p w:rsidR="00FE1F7D" w:rsidRDefault="00FE1F7D" w:rsidP="003A6A79">
            <w:pPr>
              <w:pStyle w:val="NoSpacing"/>
            </w:pPr>
            <w:r>
              <w:t xml:space="preserve">Terminals : 4mm safety socket, </w:t>
            </w:r>
            <w:proofErr w:type="spellStart"/>
            <w:r>
              <w:t>Aperature</w:t>
            </w:r>
            <w:proofErr w:type="spellEnd"/>
            <w:r>
              <w:t xml:space="preserve"> : 1mm</w:t>
            </w:r>
          </w:p>
          <w:p w:rsidR="00FE1F7D" w:rsidRDefault="00FE1F7D" w:rsidP="003A6A79">
            <w:pPr>
              <w:pStyle w:val="NoSpacing"/>
            </w:pPr>
            <w:r>
              <w:t xml:space="preserve">Rod : 10mm </w:t>
            </w:r>
            <w:proofErr w:type="spellStart"/>
            <w:r>
              <w:t>dia</w:t>
            </w:r>
            <w:proofErr w:type="spellEnd"/>
            <w:r>
              <w:t xml:space="preserve">, Digital </w:t>
            </w:r>
            <w:proofErr w:type="spellStart"/>
            <w:r>
              <w:t>Multimeter</w:t>
            </w:r>
            <w:proofErr w:type="spellEnd"/>
            <w:r>
              <w:t xml:space="preserve"> : Resistance : 200W,2000W, 20k,200k &amp; 2000kW</w:t>
            </w:r>
          </w:p>
          <w:p w:rsidR="00FE1F7D" w:rsidRDefault="00FE1F7D" w:rsidP="003A6A79">
            <w:pPr>
              <w:pStyle w:val="NoSpacing"/>
            </w:pPr>
            <w:proofErr w:type="spellStart"/>
            <w:r>
              <w:t>D.C.Voltage</w:t>
            </w:r>
            <w:proofErr w:type="spellEnd"/>
            <w:r>
              <w:t xml:space="preserve"> : 200 &amp; 2000mV : 20,200 &amp; 600V</w:t>
            </w:r>
          </w:p>
          <w:p w:rsidR="00FE1F7D" w:rsidRDefault="00FE1F7D" w:rsidP="003A6A79">
            <w:pPr>
              <w:pStyle w:val="NoSpacing"/>
            </w:pPr>
            <w:r>
              <w:t>A.C. Voltage : 200 &amp; 600V</w:t>
            </w:r>
          </w:p>
          <w:p w:rsidR="00FE1F7D" w:rsidRDefault="00FE1F7D" w:rsidP="003A6A79">
            <w:pPr>
              <w:pStyle w:val="NoSpacing"/>
            </w:pPr>
            <w:r>
              <w:t>D.C. Current : 200 &amp; 2000mA : 20 &amp; 200mA : 10A</w:t>
            </w:r>
          </w:p>
          <w:p w:rsidR="00FE1F7D" w:rsidRDefault="00FE1F7D" w:rsidP="003A6A79">
            <w:pPr>
              <w:pStyle w:val="NoSpacing"/>
            </w:pPr>
            <w:r>
              <w:t>Testing : Diode &amp; Transistor</w:t>
            </w:r>
          </w:p>
          <w:p w:rsidR="00FE1F7D" w:rsidRPr="004A1418" w:rsidRDefault="00FE1F7D" w:rsidP="006D17D7">
            <w:pPr>
              <w:pStyle w:val="NoSpacing"/>
              <w:rPr>
                <w:rFonts w:ascii="Times New Roman" w:hAnsi="Times New Roman"/>
                <w:color w:val="000000"/>
                <w:sz w:val="24"/>
                <w:szCs w:val="24"/>
              </w:rPr>
            </w:pPr>
            <w:r>
              <w:t xml:space="preserve">Battery : 9V </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1620" w:type="dxa"/>
          </w:tcPr>
          <w:p w:rsidR="00FE1F7D" w:rsidRPr="0096608A" w:rsidRDefault="00FE1F7D" w:rsidP="003A6A79">
            <w:pPr>
              <w:pStyle w:val="NoSpacing"/>
            </w:pPr>
            <w:proofErr w:type="spellStart"/>
            <w:r w:rsidRPr="0096608A">
              <w:t>Reydberg</w:t>
            </w:r>
            <w:proofErr w:type="spellEnd"/>
            <w:r w:rsidRPr="0096608A">
              <w:t xml:space="preserve"> constant measurement kit</w:t>
            </w:r>
          </w:p>
        </w:tc>
        <w:tc>
          <w:tcPr>
            <w:tcW w:w="6390" w:type="dxa"/>
          </w:tcPr>
          <w:p w:rsidR="00FE1F7D" w:rsidRPr="00E2221C" w:rsidRDefault="00FE1F7D" w:rsidP="003A6A79">
            <w:pPr>
              <w:pStyle w:val="NoSpacing"/>
              <w:rPr>
                <w:rFonts w:eastAsia="Times New Roman"/>
              </w:rPr>
            </w:pPr>
            <w:r w:rsidRPr="00E2221C">
              <w:t>Contents :</w:t>
            </w:r>
          </w:p>
          <w:p w:rsidR="00FE1F7D" w:rsidRPr="00E2221C" w:rsidRDefault="00FE1F7D" w:rsidP="003A6A79">
            <w:pPr>
              <w:pStyle w:val="NoSpacing"/>
              <w:rPr>
                <w:rFonts w:eastAsia="Times New Roman"/>
              </w:rPr>
            </w:pPr>
            <w:r w:rsidRPr="00E2221C">
              <w:rPr>
                <w:rFonts w:eastAsia="Times New Roman"/>
              </w:rPr>
              <w:t>Spectrometer (L.C=20 sec)-1</w:t>
            </w:r>
            <w:r>
              <w:rPr>
                <w:rFonts w:eastAsia="Times New Roman"/>
              </w:rPr>
              <w:t xml:space="preserve">,         </w:t>
            </w:r>
            <w:r w:rsidRPr="00E2221C">
              <w:rPr>
                <w:rFonts w:eastAsia="Times New Roman"/>
              </w:rPr>
              <w:t>Diffraction grating-1</w:t>
            </w:r>
          </w:p>
          <w:p w:rsidR="00FE1F7D" w:rsidRPr="00E2221C" w:rsidRDefault="00FE1F7D" w:rsidP="003A6A79">
            <w:pPr>
              <w:pStyle w:val="NoSpacing"/>
              <w:rPr>
                <w:rFonts w:eastAsia="Times New Roman"/>
                <w:u w:val="single"/>
              </w:rPr>
            </w:pPr>
            <w:r w:rsidRPr="00E2221C">
              <w:rPr>
                <w:rFonts w:eastAsia="Times New Roman"/>
              </w:rPr>
              <w:t>Spectrum Tube Power Supply-1</w:t>
            </w:r>
            <w:r>
              <w:rPr>
                <w:rFonts w:eastAsia="Times New Roman"/>
              </w:rPr>
              <w:t xml:space="preserve">,      </w:t>
            </w:r>
            <w:r w:rsidRPr="00E2221C">
              <w:t>Hydrogen tube-1</w:t>
            </w:r>
          </w:p>
          <w:p w:rsidR="00FE1F7D" w:rsidRPr="00E2221C" w:rsidRDefault="00FE1F7D" w:rsidP="003A6A79">
            <w:pPr>
              <w:pStyle w:val="NoSpacing"/>
              <w:rPr>
                <w:rFonts w:eastAsia="Times New Roman"/>
              </w:rPr>
            </w:pPr>
            <w:r w:rsidRPr="00E2221C">
              <w:rPr>
                <w:rFonts w:eastAsia="Times New Roman"/>
                <w:u w:val="single"/>
              </w:rPr>
              <w:t xml:space="preserve">Advance Spectrometer (L.C.= 20 Seconds) </w:t>
            </w:r>
          </w:p>
          <w:p w:rsidR="00FE1F7D" w:rsidRPr="00E2221C" w:rsidRDefault="00FE1F7D" w:rsidP="003A6A79">
            <w:pPr>
              <w:pStyle w:val="NoSpacing"/>
              <w:rPr>
                <w:rFonts w:eastAsia="Times New Roman"/>
              </w:rPr>
            </w:pPr>
            <w:r w:rsidRPr="00E2221C">
              <w:rPr>
                <w:rFonts w:eastAsia="Times New Roman"/>
              </w:rPr>
              <w:t xml:space="preserve">It is a very precise instrument with enhanced aesthetics. The graduated scale is fitted on the spindle and two double ended </w:t>
            </w:r>
            <w:proofErr w:type="spellStart"/>
            <w:r w:rsidRPr="00E2221C">
              <w:rPr>
                <w:rFonts w:eastAsia="Times New Roman"/>
              </w:rPr>
              <w:t>verniers</w:t>
            </w:r>
            <w:proofErr w:type="spellEnd"/>
            <w:r w:rsidRPr="00E2221C">
              <w:rPr>
                <w:rFonts w:eastAsia="Times New Roman"/>
              </w:rPr>
              <w:t xml:space="preserve">. Both telescope and scale have provision for coarse and fine movement. The prism table has </w:t>
            </w:r>
            <w:proofErr w:type="spellStart"/>
            <w:r w:rsidRPr="00E2221C">
              <w:rPr>
                <w:rFonts w:eastAsia="Times New Roman"/>
              </w:rPr>
              <w:t>leveling</w:t>
            </w:r>
            <w:proofErr w:type="spellEnd"/>
            <w:r w:rsidRPr="00E2221C">
              <w:rPr>
                <w:rFonts w:eastAsia="Times New Roman"/>
              </w:rPr>
              <w:t xml:space="preserve"> screws and markings on it for positioning of prism. The spectrometer is mounted on a wooden base board. It is supplied  with Prism  (EDF), Magnifier, Allen Key, Grating Holder and Prism Holder </w:t>
            </w:r>
          </w:p>
          <w:p w:rsidR="00FE1F7D" w:rsidRPr="00E2221C" w:rsidRDefault="00FE1F7D" w:rsidP="003A6A79">
            <w:pPr>
              <w:pStyle w:val="NoSpacing"/>
              <w:rPr>
                <w:rFonts w:eastAsia="Times New Roman"/>
              </w:rPr>
            </w:pPr>
            <w:r w:rsidRPr="00E2221C">
              <w:rPr>
                <w:rFonts w:eastAsia="Times New Roman"/>
              </w:rPr>
              <w:t xml:space="preserve">Scale </w:t>
            </w:r>
            <w:r w:rsidRPr="00E2221C">
              <w:rPr>
                <w:rFonts w:eastAsia="Times New Roman"/>
              </w:rPr>
              <w:tab/>
              <w:t xml:space="preserve">  : Brass, Dia. 175mm.</w:t>
            </w:r>
          </w:p>
          <w:p w:rsidR="00FE1F7D" w:rsidRPr="00E2221C" w:rsidRDefault="00FE1F7D" w:rsidP="003A6A79">
            <w:pPr>
              <w:pStyle w:val="NoSpacing"/>
              <w:rPr>
                <w:rFonts w:eastAsia="Times New Roman"/>
              </w:rPr>
            </w:pPr>
            <w:r w:rsidRPr="00E2221C">
              <w:rPr>
                <w:rFonts w:eastAsia="Times New Roman"/>
              </w:rPr>
              <w:t>Objective: Achromatic, focal length 178 mm, aperture 32mm</w:t>
            </w:r>
            <w:r>
              <w:rPr>
                <w:rFonts w:eastAsia="Times New Roman"/>
              </w:rPr>
              <w:t xml:space="preserve">, </w:t>
            </w:r>
            <w:proofErr w:type="gramStart"/>
            <w:r w:rsidRPr="00E2221C">
              <w:rPr>
                <w:rFonts w:eastAsia="Times New Roman"/>
              </w:rPr>
              <w:t>Slit :</w:t>
            </w:r>
            <w:proofErr w:type="gramEnd"/>
            <w:r w:rsidRPr="00E2221C">
              <w:rPr>
                <w:rFonts w:eastAsia="Times New Roman"/>
              </w:rPr>
              <w:t xml:space="preserve"> German silver.</w:t>
            </w:r>
            <w:r>
              <w:rPr>
                <w:rFonts w:eastAsia="Times New Roman"/>
              </w:rPr>
              <w:t xml:space="preserve">  </w:t>
            </w:r>
            <w:proofErr w:type="spellStart"/>
            <w:r w:rsidRPr="00E2221C">
              <w:rPr>
                <w:rFonts w:eastAsia="Times New Roman"/>
              </w:rPr>
              <w:t>Reticle</w:t>
            </w:r>
            <w:proofErr w:type="spellEnd"/>
            <w:r w:rsidRPr="00E2221C">
              <w:rPr>
                <w:rFonts w:eastAsia="Times New Roman"/>
              </w:rPr>
              <w:t>:</w:t>
            </w:r>
            <w:r w:rsidRPr="00E2221C">
              <w:rPr>
                <w:rFonts w:eastAsia="Times New Roman"/>
                <w:vertAlign w:val="superscript"/>
              </w:rPr>
              <w:t xml:space="preserve"> </w:t>
            </w:r>
            <w:r w:rsidRPr="00E2221C">
              <w:rPr>
                <w:rFonts w:eastAsia="Times New Roman"/>
              </w:rPr>
              <w:t>90</w:t>
            </w:r>
            <w:r w:rsidRPr="00E2221C">
              <w:rPr>
                <w:rFonts w:eastAsia="Times New Roman"/>
                <w:vertAlign w:val="superscript"/>
              </w:rPr>
              <w:t>O</w:t>
            </w:r>
            <w:r w:rsidRPr="00E2221C">
              <w:rPr>
                <w:rFonts w:eastAsia="Times New Roman"/>
              </w:rPr>
              <w:t xml:space="preserve"> cross etched on glass.</w:t>
            </w:r>
          </w:p>
          <w:p w:rsidR="00FE1F7D" w:rsidRPr="00E2221C" w:rsidRDefault="00FE1F7D" w:rsidP="003A6A79">
            <w:pPr>
              <w:pStyle w:val="NoSpacing"/>
              <w:rPr>
                <w:u w:val="single"/>
              </w:rPr>
            </w:pPr>
            <w:r w:rsidRPr="00E2221C">
              <w:rPr>
                <w:rFonts w:eastAsia="Times New Roman"/>
              </w:rPr>
              <w:t>Least count : 20 seconds</w:t>
            </w:r>
            <w:r>
              <w:rPr>
                <w:rFonts w:eastAsia="Times New Roman"/>
              </w:rPr>
              <w:t xml:space="preserve">,  </w:t>
            </w:r>
            <w:r w:rsidRPr="00E2221C">
              <w:t>Base: Aluminium Casting</w:t>
            </w:r>
          </w:p>
          <w:p w:rsidR="00FE1F7D" w:rsidRPr="00E2221C" w:rsidRDefault="00FE1F7D" w:rsidP="003A6A79">
            <w:pPr>
              <w:pStyle w:val="NoSpacing"/>
            </w:pPr>
            <w:r w:rsidRPr="00E2221C">
              <w:rPr>
                <w:u w:val="single"/>
              </w:rPr>
              <w:t>Spectrum Tube Power Supply:</w:t>
            </w:r>
          </w:p>
          <w:p w:rsidR="00FE1F7D" w:rsidRPr="00E2221C" w:rsidRDefault="00FE1F7D" w:rsidP="003A6A79">
            <w:pPr>
              <w:pStyle w:val="NoSpacing"/>
            </w:pPr>
            <w:r w:rsidRPr="00E2221C">
              <w:t>Input Voltage : 220V, 50 Hz AC</w:t>
            </w:r>
          </w:p>
          <w:p w:rsidR="00FE1F7D" w:rsidRPr="00E2221C" w:rsidRDefault="00FE1F7D" w:rsidP="003A6A79">
            <w:pPr>
              <w:pStyle w:val="NoSpacing"/>
            </w:pPr>
            <w:r w:rsidRPr="00E2221C">
              <w:t>Output Voltage : 0-5000V (open circuit)</w:t>
            </w:r>
          </w:p>
          <w:p w:rsidR="00FE1F7D" w:rsidRPr="00E2221C" w:rsidRDefault="00FE1F7D" w:rsidP="003A6A79">
            <w:pPr>
              <w:pStyle w:val="NoSpacing"/>
            </w:pPr>
            <w:r w:rsidRPr="00E2221C">
              <w:t xml:space="preserve">Overload : 2mA (Max.) with reset </w:t>
            </w:r>
            <w:proofErr w:type="spellStart"/>
            <w:r w:rsidRPr="00E2221C">
              <w:t>swtich</w:t>
            </w:r>
            <w:proofErr w:type="spellEnd"/>
          </w:p>
          <w:p w:rsidR="00FE1F7D" w:rsidRPr="00E2221C" w:rsidRDefault="00FE1F7D" w:rsidP="003A6A79">
            <w:pPr>
              <w:pStyle w:val="NoSpacing"/>
            </w:pPr>
            <w:r w:rsidRPr="00E2221C">
              <w:rPr>
                <w:u w:val="single"/>
              </w:rPr>
              <w:t>Diffraction Grating:</w:t>
            </w:r>
            <w:r>
              <w:rPr>
                <w:u w:val="single"/>
              </w:rPr>
              <w:t xml:space="preserve">    </w:t>
            </w:r>
            <w:r w:rsidRPr="00E2221C">
              <w:t>Size : 89 X 38 mm</w:t>
            </w:r>
          </w:p>
          <w:p w:rsidR="00FE1F7D" w:rsidRPr="00E2221C" w:rsidRDefault="00FE1F7D" w:rsidP="003A6A79">
            <w:pPr>
              <w:pStyle w:val="NoSpacing"/>
              <w:rPr>
                <w:u w:val="single"/>
              </w:rPr>
            </w:pPr>
            <w:r w:rsidRPr="00E2221C">
              <w:t>Aperture size : 16 X 9 mm</w:t>
            </w:r>
            <w:r>
              <w:t xml:space="preserve">, </w:t>
            </w:r>
            <w:r w:rsidRPr="00E2221C">
              <w:t>Rulings : 100,300,600 lines/mm</w:t>
            </w:r>
          </w:p>
          <w:p w:rsidR="00FE1F7D" w:rsidRPr="00E2221C" w:rsidRDefault="00FE1F7D" w:rsidP="003A6A79">
            <w:pPr>
              <w:pStyle w:val="NoSpacing"/>
            </w:pPr>
            <w:r w:rsidRPr="00E2221C">
              <w:rPr>
                <w:u w:val="single"/>
              </w:rPr>
              <w:t>Hydrogen Tube:</w:t>
            </w:r>
          </w:p>
          <w:p w:rsidR="00FE1F7D" w:rsidRPr="00E2221C" w:rsidRDefault="00FE1F7D" w:rsidP="003A6A79">
            <w:pPr>
              <w:pStyle w:val="NoSpacing"/>
            </w:pPr>
            <w:r w:rsidRPr="00E2221C">
              <w:t>Gas : Hydrogen research grade</w:t>
            </w:r>
          </w:p>
          <w:p w:rsidR="00FE1F7D" w:rsidRPr="00E2221C" w:rsidRDefault="00FE1F7D" w:rsidP="003A6A79">
            <w:pPr>
              <w:pStyle w:val="NoSpacing"/>
              <w:rPr>
                <w:rFonts w:eastAsia="Times New Roman"/>
              </w:rPr>
            </w:pPr>
            <w:r w:rsidRPr="00E2221C">
              <w:t>Violet : 420, 440nm</w:t>
            </w:r>
            <w:r>
              <w:t>,</w:t>
            </w:r>
            <w:r w:rsidRPr="00E2221C">
              <w:t>Blue : 490nm</w:t>
            </w:r>
            <w:r>
              <w:t>,</w:t>
            </w:r>
            <w:r w:rsidRPr="00E2221C">
              <w:t>Red : 670nm</w:t>
            </w:r>
          </w:p>
        </w:tc>
        <w:tc>
          <w:tcPr>
            <w:tcW w:w="1170" w:type="dxa"/>
          </w:tcPr>
          <w:p w:rsidR="00FE1F7D" w:rsidRPr="004A1418" w:rsidRDefault="00FE1F7D" w:rsidP="003A6A79">
            <w:pPr>
              <w:rPr>
                <w:rFonts w:ascii="Times New Roman" w:hAnsi="Times New Roman" w:cs="Times New Roman"/>
                <w:color w:val="000000"/>
                <w:sz w:val="24"/>
                <w:szCs w:val="24"/>
              </w:rPr>
            </w:pP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20" w:type="dxa"/>
          </w:tcPr>
          <w:p w:rsidR="00FE1F7D" w:rsidRPr="0096608A" w:rsidRDefault="00FE1F7D" w:rsidP="003A6A79">
            <w:pPr>
              <w:pStyle w:val="NoSpacing"/>
            </w:pPr>
            <w:r w:rsidRPr="0096608A">
              <w:t xml:space="preserve">Basic </w:t>
            </w:r>
            <w:proofErr w:type="spellStart"/>
            <w:r w:rsidRPr="0096608A">
              <w:t>analog</w:t>
            </w:r>
            <w:proofErr w:type="spellEnd"/>
            <w:r w:rsidRPr="0096608A">
              <w:t xml:space="preserve"> Oscilloscope (30MHz to 200MHz)</w:t>
            </w:r>
          </w:p>
        </w:tc>
        <w:tc>
          <w:tcPr>
            <w:tcW w:w="6390" w:type="dxa"/>
          </w:tcPr>
          <w:p w:rsidR="006D17D7" w:rsidRDefault="006D17D7" w:rsidP="00561784">
            <w:pPr>
              <w:pStyle w:val="NoSpacing"/>
            </w:pPr>
            <w:r>
              <w:t xml:space="preserve">20MHz Dual trace Oscilloscope : </w:t>
            </w:r>
          </w:p>
          <w:p w:rsidR="00FE1F7D" w:rsidRDefault="00561784" w:rsidP="00561784">
            <w:pPr>
              <w:pStyle w:val="NoSpacing"/>
            </w:pPr>
            <w:r>
              <w:t xml:space="preserve">Elegant, DFC to 20MHz </w:t>
            </w:r>
            <w:r w:rsidR="006D17D7">
              <w:t>Bandwidth, 1mV</w:t>
            </w:r>
            <w:r>
              <w:t>/div sensitive on both channels, CH1 &amp; CH2 independent channels, CH1 &amp; CH2 trigger signal output</w:t>
            </w:r>
          </w:p>
          <w:p w:rsidR="00561784" w:rsidRDefault="00561784" w:rsidP="00561784">
            <w:pPr>
              <w:pStyle w:val="NoSpacing"/>
            </w:pPr>
            <w:r>
              <w:t>Algebraic Addition &amp; subtraction, X-Y operation, 10ns/div to 0.2s/div Time base,</w:t>
            </w:r>
          </w:p>
          <w:p w:rsidR="00561784" w:rsidRPr="004A1418" w:rsidRDefault="00561784" w:rsidP="00561784">
            <w:pPr>
              <w:pStyle w:val="NoSpacing"/>
            </w:pPr>
            <w:r>
              <w:t xml:space="preserve">Z modulation TTL level, 8X 10 cm display internal </w:t>
            </w:r>
            <w:proofErr w:type="spellStart"/>
            <w:r>
              <w:t>graticule</w:t>
            </w:r>
            <w:proofErr w:type="spellEnd"/>
            <w:r>
              <w:t>, TV triggering frame (V) &amp; Line (H), Line trigger, ALT triggering, Trigger lock facility, Single sweep, Variable hold off, Component tester.</w:t>
            </w:r>
          </w:p>
        </w:tc>
        <w:tc>
          <w:tcPr>
            <w:tcW w:w="1170" w:type="dxa"/>
          </w:tcPr>
          <w:p w:rsidR="00FE1F7D" w:rsidRPr="004A1418" w:rsidRDefault="00FE1F7D" w:rsidP="003A6A79">
            <w:pPr>
              <w:rPr>
                <w:rFonts w:ascii="Times New Roman" w:hAnsi="Times New Roman" w:cs="Times New Roman"/>
                <w:color w:val="000000"/>
                <w:sz w:val="24"/>
                <w:szCs w:val="24"/>
              </w:rPr>
            </w:pPr>
          </w:p>
        </w:tc>
      </w:tr>
    </w:tbl>
    <w:p w:rsidR="00FE1F7D" w:rsidRDefault="00FE1F7D" w:rsidP="00FE1F7D">
      <w:pPr>
        <w:spacing w:before="120" w:after="120"/>
        <w:jc w:val="both"/>
        <w:rPr>
          <w:rFonts w:ascii="Times New Roman" w:hAnsi="Times New Roman" w:cs="Times New Roman"/>
          <w:b/>
          <w:bCs/>
          <w:sz w:val="24"/>
          <w:szCs w:val="24"/>
        </w:rPr>
      </w:pPr>
    </w:p>
    <w:p w:rsidR="0072207B" w:rsidRPr="004A1418" w:rsidRDefault="0072207B" w:rsidP="00FE1F7D">
      <w:pPr>
        <w:spacing w:before="120" w:after="120"/>
        <w:jc w:val="both"/>
        <w:rPr>
          <w:rFonts w:ascii="Times New Roman" w:hAnsi="Times New Roman" w:cs="Times New Roman"/>
          <w:b/>
          <w:bCs/>
          <w:sz w:val="24"/>
          <w:szCs w:val="24"/>
        </w:rPr>
      </w:pPr>
    </w:p>
    <w:p w:rsidR="00FE1F7D" w:rsidRPr="004A1418" w:rsidRDefault="00FE1F7D" w:rsidP="00561784">
      <w:pPr>
        <w:spacing w:before="120" w:after="120"/>
        <w:jc w:val="both"/>
        <w:rPr>
          <w:b/>
        </w:rPr>
      </w:pPr>
      <w:r w:rsidRPr="004A1418">
        <w:rPr>
          <w:rFonts w:ascii="Times New Roman" w:hAnsi="Times New Roman" w:cs="Times New Roman"/>
          <w:b/>
          <w:bCs/>
          <w:sz w:val="24"/>
          <w:szCs w:val="24"/>
        </w:rPr>
        <w:t xml:space="preserve">              </w:t>
      </w:r>
      <w:r w:rsidR="00561784">
        <w:rPr>
          <w:rFonts w:ascii="Times New Roman" w:hAnsi="Times New Roman" w:cs="Times New Roman"/>
          <w:b/>
          <w:bCs/>
          <w:sz w:val="24"/>
          <w:szCs w:val="24"/>
        </w:rPr>
        <w:t xml:space="preserve">                    </w:t>
      </w:r>
      <w:r w:rsidRPr="004A1418">
        <w:rPr>
          <w:b/>
        </w:rPr>
        <w:t>COLLEGE OF ENGINEERING &amp; TECHNOLOGY, BHUBANESWAR</w:t>
      </w:r>
    </w:p>
    <w:p w:rsidR="00FE1F7D" w:rsidRPr="004A1418" w:rsidRDefault="00FE1F7D" w:rsidP="00FE1F7D">
      <w:pPr>
        <w:pStyle w:val="NoSpacing"/>
        <w:jc w:val="center"/>
        <w:rPr>
          <w:b/>
        </w:rPr>
      </w:pPr>
      <w:r w:rsidRPr="004A1418">
        <w:rPr>
          <w:b/>
        </w:rPr>
        <w:t>DEPARTMENT OF PHYSICS</w:t>
      </w:r>
    </w:p>
    <w:p w:rsidR="00FE1F7D" w:rsidRPr="004A1418" w:rsidRDefault="00FE1F7D" w:rsidP="00FE1F7D">
      <w:pPr>
        <w:pStyle w:val="NoSpacing"/>
        <w:jc w:val="center"/>
        <w:rPr>
          <w:b/>
        </w:rPr>
      </w:pPr>
      <w:r w:rsidRPr="004A1418">
        <w:rPr>
          <w:b/>
        </w:rPr>
        <w:t xml:space="preserve">(A Constituent College of BPUT, </w:t>
      </w:r>
      <w:proofErr w:type="spellStart"/>
      <w:r w:rsidRPr="004A1418">
        <w:rPr>
          <w:b/>
        </w:rPr>
        <w:t>Odisha</w:t>
      </w:r>
      <w:proofErr w:type="spellEnd"/>
      <w:r w:rsidRPr="004A1418">
        <w:rPr>
          <w:b/>
        </w:rPr>
        <w:t>)</w:t>
      </w:r>
    </w:p>
    <w:p w:rsidR="00FE1F7D" w:rsidRPr="004A1418" w:rsidRDefault="00FE1F7D" w:rsidP="00FE1F7D">
      <w:pPr>
        <w:pStyle w:val="NoSpacing"/>
        <w:jc w:val="center"/>
        <w:rPr>
          <w:b/>
        </w:rPr>
      </w:pPr>
      <w:r w:rsidRPr="004A1418">
        <w:rPr>
          <w:b/>
        </w:rPr>
        <w:t>Techno Campus</w:t>
      </w:r>
      <w:proofErr w:type="gramStart"/>
      <w:r w:rsidRPr="004A1418">
        <w:rPr>
          <w:b/>
        </w:rPr>
        <w:t>, ,</w:t>
      </w:r>
      <w:proofErr w:type="gramEnd"/>
      <w:r w:rsidRPr="004A1418">
        <w:rPr>
          <w:b/>
        </w:rPr>
        <w:t xml:space="preserve"> </w:t>
      </w:r>
      <w:proofErr w:type="spellStart"/>
      <w:r w:rsidRPr="004A1418">
        <w:rPr>
          <w:b/>
        </w:rPr>
        <w:t>Ghatikia</w:t>
      </w:r>
      <w:proofErr w:type="spellEnd"/>
      <w:r w:rsidRPr="004A1418">
        <w:rPr>
          <w:b/>
        </w:rPr>
        <w:t xml:space="preserve">, PO: </w:t>
      </w:r>
      <w:proofErr w:type="spellStart"/>
      <w:r w:rsidRPr="004A1418">
        <w:rPr>
          <w:b/>
        </w:rPr>
        <w:t>Mahalaxmivihar</w:t>
      </w:r>
      <w:proofErr w:type="spellEnd"/>
    </w:p>
    <w:p w:rsidR="00FE1F7D" w:rsidRPr="004A1418" w:rsidRDefault="00FE1F7D" w:rsidP="00FE1F7D">
      <w:pPr>
        <w:pStyle w:val="NoSpacing"/>
        <w:jc w:val="center"/>
        <w:rPr>
          <w:b/>
        </w:rPr>
      </w:pPr>
      <w:r w:rsidRPr="004A1418">
        <w:rPr>
          <w:b/>
        </w:rPr>
        <w:t>Bhuabaneswar</w:t>
      </w:r>
      <w:proofErr w:type="gramStart"/>
      <w:r w:rsidRPr="004A1418">
        <w:rPr>
          <w:b/>
        </w:rPr>
        <w:t>,Pin</w:t>
      </w:r>
      <w:proofErr w:type="gramEnd"/>
      <w:r w:rsidRPr="004A1418">
        <w:rPr>
          <w:b/>
        </w:rPr>
        <w:t>-751029</w:t>
      </w:r>
    </w:p>
    <w:p w:rsidR="00FE1F7D" w:rsidRPr="004A1418" w:rsidRDefault="00FE1F7D" w:rsidP="00FE1F7D">
      <w:pPr>
        <w:pStyle w:val="NoSpacing"/>
        <w:jc w:val="center"/>
        <w:rPr>
          <w:b/>
          <w:color w:val="0000FF"/>
        </w:rPr>
      </w:pPr>
      <w:r w:rsidRPr="004A1418">
        <w:rPr>
          <w:b/>
        </w:rPr>
        <w:t>www.cet.edu.in</w:t>
      </w:r>
    </w:p>
    <w:p w:rsidR="00FE1F7D" w:rsidRPr="004A1418" w:rsidRDefault="00FE1F7D" w:rsidP="00FE1F7D">
      <w:pPr>
        <w:pStyle w:val="NoSpacing"/>
        <w:jc w:val="center"/>
        <w:rPr>
          <w:b/>
        </w:rPr>
      </w:pPr>
      <w:proofErr w:type="spellStart"/>
      <w:r w:rsidRPr="004A1418">
        <w:rPr>
          <w:b/>
        </w:rPr>
        <w:t>Email:principalcet@cet.edu.in</w:t>
      </w:r>
      <w:proofErr w:type="spellEnd"/>
    </w:p>
    <w:p w:rsidR="00FE1F7D" w:rsidRPr="004A1418" w:rsidRDefault="00FE1F7D" w:rsidP="00FE1F7D">
      <w:pPr>
        <w:widowControl w:val="0"/>
        <w:autoSpaceDE w:val="0"/>
        <w:autoSpaceDN w:val="0"/>
        <w:adjustRightInd w:val="0"/>
        <w:spacing w:line="4" w:lineRule="exact"/>
        <w:jc w:val="center"/>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580"/>
        <w:jc w:val="center"/>
        <w:rPr>
          <w:rFonts w:ascii="Times New Roman" w:hAnsi="Times New Roman" w:cs="Times New Roman"/>
          <w:sz w:val="24"/>
          <w:szCs w:val="24"/>
        </w:rPr>
      </w:pPr>
      <w:r w:rsidRPr="004A1418">
        <w:rPr>
          <w:rFonts w:ascii="Times New Roman" w:hAnsi="Times New Roman" w:cs="Times New Roman"/>
          <w:b/>
          <w:bCs/>
          <w:sz w:val="24"/>
          <w:szCs w:val="24"/>
        </w:rPr>
        <w:t>***********************************************************************</w:t>
      </w:r>
    </w:p>
    <w:p w:rsidR="00FE1F7D" w:rsidRPr="004A1418" w:rsidRDefault="00FE1F7D" w:rsidP="00FE1F7D">
      <w:pPr>
        <w:widowControl w:val="0"/>
        <w:autoSpaceDE w:val="0"/>
        <w:autoSpaceDN w:val="0"/>
        <w:adjustRightInd w:val="0"/>
        <w:spacing w:line="239" w:lineRule="auto"/>
        <w:ind w:left="4020"/>
        <w:rPr>
          <w:rFonts w:ascii="Times New Roman" w:hAnsi="Times New Roman" w:cs="Times New Roman"/>
          <w:sz w:val="24"/>
          <w:szCs w:val="24"/>
        </w:rPr>
      </w:pPr>
      <w:r w:rsidRPr="004A1418">
        <w:rPr>
          <w:rFonts w:ascii="Times New Roman" w:hAnsi="Times New Roman" w:cs="Times New Roman"/>
          <w:b/>
          <w:bCs/>
          <w:sz w:val="24"/>
          <w:szCs w:val="24"/>
          <w:u w:val="single"/>
        </w:rPr>
        <w:t>TECHNICAL BID</w:t>
      </w:r>
    </w:p>
    <w:p w:rsidR="00FE1F7D" w:rsidRPr="004A1418" w:rsidRDefault="00FE1F7D" w:rsidP="00FE1F7D">
      <w:pPr>
        <w:widowControl w:val="0"/>
        <w:autoSpaceDE w:val="0"/>
        <w:autoSpaceDN w:val="0"/>
        <w:adjustRightInd w:val="0"/>
        <w:spacing w:line="239" w:lineRule="auto"/>
        <w:ind w:left="2820"/>
        <w:rPr>
          <w:rFonts w:ascii="Times New Roman" w:hAnsi="Times New Roman" w:cs="Times New Roman"/>
          <w:sz w:val="24"/>
          <w:szCs w:val="24"/>
        </w:rPr>
      </w:pPr>
      <w:r w:rsidRPr="004A1418">
        <w:rPr>
          <w:rFonts w:ascii="Times New Roman" w:hAnsi="Times New Roman" w:cs="Times New Roman"/>
          <w:sz w:val="24"/>
          <w:szCs w:val="24"/>
        </w:rPr>
        <w:t>(To be enclosed in separate sealed cover)</w:t>
      </w:r>
    </w:p>
    <w:p w:rsidR="00FE1F7D" w:rsidRPr="004A1418" w:rsidRDefault="00FE1F7D" w:rsidP="00FE1F7D">
      <w:pPr>
        <w:widowControl w:val="0"/>
        <w:autoSpaceDE w:val="0"/>
        <w:autoSpaceDN w:val="0"/>
        <w:adjustRightInd w:val="0"/>
        <w:spacing w:line="239" w:lineRule="auto"/>
        <w:ind w:left="560"/>
        <w:rPr>
          <w:rFonts w:ascii="Times New Roman" w:hAnsi="Times New Roman" w:cs="Times New Roman"/>
          <w:sz w:val="24"/>
          <w:szCs w:val="24"/>
        </w:rPr>
      </w:pPr>
      <w:r w:rsidRPr="004A1418">
        <w:rPr>
          <w:rFonts w:ascii="Times New Roman" w:hAnsi="Times New Roman" w:cs="Times New Roman"/>
          <w:sz w:val="24"/>
          <w:szCs w:val="24"/>
        </w:rPr>
        <w:t>Name and address of the bidder:</w:t>
      </w:r>
    </w:p>
    <w:p w:rsidR="00FE1F7D" w:rsidRPr="004A1418" w:rsidRDefault="00FE1F7D" w:rsidP="00FE1F7D">
      <w:pPr>
        <w:widowControl w:val="0"/>
        <w:autoSpaceDE w:val="0"/>
        <w:autoSpaceDN w:val="0"/>
        <w:adjustRightInd w:val="0"/>
        <w:spacing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Note: A DD for </w:t>
      </w:r>
      <w:proofErr w:type="gramStart"/>
      <w:r w:rsidRPr="004A1418">
        <w:rPr>
          <w:rFonts w:ascii="Times New Roman" w:hAnsi="Times New Roman" w:cs="Times New Roman"/>
          <w:sz w:val="24"/>
          <w:szCs w:val="24"/>
        </w:rPr>
        <w:t>EMD  and</w:t>
      </w:r>
      <w:proofErr w:type="gramEnd"/>
      <w:r w:rsidRPr="004A1418">
        <w:rPr>
          <w:rFonts w:ascii="Times New Roman" w:hAnsi="Times New Roman" w:cs="Times New Roman"/>
          <w:sz w:val="24"/>
          <w:szCs w:val="24"/>
        </w:rPr>
        <w:t xml:space="preserve"> Tender document fee  should be enclosed with this bid separately as mentioned in </w:t>
      </w:r>
      <w:proofErr w:type="spellStart"/>
      <w:r w:rsidRPr="004A1418">
        <w:rPr>
          <w:rFonts w:ascii="Times New Roman" w:hAnsi="Times New Roman" w:cs="Times New Roman"/>
          <w:sz w:val="24"/>
          <w:szCs w:val="24"/>
        </w:rPr>
        <w:t>para</w:t>
      </w:r>
      <w:proofErr w:type="spellEnd"/>
      <w:r w:rsidRPr="004A1418">
        <w:rPr>
          <w:rFonts w:ascii="Times New Roman" w:hAnsi="Times New Roman" w:cs="Times New Roman"/>
          <w:sz w:val="24"/>
          <w:szCs w:val="24"/>
        </w:rPr>
        <w:t xml:space="preserve"> 5.1 of tender paper</w:t>
      </w:r>
    </w:p>
    <w:p w:rsidR="00FE1F7D" w:rsidRPr="004A1418" w:rsidRDefault="00FE1F7D" w:rsidP="00FE1F7D">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Name of the bidder </w:t>
      </w:r>
    </w:p>
    <w:p w:rsidR="00FE1F7D" w:rsidRPr="004A1418" w:rsidRDefault="00FE1F7D" w:rsidP="00FE1F7D">
      <w:pPr>
        <w:widowControl w:val="0"/>
        <w:autoSpaceDE w:val="0"/>
        <w:autoSpaceDN w:val="0"/>
        <w:adjustRightInd w:val="0"/>
        <w:spacing w:line="38" w:lineRule="exact"/>
        <w:rPr>
          <w:rFonts w:ascii="Times New Roman" w:hAnsi="Times New Roman" w:cs="Times New Roman"/>
          <w:sz w:val="24"/>
          <w:szCs w:val="24"/>
        </w:rPr>
      </w:pPr>
    </w:p>
    <w:p w:rsidR="00FE1F7D" w:rsidRPr="004A1418" w:rsidRDefault="00FE1F7D" w:rsidP="00FE1F7D">
      <w:pPr>
        <w:widowControl w:val="0"/>
        <w:numPr>
          <w:ilvl w:val="1"/>
          <w:numId w:val="7"/>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Full postal address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Full address of the premises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Telegraphic address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Telex number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Telephone number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     Fax number </w:t>
      </w:r>
    </w:p>
    <w:p w:rsidR="00FE1F7D" w:rsidRPr="004A1418" w:rsidRDefault="00FE1F7D" w:rsidP="00FE1F7D">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Monthly supply capacity of goods quoted for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Normal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Maximum </w:t>
      </w:r>
    </w:p>
    <w:p w:rsidR="00FE1F7D" w:rsidRPr="004A1418" w:rsidRDefault="00FE1F7D" w:rsidP="00FE1F7D">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Total annual turn-over(value in Rupees)(Previous year) </w:t>
      </w:r>
    </w:p>
    <w:p w:rsidR="00FE1F7D" w:rsidRPr="004A1418" w:rsidRDefault="00FE1F7D" w:rsidP="00FE1F7D">
      <w:pPr>
        <w:widowControl w:val="0"/>
        <w:autoSpaceDE w:val="0"/>
        <w:autoSpaceDN w:val="0"/>
        <w:adjustRightInd w:val="0"/>
        <w:spacing w:line="38"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(Copy of Balance Sheet / Audit Statement / IT returns, etc. to be attached as proof) </w:t>
      </w:r>
    </w:p>
    <w:p w:rsidR="00FE1F7D" w:rsidRPr="004A1418" w:rsidRDefault="00FE1F7D" w:rsidP="00FE1F7D">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Past supply details for 3 years (Attach proof) </w:t>
      </w:r>
    </w:p>
    <w:p w:rsidR="00FE1F7D" w:rsidRPr="004A1418" w:rsidRDefault="00FE1F7D" w:rsidP="00FE1F7D">
      <w:pPr>
        <w:widowControl w:val="0"/>
        <w:numPr>
          <w:ilvl w:val="0"/>
          <w:numId w:val="7"/>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4A1418">
        <w:rPr>
          <w:rFonts w:ascii="Times New Roman" w:hAnsi="Times New Roman" w:cs="Times New Roman"/>
          <w:sz w:val="24"/>
          <w:szCs w:val="24"/>
        </w:rPr>
        <w:t xml:space="preserve">Whether similar job work undertaken in the past, if so details. </w:t>
      </w:r>
    </w:p>
    <w:p w:rsidR="00FE1F7D" w:rsidRPr="004A1418" w:rsidRDefault="00FE1F7D" w:rsidP="00FE1F7D">
      <w:pPr>
        <w:widowControl w:val="0"/>
        <w:autoSpaceDE w:val="0"/>
        <w:autoSpaceDN w:val="0"/>
        <w:adjustRightInd w:val="0"/>
        <w:spacing w:line="37" w:lineRule="exact"/>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560"/>
        <w:rPr>
          <w:rFonts w:ascii="Times New Roman" w:hAnsi="Times New Roman" w:cs="Times New Roman"/>
          <w:sz w:val="24"/>
          <w:szCs w:val="24"/>
        </w:rPr>
      </w:pPr>
      <w:r w:rsidRPr="004A1418">
        <w:rPr>
          <w:rFonts w:ascii="Times New Roman" w:hAnsi="Times New Roman" w:cs="Times New Roman"/>
          <w:sz w:val="24"/>
          <w:szCs w:val="24"/>
        </w:rPr>
        <w:t>(Demo of the Lab Equipments to be arranged if required)</w:t>
      </w:r>
    </w:p>
    <w:p w:rsidR="00FE1F7D" w:rsidRPr="004A1418" w:rsidRDefault="00FE1F7D" w:rsidP="00FE1F7D">
      <w:pPr>
        <w:widowControl w:val="0"/>
        <w:autoSpaceDE w:val="0"/>
        <w:autoSpaceDN w:val="0"/>
        <w:adjustRightInd w:val="0"/>
        <w:spacing w:line="35" w:lineRule="exact"/>
        <w:rPr>
          <w:rFonts w:ascii="Times New Roman" w:hAnsi="Times New Roman" w:cs="Times New Roman"/>
          <w:sz w:val="24"/>
          <w:szCs w:val="24"/>
        </w:rPr>
      </w:pPr>
    </w:p>
    <w:p w:rsidR="00FE1F7D" w:rsidRPr="004A1418" w:rsidRDefault="00FE1F7D" w:rsidP="00FE1F7D">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4A1418">
        <w:rPr>
          <w:rFonts w:ascii="Times New Roman" w:hAnsi="Times New Roman" w:cs="Times New Roman"/>
          <w:b/>
          <w:bCs/>
          <w:sz w:val="24"/>
          <w:szCs w:val="24"/>
        </w:rPr>
        <w:t>Customer</w:t>
      </w:r>
      <w:r w:rsidRPr="004A1418">
        <w:rPr>
          <w:rFonts w:ascii="Times New Roman" w:hAnsi="Times New Roman" w:cs="Times New Roman"/>
          <w:sz w:val="24"/>
          <w:szCs w:val="24"/>
        </w:rPr>
        <w:tab/>
      </w:r>
      <w:r w:rsidRPr="004A1418">
        <w:rPr>
          <w:rFonts w:ascii="Times New Roman" w:hAnsi="Times New Roman" w:cs="Times New Roman"/>
          <w:b/>
          <w:bCs/>
          <w:sz w:val="24"/>
          <w:szCs w:val="24"/>
        </w:rPr>
        <w:t>Quantity supplied</w:t>
      </w:r>
      <w:r w:rsidRPr="004A1418">
        <w:rPr>
          <w:rFonts w:ascii="Times New Roman" w:hAnsi="Times New Roman" w:cs="Times New Roman"/>
          <w:sz w:val="24"/>
          <w:szCs w:val="24"/>
        </w:rPr>
        <w:tab/>
      </w:r>
      <w:r w:rsidRPr="004A1418">
        <w:rPr>
          <w:rFonts w:ascii="Times New Roman" w:hAnsi="Times New Roman" w:cs="Times New Roman"/>
          <w:b/>
          <w:bCs/>
          <w:sz w:val="24"/>
          <w:szCs w:val="24"/>
        </w:rPr>
        <w:t>Year</w:t>
      </w:r>
    </w:p>
    <w:p w:rsidR="00FE1F7D" w:rsidRPr="004A1418" w:rsidRDefault="00FE1F7D" w:rsidP="00FE1F7D">
      <w:pPr>
        <w:widowControl w:val="0"/>
        <w:autoSpaceDE w:val="0"/>
        <w:autoSpaceDN w:val="0"/>
        <w:adjustRightInd w:val="0"/>
        <w:spacing w:line="200" w:lineRule="exact"/>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200"/>
        <w:rPr>
          <w:rFonts w:ascii="Times New Roman" w:hAnsi="Times New Roman" w:cs="Times New Roman"/>
          <w:sz w:val="24"/>
          <w:szCs w:val="24"/>
        </w:rPr>
      </w:pPr>
      <w:r w:rsidRPr="004A1418">
        <w:rPr>
          <w:rFonts w:ascii="Times New Roman" w:hAnsi="Times New Roman" w:cs="Times New Roman"/>
          <w:sz w:val="24"/>
          <w:szCs w:val="24"/>
        </w:rPr>
        <w:t>6.  Sale Tax No. / TIN No.</w:t>
      </w:r>
    </w:p>
    <w:p w:rsidR="00FE1F7D" w:rsidRPr="004A1418" w:rsidRDefault="00FE1F7D" w:rsidP="00FE1F7D">
      <w:pPr>
        <w:rPr>
          <w:rFonts w:ascii="Times New Roman" w:hAnsi="Times New Roman" w:cs="Times New Roman"/>
          <w:sz w:val="24"/>
          <w:szCs w:val="24"/>
        </w:rPr>
      </w:pPr>
    </w:p>
    <w:p w:rsidR="00FE1F7D" w:rsidRPr="004A1418" w:rsidRDefault="00FE1F7D" w:rsidP="00FE1F7D">
      <w:pPr>
        <w:jc w:val="right"/>
        <w:rPr>
          <w:rFonts w:ascii="Times New Roman" w:hAnsi="Times New Roman" w:cs="Times New Roman"/>
          <w:color w:val="000000"/>
          <w:sz w:val="24"/>
          <w:szCs w:val="24"/>
        </w:rPr>
      </w:pPr>
      <w:r w:rsidRPr="004A1418">
        <w:rPr>
          <w:rFonts w:ascii="Times New Roman" w:hAnsi="Times New Roman" w:cs="Times New Roman"/>
          <w:b/>
          <w:sz w:val="24"/>
          <w:szCs w:val="24"/>
        </w:rPr>
        <w:t>Signature and seal of the bidder</w:t>
      </w:r>
      <w:r w:rsidRPr="004A1418">
        <w:rPr>
          <w:rFonts w:ascii="Times New Roman" w:hAnsi="Times New Roman" w:cs="Times New Roman"/>
          <w:color w:val="000000"/>
          <w:sz w:val="24"/>
          <w:szCs w:val="24"/>
        </w:rPr>
        <w:t xml:space="preserve">                     </w:t>
      </w:r>
    </w:p>
    <w:p w:rsidR="00FE1F7D" w:rsidRPr="004A1418" w:rsidRDefault="00FE1F7D" w:rsidP="00FE1F7D">
      <w:pPr>
        <w:rPr>
          <w:rFonts w:ascii="Times New Roman" w:hAnsi="Times New Roman" w:cs="Times New Roman"/>
          <w:sz w:val="24"/>
          <w:szCs w:val="24"/>
        </w:rPr>
        <w:sectPr w:rsidR="00FE1F7D" w:rsidRPr="004A1418" w:rsidSect="00F06965">
          <w:pgSz w:w="12240" w:h="15840"/>
          <w:pgMar w:top="717" w:right="1460" w:bottom="503" w:left="1600" w:header="720" w:footer="720" w:gutter="0"/>
          <w:cols w:space="720" w:equalWidth="0">
            <w:col w:w="9180"/>
          </w:cols>
          <w:noEndnote/>
          <w:docGrid w:linePitch="326"/>
        </w:sectPr>
      </w:pP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b/>
          <w:bCs/>
          <w:sz w:val="24"/>
          <w:szCs w:val="24"/>
          <w:u w:val="single"/>
        </w:rPr>
      </w:pPr>
      <w:r w:rsidRPr="004A1418">
        <w:rPr>
          <w:rFonts w:ascii="Times New Roman" w:hAnsi="Times New Roman" w:cs="Times New Roman"/>
          <w:b/>
          <w:bCs/>
          <w:sz w:val="24"/>
          <w:szCs w:val="24"/>
          <w:u w:val="single"/>
        </w:rPr>
        <w:lastRenderedPageBreak/>
        <w:t>COLLEGE OF ENGINEERING &amp; TECHNOLOGY, BHUBANESWAR</w:t>
      </w: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sz w:val="24"/>
          <w:szCs w:val="24"/>
        </w:rPr>
      </w:pPr>
      <w:r w:rsidRPr="004A1418">
        <w:rPr>
          <w:rFonts w:ascii="Times New Roman" w:hAnsi="Times New Roman" w:cs="Times New Roman"/>
          <w:b/>
          <w:bCs/>
          <w:sz w:val="24"/>
          <w:szCs w:val="24"/>
          <w:u w:val="single"/>
        </w:rPr>
        <w:t>DEPARTMENT OF   PHYSICS</w:t>
      </w: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sz w:val="24"/>
          <w:szCs w:val="24"/>
        </w:rPr>
      </w:pPr>
      <w:proofErr w:type="gramStart"/>
      <w:r w:rsidRPr="004A1418">
        <w:rPr>
          <w:rFonts w:ascii="Times New Roman" w:hAnsi="Times New Roman" w:cs="Times New Roman"/>
          <w:b/>
          <w:bCs/>
          <w:sz w:val="24"/>
          <w:szCs w:val="24"/>
        </w:rPr>
        <w:t xml:space="preserve">(A Constituent College of BPUT, </w:t>
      </w:r>
      <w:proofErr w:type="spellStart"/>
      <w:r w:rsidRPr="004A1418">
        <w:rPr>
          <w:rFonts w:ascii="Times New Roman" w:hAnsi="Times New Roman" w:cs="Times New Roman"/>
          <w:b/>
          <w:bCs/>
          <w:sz w:val="24"/>
          <w:szCs w:val="24"/>
        </w:rPr>
        <w:t>Odisha</w:t>
      </w:r>
      <w:proofErr w:type="spellEnd"/>
      <w:r w:rsidRPr="004A1418">
        <w:rPr>
          <w:rFonts w:ascii="Times New Roman" w:hAnsi="Times New Roman" w:cs="Times New Roman"/>
          <w:b/>
          <w:bCs/>
          <w:sz w:val="24"/>
          <w:szCs w:val="24"/>
        </w:rPr>
        <w:t>.)</w:t>
      </w:r>
      <w:proofErr w:type="gramEnd"/>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4A1418">
        <w:rPr>
          <w:rFonts w:ascii="Times New Roman" w:hAnsi="Times New Roman" w:cs="Times New Roman"/>
          <w:b/>
          <w:bCs/>
          <w:sz w:val="24"/>
          <w:szCs w:val="24"/>
        </w:rPr>
        <w:t xml:space="preserve">Techno Campus, </w:t>
      </w:r>
      <w:proofErr w:type="spellStart"/>
      <w:r w:rsidRPr="004A1418">
        <w:rPr>
          <w:rFonts w:ascii="Times New Roman" w:hAnsi="Times New Roman" w:cs="Times New Roman"/>
          <w:b/>
          <w:bCs/>
          <w:sz w:val="24"/>
          <w:szCs w:val="24"/>
        </w:rPr>
        <w:t>Ghatikia</w:t>
      </w:r>
      <w:proofErr w:type="spellEnd"/>
      <w:r w:rsidRPr="004A1418">
        <w:rPr>
          <w:rFonts w:ascii="Times New Roman" w:hAnsi="Times New Roman" w:cs="Times New Roman"/>
          <w:b/>
          <w:bCs/>
          <w:sz w:val="24"/>
          <w:szCs w:val="24"/>
        </w:rPr>
        <w:t xml:space="preserve">, </w:t>
      </w:r>
      <w:proofErr w:type="gramStart"/>
      <w:r w:rsidRPr="004A1418">
        <w:rPr>
          <w:rFonts w:ascii="Times New Roman" w:hAnsi="Times New Roman" w:cs="Times New Roman"/>
          <w:b/>
          <w:bCs/>
          <w:sz w:val="24"/>
          <w:szCs w:val="24"/>
        </w:rPr>
        <w:t>PO :</w:t>
      </w:r>
      <w:proofErr w:type="gramEnd"/>
      <w:r w:rsidRPr="004A1418">
        <w:rPr>
          <w:rFonts w:ascii="Times New Roman" w:hAnsi="Times New Roman" w:cs="Times New Roman"/>
          <w:b/>
          <w:bCs/>
          <w:sz w:val="24"/>
          <w:szCs w:val="24"/>
        </w:rPr>
        <w:t xml:space="preserve"> </w:t>
      </w:r>
      <w:proofErr w:type="spellStart"/>
      <w:r w:rsidRPr="004A1418">
        <w:rPr>
          <w:rFonts w:ascii="Times New Roman" w:hAnsi="Times New Roman" w:cs="Times New Roman"/>
          <w:b/>
          <w:bCs/>
          <w:sz w:val="24"/>
          <w:szCs w:val="24"/>
        </w:rPr>
        <w:t>Mahalaxmivihar</w:t>
      </w:r>
      <w:proofErr w:type="spellEnd"/>
      <w:r w:rsidRPr="004A1418">
        <w:rPr>
          <w:rFonts w:ascii="Times New Roman" w:hAnsi="Times New Roman" w:cs="Times New Roman"/>
          <w:b/>
          <w:bCs/>
          <w:sz w:val="24"/>
          <w:szCs w:val="24"/>
        </w:rPr>
        <w:t xml:space="preserve">, </w:t>
      </w:r>
      <w:proofErr w:type="spellStart"/>
      <w:r w:rsidRPr="004A1418">
        <w:rPr>
          <w:rFonts w:ascii="Times New Roman" w:hAnsi="Times New Roman" w:cs="Times New Roman"/>
          <w:b/>
          <w:bCs/>
          <w:sz w:val="24"/>
          <w:szCs w:val="24"/>
        </w:rPr>
        <w:t>Bhuabaneswar</w:t>
      </w:r>
      <w:proofErr w:type="spellEnd"/>
      <w:r w:rsidRPr="004A1418">
        <w:rPr>
          <w:rFonts w:ascii="Times New Roman" w:hAnsi="Times New Roman" w:cs="Times New Roman"/>
          <w:b/>
          <w:bCs/>
          <w:sz w:val="24"/>
          <w:szCs w:val="24"/>
        </w:rPr>
        <w:t>, Pin-7510</w:t>
      </w:r>
      <w:r w:rsidR="00C05323">
        <w:rPr>
          <w:rFonts w:ascii="Times New Roman" w:hAnsi="Times New Roman" w:cs="Times New Roman"/>
          <w:b/>
          <w:bCs/>
          <w:sz w:val="24"/>
          <w:szCs w:val="24"/>
        </w:rPr>
        <w:t>29</w:t>
      </w:r>
      <w:r w:rsidRPr="004A1418">
        <w:rPr>
          <w:rFonts w:ascii="Times New Roman" w:hAnsi="Times New Roman" w:cs="Times New Roman"/>
          <w:b/>
          <w:bCs/>
          <w:sz w:val="24"/>
          <w:szCs w:val="24"/>
        </w:rPr>
        <w:t xml:space="preserve"> </w:t>
      </w:r>
      <w:hyperlink r:id="rId9" w:history="1">
        <w:r w:rsidRPr="004A1418">
          <w:rPr>
            <w:rStyle w:val="Hyperlink"/>
            <w:rFonts w:ascii="Times New Roman" w:hAnsi="Times New Roman" w:cs="Times New Roman"/>
            <w:b/>
            <w:bCs/>
            <w:sz w:val="24"/>
            <w:szCs w:val="24"/>
          </w:rPr>
          <w:t>www.cet.edu.in</w:t>
        </w:r>
      </w:hyperlink>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4A1418">
        <w:rPr>
          <w:rFonts w:ascii="Times New Roman" w:hAnsi="Times New Roman" w:cs="Times New Roman"/>
          <w:b/>
          <w:bCs/>
          <w:sz w:val="24"/>
          <w:szCs w:val="24"/>
        </w:rPr>
        <w:t>Email:principalcet@cet.edu.in</w:t>
      </w:r>
      <w:proofErr w:type="spellEnd"/>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4A1418">
        <w:rPr>
          <w:rFonts w:ascii="Times New Roman" w:hAnsi="Times New Roman" w:cs="Times New Roman"/>
          <w:sz w:val="24"/>
          <w:szCs w:val="24"/>
        </w:rPr>
        <w:t>*************</w:t>
      </w:r>
      <w:r w:rsidRPr="004A1418">
        <w:rPr>
          <w:rFonts w:ascii="Times New Roman" w:hAnsi="Times New Roman" w:cs="Times New Roman"/>
          <w:b/>
          <w:bCs/>
          <w:sz w:val="24"/>
          <w:szCs w:val="24"/>
        </w:rPr>
        <w:t>****************************************************************</w:t>
      </w:r>
    </w:p>
    <w:p w:rsidR="00FE1F7D" w:rsidRPr="004A1418" w:rsidRDefault="00FE1F7D" w:rsidP="00FE1F7D">
      <w:pPr>
        <w:widowControl w:val="0"/>
        <w:autoSpaceDE w:val="0"/>
        <w:autoSpaceDN w:val="0"/>
        <w:adjustRightInd w:val="0"/>
        <w:ind w:left="2880" w:firstLine="720"/>
        <w:rPr>
          <w:rFonts w:ascii="Times New Roman" w:hAnsi="Times New Roman" w:cs="Times New Roman"/>
          <w:sz w:val="24"/>
          <w:szCs w:val="24"/>
        </w:rPr>
      </w:pPr>
      <w:r w:rsidRPr="004A1418">
        <w:rPr>
          <w:rFonts w:ascii="Times New Roman" w:hAnsi="Times New Roman" w:cs="Times New Roman"/>
          <w:b/>
          <w:bCs/>
          <w:sz w:val="24"/>
          <w:szCs w:val="24"/>
          <w:u w:val="single"/>
        </w:rPr>
        <w:t>FINANCIAL BID</w:t>
      </w:r>
    </w:p>
    <w:p w:rsidR="00FE1F7D" w:rsidRPr="004A1418" w:rsidRDefault="00FE1F7D" w:rsidP="00FE1F7D">
      <w:pPr>
        <w:widowControl w:val="0"/>
        <w:autoSpaceDE w:val="0"/>
        <w:autoSpaceDN w:val="0"/>
        <w:adjustRightInd w:val="0"/>
        <w:rPr>
          <w:rFonts w:ascii="Times New Roman" w:hAnsi="Times New Roman" w:cs="Times New Roman"/>
          <w:sz w:val="24"/>
          <w:szCs w:val="24"/>
        </w:rPr>
      </w:pPr>
      <w:r w:rsidRPr="004A1418">
        <w:rPr>
          <w:rFonts w:ascii="Times New Roman" w:hAnsi="Times New Roman" w:cs="Times New Roman"/>
          <w:sz w:val="24"/>
          <w:szCs w:val="24"/>
        </w:rPr>
        <w:t xml:space="preserve">                                        (To be enclosed in separate sealed cover)</w:t>
      </w:r>
    </w:p>
    <w:p w:rsidR="00FE1F7D" w:rsidRPr="003E386C" w:rsidRDefault="00FE1F7D" w:rsidP="00FE1F7D">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FE1F7D" w:rsidRPr="003E386C" w:rsidTr="003A6A79">
        <w:trPr>
          <w:trHeight w:val="475"/>
          <w:jc w:val="center"/>
        </w:trPr>
        <w:tc>
          <w:tcPr>
            <w:tcW w:w="755" w:type="dxa"/>
            <w:vAlign w:val="bottom"/>
          </w:tcPr>
          <w:p w:rsidR="00FE1F7D" w:rsidRPr="003E386C" w:rsidRDefault="00FE1F7D" w:rsidP="003A6A79">
            <w:pPr>
              <w:pStyle w:val="NoSpacing"/>
              <w:rPr>
                <w:b/>
              </w:rPr>
            </w:pPr>
            <w:r w:rsidRPr="003E386C">
              <w:rPr>
                <w:b/>
              </w:rPr>
              <w:t>Sl. No</w:t>
            </w:r>
          </w:p>
        </w:tc>
        <w:tc>
          <w:tcPr>
            <w:tcW w:w="2635" w:type="dxa"/>
            <w:vAlign w:val="center"/>
          </w:tcPr>
          <w:p w:rsidR="00FE1F7D" w:rsidRPr="003E386C" w:rsidRDefault="00FE1F7D" w:rsidP="003A6A79">
            <w:pPr>
              <w:pStyle w:val="NoSpacing"/>
              <w:rPr>
                <w:b/>
                <w:color w:val="333333"/>
              </w:rPr>
            </w:pPr>
            <w:r w:rsidRPr="003E386C">
              <w:rPr>
                <w:b/>
              </w:rPr>
              <w:t xml:space="preserve">  Item Description</w:t>
            </w:r>
          </w:p>
        </w:tc>
        <w:tc>
          <w:tcPr>
            <w:tcW w:w="1089" w:type="dxa"/>
          </w:tcPr>
          <w:p w:rsidR="00FE1F7D" w:rsidRPr="003E386C" w:rsidRDefault="00FE1F7D" w:rsidP="003A6A79">
            <w:pPr>
              <w:pStyle w:val="NoSpacing"/>
              <w:rPr>
                <w:b/>
              </w:rPr>
            </w:pPr>
            <w:r w:rsidRPr="003E386C">
              <w:rPr>
                <w:b/>
              </w:rPr>
              <w:t>Make / Model</w:t>
            </w:r>
          </w:p>
        </w:tc>
        <w:tc>
          <w:tcPr>
            <w:tcW w:w="1316" w:type="dxa"/>
            <w:vAlign w:val="bottom"/>
          </w:tcPr>
          <w:p w:rsidR="00FE1F7D" w:rsidRPr="003E386C" w:rsidRDefault="00FE1F7D" w:rsidP="003A6A79">
            <w:pPr>
              <w:pStyle w:val="NoSpacing"/>
              <w:rPr>
                <w:b/>
              </w:rPr>
            </w:pPr>
            <w:r w:rsidRPr="003E386C">
              <w:rPr>
                <w:b/>
              </w:rPr>
              <w:t>Quantity</w:t>
            </w:r>
          </w:p>
          <w:p w:rsidR="00FE1F7D" w:rsidRPr="003E386C" w:rsidRDefault="00FE1F7D" w:rsidP="003A6A79">
            <w:pPr>
              <w:pStyle w:val="NoSpacing"/>
              <w:rPr>
                <w:b/>
              </w:rPr>
            </w:pPr>
            <w:r w:rsidRPr="003E386C">
              <w:rPr>
                <w:b/>
              </w:rPr>
              <w:t>Required.</w:t>
            </w:r>
          </w:p>
        </w:tc>
        <w:tc>
          <w:tcPr>
            <w:tcW w:w="1216" w:type="dxa"/>
          </w:tcPr>
          <w:p w:rsidR="00FE1F7D" w:rsidRPr="003E386C" w:rsidRDefault="00FE1F7D" w:rsidP="003A6A79">
            <w:pPr>
              <w:pStyle w:val="NoSpacing"/>
              <w:rPr>
                <w:b/>
              </w:rPr>
            </w:pPr>
            <w:r w:rsidRPr="003E386C">
              <w:rPr>
                <w:b/>
              </w:rPr>
              <w:t>Unit Cost</w:t>
            </w:r>
          </w:p>
        </w:tc>
        <w:tc>
          <w:tcPr>
            <w:tcW w:w="1068" w:type="dxa"/>
          </w:tcPr>
          <w:p w:rsidR="00FE1F7D" w:rsidRPr="003E386C" w:rsidRDefault="00FE1F7D" w:rsidP="003A6A79">
            <w:pPr>
              <w:pStyle w:val="NoSpacing"/>
              <w:rPr>
                <w:b/>
              </w:rPr>
            </w:pPr>
            <w:r w:rsidRPr="003E386C">
              <w:rPr>
                <w:b/>
              </w:rPr>
              <w:t>Total</w:t>
            </w:r>
          </w:p>
        </w:tc>
        <w:tc>
          <w:tcPr>
            <w:tcW w:w="1440" w:type="dxa"/>
          </w:tcPr>
          <w:p w:rsidR="00FE1F7D" w:rsidRPr="003E386C" w:rsidRDefault="00FE1F7D" w:rsidP="003A6A79">
            <w:pPr>
              <w:pStyle w:val="NoSpacing"/>
              <w:rPr>
                <w:b/>
              </w:rPr>
            </w:pPr>
            <w:r w:rsidRPr="003E386C">
              <w:rPr>
                <w:b/>
              </w:rPr>
              <w:t>Taxes Applicable</w:t>
            </w:r>
          </w:p>
        </w:tc>
        <w:tc>
          <w:tcPr>
            <w:tcW w:w="1170" w:type="dxa"/>
          </w:tcPr>
          <w:p w:rsidR="00FE1F7D" w:rsidRPr="003E386C" w:rsidRDefault="00FE1F7D" w:rsidP="003A6A79">
            <w:pPr>
              <w:pStyle w:val="NoSpacing"/>
              <w:rPr>
                <w:b/>
              </w:rPr>
            </w:pPr>
            <w:r w:rsidRPr="003E386C">
              <w:rPr>
                <w:b/>
              </w:rPr>
              <w:t>Any Other</w:t>
            </w:r>
          </w:p>
        </w:tc>
        <w:tc>
          <w:tcPr>
            <w:tcW w:w="1080" w:type="dxa"/>
          </w:tcPr>
          <w:p w:rsidR="00FE1F7D" w:rsidRPr="003E386C" w:rsidRDefault="00FE1F7D" w:rsidP="003A6A79">
            <w:pPr>
              <w:pStyle w:val="NoSpacing"/>
              <w:rPr>
                <w:b/>
              </w:rPr>
            </w:pPr>
            <w:r w:rsidRPr="003E386C">
              <w:rPr>
                <w:b/>
              </w:rPr>
              <w:t>Total</w:t>
            </w:r>
          </w:p>
        </w:tc>
      </w:tr>
      <w:tr w:rsidR="00FE1F7D" w:rsidRPr="004A1418" w:rsidTr="003A6A79">
        <w:trPr>
          <w:trHeight w:val="476"/>
          <w:jc w:val="center"/>
        </w:trPr>
        <w:tc>
          <w:tcPr>
            <w:tcW w:w="755" w:type="dxa"/>
            <w:vAlign w:val="bottom"/>
          </w:tcPr>
          <w:p w:rsidR="00FE1F7D" w:rsidRPr="004A1418" w:rsidRDefault="00FE1F7D" w:rsidP="003A6A79">
            <w:pPr>
              <w:pStyle w:val="NoSpacing"/>
            </w:pPr>
            <w:r w:rsidRPr="004A1418">
              <w:t>1</w:t>
            </w:r>
          </w:p>
        </w:tc>
        <w:tc>
          <w:tcPr>
            <w:tcW w:w="2635" w:type="dxa"/>
          </w:tcPr>
          <w:p w:rsidR="00FE1F7D" w:rsidRPr="0096608A" w:rsidRDefault="00FE1F7D" w:rsidP="003A6A79">
            <w:pPr>
              <w:pStyle w:val="NoSpacing"/>
            </w:pPr>
            <w:proofErr w:type="spellStart"/>
            <w:r w:rsidRPr="0096608A">
              <w:t>Babinet</w:t>
            </w:r>
            <w:proofErr w:type="spellEnd"/>
            <w:r w:rsidRPr="0096608A">
              <w:t xml:space="preserve"> Compensator</w:t>
            </w:r>
          </w:p>
        </w:tc>
        <w:tc>
          <w:tcPr>
            <w:tcW w:w="1089" w:type="dxa"/>
          </w:tcPr>
          <w:p w:rsidR="00FE1F7D" w:rsidRPr="004A1418" w:rsidRDefault="00FE1F7D" w:rsidP="003A6A79">
            <w:pPr>
              <w:pStyle w:val="NoSpacing"/>
            </w:pPr>
          </w:p>
          <w:p w:rsidR="00FE1F7D" w:rsidRPr="004A1418" w:rsidRDefault="00FE1F7D" w:rsidP="003A6A79">
            <w:pPr>
              <w:pStyle w:val="NoSpacing"/>
            </w:pPr>
          </w:p>
        </w:tc>
        <w:tc>
          <w:tcPr>
            <w:tcW w:w="1316" w:type="dxa"/>
          </w:tcPr>
          <w:p w:rsidR="00FE1F7D" w:rsidRPr="004A1418" w:rsidRDefault="00FE1F7D" w:rsidP="003A6A79">
            <w:pPr>
              <w:pStyle w:val="NoSpacing"/>
            </w:pPr>
            <w:r>
              <w:t>02</w:t>
            </w:r>
            <w:r w:rsidRPr="004A1418">
              <w:t xml:space="preserve"> set</w:t>
            </w:r>
            <w:r>
              <w:t>s</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40"/>
          <w:jc w:val="center"/>
        </w:trPr>
        <w:tc>
          <w:tcPr>
            <w:tcW w:w="755" w:type="dxa"/>
            <w:vAlign w:val="center"/>
          </w:tcPr>
          <w:p w:rsidR="00FE1F7D" w:rsidRPr="004A1418" w:rsidRDefault="00FE1F7D" w:rsidP="003A6A79">
            <w:pPr>
              <w:pStyle w:val="NoSpacing"/>
            </w:pPr>
            <w:r w:rsidRPr="004A1418">
              <w:t>2</w:t>
            </w:r>
          </w:p>
        </w:tc>
        <w:tc>
          <w:tcPr>
            <w:tcW w:w="2635" w:type="dxa"/>
          </w:tcPr>
          <w:p w:rsidR="00FE1F7D" w:rsidRPr="0096608A" w:rsidRDefault="00FE1F7D" w:rsidP="003A6A79">
            <w:pPr>
              <w:pStyle w:val="NoSpacing"/>
            </w:pPr>
            <w:r w:rsidRPr="0096608A">
              <w:t xml:space="preserve">Magnetic Susceptibility by </w:t>
            </w:r>
            <w:proofErr w:type="spellStart"/>
            <w:r w:rsidRPr="0096608A">
              <w:t>Gouy</w:t>
            </w:r>
            <w:r>
              <w:t>’</w:t>
            </w:r>
            <w:r w:rsidRPr="0096608A">
              <w:t>s</w:t>
            </w:r>
            <w:proofErr w:type="spellEnd"/>
            <w:r w:rsidRPr="0096608A">
              <w:t xml:space="preserve"> Method</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13"/>
          <w:jc w:val="center"/>
        </w:trPr>
        <w:tc>
          <w:tcPr>
            <w:tcW w:w="755" w:type="dxa"/>
            <w:vAlign w:val="center"/>
          </w:tcPr>
          <w:p w:rsidR="00FE1F7D" w:rsidRPr="004A1418" w:rsidRDefault="00FE1F7D" w:rsidP="003A6A79">
            <w:pPr>
              <w:pStyle w:val="NoSpacing"/>
            </w:pPr>
            <w:r w:rsidRPr="004A1418">
              <w:t>3</w:t>
            </w:r>
          </w:p>
        </w:tc>
        <w:tc>
          <w:tcPr>
            <w:tcW w:w="2635" w:type="dxa"/>
          </w:tcPr>
          <w:p w:rsidR="00FE1F7D" w:rsidRPr="0096608A" w:rsidRDefault="00FE1F7D" w:rsidP="003A6A79">
            <w:pPr>
              <w:pStyle w:val="NoSpacing"/>
            </w:pPr>
            <w:r w:rsidRPr="0096608A">
              <w:t>Hysteresis Loop Tracer with Oscilloscope</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rsidRPr="004A1418">
              <w:t>4</w:t>
            </w:r>
          </w:p>
        </w:tc>
        <w:tc>
          <w:tcPr>
            <w:tcW w:w="2635" w:type="dxa"/>
          </w:tcPr>
          <w:p w:rsidR="00FE1F7D" w:rsidRPr="0096608A" w:rsidRDefault="00FE1F7D" w:rsidP="003A6A79">
            <w:pPr>
              <w:pStyle w:val="NoSpacing"/>
            </w:pPr>
            <w:proofErr w:type="spellStart"/>
            <w:r w:rsidRPr="0096608A">
              <w:t>Malu’s</w:t>
            </w:r>
            <w:proofErr w:type="spellEnd"/>
            <w:r w:rsidRPr="0096608A">
              <w:t xml:space="preserve"> Law Apparatus</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t>5</w:t>
            </w:r>
          </w:p>
        </w:tc>
        <w:tc>
          <w:tcPr>
            <w:tcW w:w="2635" w:type="dxa"/>
          </w:tcPr>
          <w:p w:rsidR="00FE1F7D" w:rsidRPr="0096608A" w:rsidRDefault="00FE1F7D" w:rsidP="003A6A79">
            <w:pPr>
              <w:pStyle w:val="NoSpacing"/>
            </w:pPr>
            <w:proofErr w:type="spellStart"/>
            <w:r w:rsidRPr="0096608A">
              <w:t>Reydberg</w:t>
            </w:r>
            <w:proofErr w:type="spellEnd"/>
            <w:r w:rsidRPr="0096608A">
              <w:t xml:space="preserve"> constant measurement kit</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t>01set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t>6</w:t>
            </w:r>
          </w:p>
        </w:tc>
        <w:tc>
          <w:tcPr>
            <w:tcW w:w="2635" w:type="dxa"/>
          </w:tcPr>
          <w:p w:rsidR="00FE1F7D" w:rsidRPr="0096608A" w:rsidRDefault="00FE1F7D" w:rsidP="003A6A79">
            <w:pPr>
              <w:pStyle w:val="NoSpacing"/>
            </w:pPr>
            <w:r w:rsidRPr="0096608A">
              <w:t xml:space="preserve">Basic </w:t>
            </w:r>
            <w:proofErr w:type="spellStart"/>
            <w:r w:rsidRPr="0096608A">
              <w:t>analog</w:t>
            </w:r>
            <w:proofErr w:type="spellEnd"/>
            <w:r w:rsidRPr="0096608A">
              <w:t xml:space="preserve"> Oscilloscope (30MHz to 200MHz)</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t>01set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bl>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center"/>
        <w:rPr>
          <w:rFonts w:ascii="Times New Roman" w:hAnsi="Times New Roman" w:cs="Times New Roman"/>
          <w:b/>
          <w:bCs/>
          <w:sz w:val="24"/>
          <w:szCs w:val="24"/>
        </w:rPr>
      </w:pPr>
      <w:r w:rsidRPr="004A1418">
        <w:rPr>
          <w:rFonts w:ascii="Times New Roman" w:hAnsi="Times New Roman" w:cs="Times New Roman"/>
          <w:b/>
          <w:bCs/>
          <w:sz w:val="24"/>
          <w:szCs w:val="24"/>
        </w:rPr>
        <w:t xml:space="preserve">                                                                                        Signature and seal of the bidder</w:t>
      </w: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Pr="004A1418" w:rsidRDefault="00FE1F7D" w:rsidP="00FE1F7D">
      <w:pPr>
        <w:widowControl w:val="0"/>
        <w:autoSpaceDE w:val="0"/>
        <w:autoSpaceDN w:val="0"/>
        <w:adjustRightInd w:val="0"/>
        <w:rPr>
          <w:rFonts w:ascii="Times New Roman" w:hAnsi="Times New Roman" w:cs="Times New Roman"/>
          <w:sz w:val="24"/>
          <w:szCs w:val="24"/>
        </w:rPr>
      </w:pPr>
    </w:p>
    <w:p w:rsidR="00FE1F7D" w:rsidRPr="004A1418" w:rsidRDefault="00FE1F7D" w:rsidP="00FE1F7D">
      <w:pPr>
        <w:pStyle w:val="Heading1"/>
        <w:spacing w:before="0"/>
        <w:jc w:val="center"/>
        <w:rPr>
          <w:rFonts w:ascii="Times New Roman" w:hAnsi="Times New Roman"/>
          <w:sz w:val="24"/>
          <w:szCs w:val="24"/>
        </w:rPr>
      </w:pPr>
      <w:r w:rsidRPr="004A1418">
        <w:rPr>
          <w:rFonts w:ascii="Times New Roman" w:hAnsi="Times New Roman"/>
          <w:color w:val="000000"/>
          <w:sz w:val="24"/>
          <w:szCs w:val="24"/>
          <w:u w:val="single"/>
        </w:rPr>
        <w:lastRenderedPageBreak/>
        <w:t>PROFORMA FOR SUBMITTING ELIGIBILITY REQUIREMENT AND UNDERTAKING</w:t>
      </w:r>
    </w:p>
    <w:p w:rsidR="00FE1F7D" w:rsidRPr="004A1418" w:rsidRDefault="00FE1F7D" w:rsidP="00FE1F7D">
      <w:pPr>
        <w:pStyle w:val="NoSpacing"/>
      </w:pPr>
      <w:r w:rsidRPr="004A1418">
        <w:t>To</w:t>
      </w:r>
    </w:p>
    <w:p w:rsidR="00FE1F7D" w:rsidRDefault="00FE1F7D" w:rsidP="00FE1F7D">
      <w:pPr>
        <w:pStyle w:val="NoSpacing"/>
      </w:pPr>
      <w:r w:rsidRPr="004A1418">
        <w:t>The Principal,</w:t>
      </w:r>
    </w:p>
    <w:p w:rsidR="00FE1F7D" w:rsidRPr="004A1418" w:rsidRDefault="00FE1F7D" w:rsidP="00FE1F7D">
      <w:pPr>
        <w:pStyle w:val="NoSpacing"/>
      </w:pPr>
      <w:r w:rsidRPr="004A1418">
        <w:t>CET, Bhubaneswar</w:t>
      </w:r>
    </w:p>
    <w:p w:rsidR="00FE1F7D" w:rsidRPr="004A1418" w:rsidRDefault="00FE1F7D" w:rsidP="00FE1F7D">
      <w:pPr>
        <w:pStyle w:val="NoSpacing"/>
      </w:pPr>
    </w:p>
    <w:p w:rsidR="00FE1F7D" w:rsidRPr="004A1418" w:rsidRDefault="00FE1F7D" w:rsidP="00FE1F7D">
      <w:pPr>
        <w:widowControl w:val="0"/>
        <w:autoSpaceDE w:val="0"/>
        <w:autoSpaceDN w:val="0"/>
        <w:adjustRightInd w:val="0"/>
        <w:ind w:left="270" w:right="130"/>
        <w:jc w:val="both"/>
        <w:rPr>
          <w:rFonts w:ascii="Times New Roman" w:hAnsi="Times New Roman" w:cs="Times New Roman"/>
          <w:sz w:val="24"/>
          <w:szCs w:val="24"/>
        </w:rPr>
      </w:pPr>
      <w:r w:rsidRPr="004A1418">
        <w:rPr>
          <w:rFonts w:ascii="Times New Roman" w:hAnsi="Times New Roman" w:cs="Times New Roman"/>
          <w:b/>
          <w:bCs/>
          <w:sz w:val="24"/>
          <w:szCs w:val="24"/>
        </w:rPr>
        <w:t>Sub: Submission of Tender for “Supply, Installation &amp; Commissioning in different laboratories of department of Physics.</w:t>
      </w:r>
    </w:p>
    <w:p w:rsidR="00FE1F7D" w:rsidRPr="004A1418" w:rsidRDefault="00FE1F7D" w:rsidP="00FE1F7D">
      <w:pPr>
        <w:widowControl w:val="0"/>
        <w:autoSpaceDE w:val="0"/>
        <w:autoSpaceDN w:val="0"/>
        <w:adjustRightInd w:val="0"/>
        <w:spacing w:line="239" w:lineRule="auto"/>
        <w:rPr>
          <w:rFonts w:ascii="Times New Roman" w:hAnsi="Times New Roman" w:cs="Times New Roman"/>
          <w:sz w:val="24"/>
          <w:szCs w:val="24"/>
        </w:rPr>
      </w:pPr>
      <w:r w:rsidRPr="004A1418">
        <w:rPr>
          <w:rFonts w:ascii="Times New Roman" w:hAnsi="Times New Roman" w:cs="Times New Roman"/>
          <w:sz w:val="24"/>
          <w:szCs w:val="24"/>
        </w:rPr>
        <w:t>Sir / Madam,</w:t>
      </w:r>
    </w:p>
    <w:p w:rsidR="00FE1F7D" w:rsidRPr="004A1418" w:rsidRDefault="00FE1F7D" w:rsidP="00FE1F7D">
      <w:pPr>
        <w:widowControl w:val="0"/>
        <w:autoSpaceDE w:val="0"/>
        <w:autoSpaceDN w:val="0"/>
        <w:adjustRightInd w:val="0"/>
        <w:spacing w:line="84"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spacing w:line="254" w:lineRule="auto"/>
        <w:jc w:val="both"/>
        <w:rPr>
          <w:rFonts w:ascii="Times New Roman" w:hAnsi="Times New Roman" w:cs="Times New Roman"/>
          <w:sz w:val="24"/>
          <w:szCs w:val="24"/>
        </w:rPr>
      </w:pPr>
      <w:r w:rsidRPr="004A1418">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FE1F7D" w:rsidRPr="004A1418" w:rsidRDefault="00FE1F7D" w:rsidP="00FE1F7D">
      <w:pPr>
        <w:widowControl w:val="0"/>
        <w:autoSpaceDE w:val="0"/>
        <w:autoSpaceDN w:val="0"/>
        <w:adjustRightInd w:val="0"/>
        <w:spacing w:line="70" w:lineRule="exact"/>
        <w:rPr>
          <w:rFonts w:ascii="Times New Roman" w:hAnsi="Times New Roman" w:cs="Times New Roman"/>
          <w:sz w:val="24"/>
          <w:szCs w:val="24"/>
        </w:rPr>
      </w:pPr>
    </w:p>
    <w:p w:rsidR="00FE1F7D" w:rsidRPr="004A1418" w:rsidRDefault="00FE1F7D" w:rsidP="00FE1F7D">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FE1F7D" w:rsidRPr="004A1418" w:rsidRDefault="00FE1F7D" w:rsidP="00FE1F7D">
      <w:pPr>
        <w:widowControl w:val="0"/>
        <w:autoSpaceDE w:val="0"/>
        <w:autoSpaceDN w:val="0"/>
        <w:adjustRightInd w:val="0"/>
        <w:spacing w:line="83"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spacing w:line="262" w:lineRule="auto"/>
        <w:jc w:val="both"/>
        <w:rPr>
          <w:rFonts w:ascii="Times New Roman" w:hAnsi="Times New Roman" w:cs="Times New Roman"/>
          <w:sz w:val="24"/>
          <w:szCs w:val="24"/>
        </w:rPr>
      </w:pPr>
      <w:r w:rsidRPr="004A1418">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FE1F7D" w:rsidRPr="004A1418" w:rsidRDefault="00FE1F7D" w:rsidP="00FE1F7D">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hereby submit the earnest money of [INR…………..……….……] for the Tender for the above mentioned work in the form of demand draft. </w:t>
      </w:r>
    </w:p>
    <w:p w:rsidR="00FE1F7D" w:rsidRPr="004A1418" w:rsidRDefault="00FE1F7D" w:rsidP="00FE1F7D">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FE1F7D" w:rsidRPr="0075051A" w:rsidRDefault="00FE1F7D" w:rsidP="00FE1F7D">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75051A">
        <w:rPr>
          <w:rFonts w:ascii="Times New Roman" w:hAnsi="Times New Roman" w:cs="Times New Roman"/>
          <w:sz w:val="24"/>
          <w:szCs w:val="24"/>
        </w:rPr>
        <w:t xml:space="preserve">That, I/We undertake that CET’s tender document shall form part of contract agreement. </w:t>
      </w:r>
    </w:p>
    <w:p w:rsidR="00FE1F7D" w:rsidRPr="004A1418" w:rsidRDefault="00FE1F7D" w:rsidP="00FE1F7D">
      <w:pPr>
        <w:widowControl w:val="0"/>
        <w:autoSpaceDE w:val="0"/>
        <w:autoSpaceDN w:val="0"/>
        <w:adjustRightInd w:val="0"/>
        <w:rPr>
          <w:rFonts w:ascii="Times New Roman" w:hAnsi="Times New Roman" w:cs="Times New Roman"/>
          <w:sz w:val="24"/>
          <w:szCs w:val="24"/>
        </w:rPr>
      </w:pPr>
      <w:r w:rsidRPr="004A1418">
        <w:rPr>
          <w:rFonts w:ascii="Times New Roman" w:hAnsi="Times New Roman" w:cs="Times New Roman"/>
          <w:sz w:val="24"/>
          <w:szCs w:val="24"/>
        </w:rPr>
        <w:t>I/We understand that you are not bound to accept the lowest or any bid, you shall receive.</w:t>
      </w:r>
    </w:p>
    <w:p w:rsidR="00FE1F7D" w:rsidRPr="004A1418" w:rsidRDefault="00FE1F7D" w:rsidP="00FE1F7D">
      <w:pPr>
        <w:pStyle w:val="NoSpacing"/>
      </w:pPr>
      <w:r w:rsidRPr="004A1418">
        <w:t>Thanking you</w:t>
      </w:r>
    </w:p>
    <w:p w:rsidR="00FE1F7D" w:rsidRPr="004A1418" w:rsidRDefault="00FE1F7D" w:rsidP="00FE1F7D">
      <w:pPr>
        <w:pStyle w:val="NoSpacing"/>
      </w:pPr>
      <w:r>
        <w:t xml:space="preserve">                                                                                                                </w:t>
      </w:r>
      <w:r w:rsidRPr="004A1418">
        <w:t>Yours faithfully</w:t>
      </w:r>
    </w:p>
    <w:p w:rsidR="00FE1F7D" w:rsidRPr="004A1418" w:rsidRDefault="00FE1F7D" w:rsidP="00FE1F7D">
      <w:pPr>
        <w:pStyle w:val="NoSpacing"/>
      </w:pPr>
      <w:r w:rsidRPr="004A1418">
        <w:t>Dated:</w:t>
      </w:r>
    </w:p>
    <w:p w:rsidR="00FE1F7D" w:rsidRPr="004A1418" w:rsidRDefault="00FE1F7D" w:rsidP="00FE1F7D">
      <w:pPr>
        <w:pStyle w:val="NoSpacing"/>
      </w:pPr>
      <w:r>
        <w:t xml:space="preserve">                                                                                                                </w:t>
      </w:r>
      <w:r w:rsidRPr="004A1418">
        <w:t>Signature of Bidder</w:t>
      </w:r>
    </w:p>
    <w:p w:rsidR="00FE1F7D" w:rsidRPr="004A1418" w:rsidRDefault="00FE1F7D" w:rsidP="00FE1F7D">
      <w:pPr>
        <w:pStyle w:val="NoSpacing"/>
      </w:pPr>
      <w:r>
        <w:t xml:space="preserve">                                                                                                                   </w:t>
      </w:r>
      <w:r w:rsidRPr="004A1418">
        <w:t>Name: ……………………</w:t>
      </w:r>
    </w:p>
    <w:p w:rsidR="00FE1F7D" w:rsidRPr="004A1418" w:rsidRDefault="00FE1F7D" w:rsidP="00FE1F7D">
      <w:pPr>
        <w:pStyle w:val="NoSpacing"/>
      </w:pPr>
      <w:r>
        <w:t xml:space="preserve">                                                                                                                  </w:t>
      </w:r>
      <w:r w:rsidRPr="004A1418">
        <w:t>Telephone</w:t>
      </w:r>
      <w:proofErr w:type="gramStart"/>
      <w:r w:rsidRPr="004A1418">
        <w:t>:……………….</w:t>
      </w:r>
      <w:proofErr w:type="gramEnd"/>
    </w:p>
    <w:p w:rsidR="00FE1F7D" w:rsidRPr="004A1418" w:rsidRDefault="00FE1F7D" w:rsidP="00FE1F7D">
      <w:pPr>
        <w:pStyle w:val="NoSpacing"/>
      </w:pPr>
      <w:r>
        <w:t xml:space="preserve">                                                                                                                   </w:t>
      </w:r>
      <w:r w:rsidRPr="004A1418">
        <w:t>Witness…...................</w:t>
      </w:r>
    </w:p>
    <w:p w:rsidR="00FE1F7D" w:rsidRPr="004A1418" w:rsidRDefault="00FE1F7D" w:rsidP="00FE1F7D">
      <w:pPr>
        <w:pStyle w:val="NoSpacing"/>
      </w:pPr>
      <w:r>
        <w:t xml:space="preserve">                                                                                                                   </w:t>
      </w:r>
      <w:r w:rsidRPr="004A1418">
        <w:t>Signature....................</w:t>
      </w:r>
    </w:p>
    <w:p w:rsidR="00FE1F7D" w:rsidRPr="004A1418" w:rsidRDefault="00FE1F7D" w:rsidP="00FE1F7D">
      <w:pPr>
        <w:pStyle w:val="NoSpacing"/>
      </w:pPr>
    </w:p>
    <w:p w:rsidR="00FE1F7D" w:rsidRPr="004A1418" w:rsidRDefault="00FE1F7D" w:rsidP="00FE1F7D">
      <w:pPr>
        <w:pStyle w:val="NoSpacing"/>
      </w:pPr>
      <w:r>
        <w:t xml:space="preserve">                                                                                                                   </w:t>
      </w:r>
      <w:r w:rsidRPr="004A1418">
        <w:t>Address......................</w:t>
      </w:r>
    </w:p>
    <w:p w:rsidR="00FE1F7D" w:rsidRPr="004A1418" w:rsidRDefault="00FE1F7D" w:rsidP="00FE1F7D">
      <w:pPr>
        <w:pStyle w:val="NoSpacing"/>
      </w:pPr>
      <w:r>
        <w:t xml:space="preserve">                                                                                                                     </w:t>
      </w:r>
      <w:proofErr w:type="gramStart"/>
      <w:r w:rsidRPr="004A1418">
        <w:t>Enclosures :</w:t>
      </w:r>
      <w:proofErr w:type="gramEnd"/>
    </w:p>
    <w:p w:rsidR="00EA64E7" w:rsidRDefault="00EA64E7"/>
    <w:sectPr w:rsidR="00EA64E7" w:rsidSect="00EA6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FE1F7D"/>
    <w:rsid w:val="001173B4"/>
    <w:rsid w:val="001317B1"/>
    <w:rsid w:val="001459EB"/>
    <w:rsid w:val="001830B6"/>
    <w:rsid w:val="0020083F"/>
    <w:rsid w:val="00310F3E"/>
    <w:rsid w:val="003D3588"/>
    <w:rsid w:val="00536C47"/>
    <w:rsid w:val="00561784"/>
    <w:rsid w:val="0058337A"/>
    <w:rsid w:val="005E6934"/>
    <w:rsid w:val="0060190D"/>
    <w:rsid w:val="00625504"/>
    <w:rsid w:val="0069762E"/>
    <w:rsid w:val="006977F4"/>
    <w:rsid w:val="006D17D7"/>
    <w:rsid w:val="006D19EC"/>
    <w:rsid w:val="0070752B"/>
    <w:rsid w:val="0072207B"/>
    <w:rsid w:val="0085509C"/>
    <w:rsid w:val="008A2624"/>
    <w:rsid w:val="009F274B"/>
    <w:rsid w:val="00AC267A"/>
    <w:rsid w:val="00C05323"/>
    <w:rsid w:val="00D707C7"/>
    <w:rsid w:val="00DC3C02"/>
    <w:rsid w:val="00E37728"/>
    <w:rsid w:val="00EA64E7"/>
    <w:rsid w:val="00ED712D"/>
    <w:rsid w:val="00EF0E06"/>
    <w:rsid w:val="00FE1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E7"/>
  </w:style>
  <w:style w:type="paragraph" w:styleId="Heading1">
    <w:name w:val="heading 1"/>
    <w:basedOn w:val="Normal"/>
    <w:next w:val="Normal"/>
    <w:link w:val="Heading1Char"/>
    <w:uiPriority w:val="9"/>
    <w:qFormat/>
    <w:rsid w:val="00FE1F7D"/>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FE1F7D"/>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FE1F7D"/>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7D"/>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FE1F7D"/>
    <w:rPr>
      <w:rFonts w:ascii="Arial" w:eastAsia="Times New Roman" w:hAnsi="Arial" w:cs="Arial"/>
      <w:b/>
      <w:bCs/>
      <w:lang w:val="en-GB" w:eastAsia="ar-SA"/>
    </w:rPr>
  </w:style>
  <w:style w:type="character" w:customStyle="1" w:styleId="Heading4Char">
    <w:name w:val="Heading 4 Char"/>
    <w:basedOn w:val="DefaultParagraphFont"/>
    <w:link w:val="Heading4"/>
    <w:rsid w:val="00FE1F7D"/>
    <w:rPr>
      <w:rFonts w:ascii="Arial" w:eastAsia="Times New Roman" w:hAnsi="Arial" w:cs="Arial"/>
      <w:b/>
      <w:bCs/>
      <w:sz w:val="24"/>
      <w:szCs w:val="24"/>
      <w:lang w:val="en-GB" w:eastAsia="ar-SA"/>
    </w:rPr>
  </w:style>
  <w:style w:type="character" w:styleId="Hyperlink">
    <w:name w:val="Hyperlink"/>
    <w:basedOn w:val="DefaultParagraphFont"/>
    <w:uiPriority w:val="99"/>
    <w:rsid w:val="00FE1F7D"/>
    <w:rPr>
      <w:color w:val="0000FF"/>
      <w:u w:val="single"/>
    </w:rPr>
  </w:style>
  <w:style w:type="paragraph" w:styleId="BodyText">
    <w:name w:val="Body Text"/>
    <w:basedOn w:val="Normal"/>
    <w:link w:val="BodyTextChar"/>
    <w:rsid w:val="00FE1F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FE1F7D"/>
    <w:rPr>
      <w:rFonts w:ascii="Arial Unicode MS" w:eastAsia="Arial Unicode MS" w:hAnsi="Arial Unicode MS" w:cs="Arial Unicode MS"/>
      <w:sz w:val="24"/>
      <w:szCs w:val="24"/>
    </w:rPr>
  </w:style>
  <w:style w:type="character" w:customStyle="1" w:styleId="Normal2">
    <w:name w:val="Normal2"/>
    <w:rsid w:val="00FE1F7D"/>
    <w:rPr>
      <w:sz w:val="24"/>
      <w:szCs w:val="24"/>
      <w:lang w:val="en-US"/>
    </w:rPr>
  </w:style>
  <w:style w:type="paragraph" w:customStyle="1" w:styleId="Normal1">
    <w:name w:val="Normal1"/>
    <w:basedOn w:val="Normal"/>
    <w:rsid w:val="00FE1F7D"/>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FE1F7D"/>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FE1F7D"/>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FE1F7D"/>
    <w:rPr>
      <w:rFonts w:ascii="Calibri" w:eastAsia="Calibri" w:hAnsi="Calibri" w:cs="Times New Roman"/>
      <w:lang w:val="en-IN"/>
    </w:rPr>
  </w:style>
  <w:style w:type="paragraph" w:styleId="BalloonText">
    <w:name w:val="Balloon Text"/>
    <w:basedOn w:val="Normal"/>
    <w:link w:val="BalloonTextChar"/>
    <w:uiPriority w:val="99"/>
    <w:semiHidden/>
    <w:unhideWhenUsed/>
    <w:rsid w:val="00FE1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8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SATYABRATA SWAIN</dc:creator>
  <cp:lastModifiedBy>sweta</cp:lastModifiedBy>
  <cp:revision>2</cp:revision>
  <dcterms:created xsi:type="dcterms:W3CDTF">2016-09-10T23:45:00Z</dcterms:created>
  <dcterms:modified xsi:type="dcterms:W3CDTF">2016-09-10T23:45:00Z</dcterms:modified>
</cp:coreProperties>
</file>