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BC9" w:rsidRDefault="00E91BC9" w:rsidP="00E91BC9">
      <w:pPr>
        <w:spacing w:before="100" w:beforeAutospacing="1" w:after="100" w:afterAutospacing="1"/>
        <w:jc w:val="center"/>
        <w:rPr>
          <w:rFonts w:ascii="Times New Roman" w:hAnsi="Times New Roman" w:cs="Times New Roman"/>
          <w:b/>
          <w:color w:val="000000"/>
          <w:sz w:val="24"/>
          <w:szCs w:val="24"/>
        </w:rPr>
      </w:pPr>
    </w:p>
    <w:p w:rsidR="00E91BC9" w:rsidRDefault="00E91BC9" w:rsidP="00E91BC9">
      <w:pPr>
        <w:spacing w:before="100" w:beforeAutospacing="1" w:after="100" w:afterAutospacing="1"/>
        <w:jc w:val="center"/>
        <w:rPr>
          <w:rFonts w:ascii="Times New Roman" w:hAnsi="Times New Roman" w:cs="Times New Roman"/>
          <w:b/>
          <w:color w:val="000000"/>
          <w:sz w:val="24"/>
          <w:szCs w:val="24"/>
        </w:rPr>
      </w:pPr>
    </w:p>
    <w:p w:rsidR="00CA5FB7" w:rsidRDefault="00CA5FB7" w:rsidP="00CA5FB7">
      <w:pPr>
        <w:spacing w:before="100" w:beforeAutospacing="1" w:after="100" w:afterAutospacing="1"/>
        <w:jc w:val="center"/>
        <w:rPr>
          <w:rFonts w:ascii="Times New Roman" w:hAnsi="Times New Roman" w:cs="Times New Roman"/>
          <w:b/>
          <w:color w:val="000000"/>
          <w:sz w:val="24"/>
          <w:szCs w:val="24"/>
        </w:rPr>
      </w:pPr>
    </w:p>
    <w:p w:rsidR="00CA5FB7" w:rsidRDefault="00CA5FB7" w:rsidP="00CA5FB7">
      <w:pPr>
        <w:spacing w:before="100" w:beforeAutospacing="1" w:after="100" w:afterAutospacing="1"/>
        <w:jc w:val="center"/>
        <w:rPr>
          <w:rFonts w:ascii="Times New Roman" w:hAnsi="Times New Roman" w:cs="Times New Roman"/>
          <w:b/>
          <w:color w:val="000000"/>
          <w:sz w:val="24"/>
          <w:szCs w:val="24"/>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88"/>
      </w:tblGrid>
      <w:tr w:rsidR="00CA5FB7" w:rsidRPr="0030665A" w:rsidTr="00DB550C">
        <w:tc>
          <w:tcPr>
            <w:tcW w:w="7488" w:type="dxa"/>
            <w:tcBorders>
              <w:top w:val="nil"/>
              <w:left w:val="nil"/>
              <w:bottom w:val="nil"/>
              <w:right w:val="nil"/>
            </w:tcBorders>
          </w:tcPr>
          <w:p w:rsidR="00CA5FB7" w:rsidRPr="005011AE" w:rsidRDefault="00CA5FB7" w:rsidP="00DB550C">
            <w:pPr>
              <w:pStyle w:val="Heading4"/>
              <w:rPr>
                <w:rFonts w:ascii="Times New Roman" w:eastAsia="Arial Unicode MS" w:hAnsi="Times New Roman" w:cs="Times New Roman"/>
              </w:rPr>
            </w:pPr>
            <w:r w:rsidRPr="005011AE">
              <w:rPr>
                <w:rFonts w:ascii="Times New Roman" w:hAnsi="Times New Roman" w:cs="Times New Roman"/>
                <w:noProof/>
                <w:lang w:val="en-US" w:eastAsia="en-US"/>
              </w:rPr>
              <w:drawing>
                <wp:anchor distT="0" distB="0" distL="114300" distR="114300" simplePos="0" relativeHeight="251659264" behindDoc="1" locked="0" layoutInCell="1" allowOverlap="1" wp14:anchorId="6AC1DEE7" wp14:editId="2A9140E6">
                  <wp:simplePos x="0" y="0"/>
                  <wp:positionH relativeFrom="column">
                    <wp:posOffset>-739775</wp:posOffset>
                  </wp:positionH>
                  <wp:positionV relativeFrom="paragraph">
                    <wp:posOffset>26035</wp:posOffset>
                  </wp:positionV>
                  <wp:extent cx="634365" cy="937260"/>
                  <wp:effectExtent l="19050" t="0" r="0" b="0"/>
                  <wp:wrapNone/>
                  <wp:docPr id="6"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cstate="print"/>
                          <a:srcRect/>
                          <a:stretch>
                            <a:fillRect/>
                          </a:stretch>
                        </pic:blipFill>
                        <pic:spPr bwMode="auto">
                          <a:xfrm>
                            <a:off x="0" y="0"/>
                            <a:ext cx="634365" cy="937260"/>
                          </a:xfrm>
                          <a:prstGeom prst="rect">
                            <a:avLst/>
                          </a:prstGeom>
                          <a:noFill/>
                        </pic:spPr>
                      </pic:pic>
                    </a:graphicData>
                  </a:graphic>
                </wp:anchor>
              </w:drawing>
            </w:r>
            <w:r w:rsidRPr="005011AE">
              <w:rPr>
                <w:rFonts w:ascii="Times New Roman" w:eastAsia="Arial Unicode MS" w:hAnsi="Times New Roman" w:cs="Times New Roman"/>
              </w:rPr>
              <w:t>COLLEGE OF ENGINEERING AND TECHNOLOGY</w:t>
            </w:r>
          </w:p>
          <w:p w:rsidR="00CA5FB7" w:rsidRPr="005011AE" w:rsidRDefault="00CA5FB7" w:rsidP="00DB550C">
            <w:pPr>
              <w:pStyle w:val="Heading4"/>
              <w:rPr>
                <w:rFonts w:ascii="Times New Roman" w:eastAsia="Arial Unicode MS" w:hAnsi="Times New Roman" w:cs="Times New Roman"/>
              </w:rPr>
            </w:pPr>
            <w:r w:rsidRPr="005011AE">
              <w:rPr>
                <w:rFonts w:ascii="Times New Roman" w:hAnsi="Times New Roman" w:cs="Times New Roman"/>
                <w:color w:val="000000"/>
              </w:rPr>
              <w:t>(A Constituent College of Biju Patnaik University of Technology)</w:t>
            </w:r>
          </w:p>
          <w:p w:rsidR="00CA5FB7" w:rsidRPr="0030665A" w:rsidRDefault="00CA5FB7" w:rsidP="00DB550C">
            <w:pPr>
              <w:pStyle w:val="Heading4"/>
              <w:rPr>
                <w:rFonts w:eastAsia="Arial Unicode MS"/>
              </w:rPr>
            </w:pPr>
            <w:r w:rsidRPr="005011AE">
              <w:rPr>
                <w:rFonts w:ascii="Times New Roman" w:eastAsia="Arial Unicode MS" w:hAnsi="Times New Roman" w:cs="Times New Roman"/>
              </w:rPr>
              <w:t>TECHNO CAMPUS, GHATIKIA, PO: MAHALAXMIVIHAR,  BHUBANESWAR-751 029</w:t>
            </w:r>
          </w:p>
        </w:tc>
      </w:tr>
    </w:tbl>
    <w:p w:rsidR="00CA5FB7" w:rsidRPr="0030665A" w:rsidRDefault="00CA5FB7" w:rsidP="00CA5FB7">
      <w:pPr>
        <w:jc w:val="center"/>
        <w:rPr>
          <w:rFonts w:ascii="Times New Roman" w:hAnsi="Times New Roman" w:cs="Times New Roman"/>
          <w:b/>
          <w:sz w:val="24"/>
          <w:szCs w:val="24"/>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88"/>
      </w:tblGrid>
      <w:tr w:rsidR="00CA5FB7" w:rsidTr="00DB550C">
        <w:tc>
          <w:tcPr>
            <w:tcW w:w="7488" w:type="dxa"/>
            <w:tcBorders>
              <w:top w:val="nil"/>
              <w:left w:val="nil"/>
              <w:bottom w:val="nil"/>
              <w:right w:val="nil"/>
            </w:tcBorders>
            <w:hideMark/>
          </w:tcPr>
          <w:p w:rsidR="00CA5FB7" w:rsidRDefault="00CA5FB7" w:rsidP="00DB550C">
            <w:pPr>
              <w:spacing w:before="100" w:beforeAutospacing="1" w:after="100" w:afterAutospacing="1"/>
              <w:rPr>
                <w:rFonts w:ascii="Arial Narrow" w:eastAsia="Arial Unicode MS" w:hAnsi="Arial Narrow" w:cs="Arial"/>
                <w:strike/>
                <w:sz w:val="27"/>
                <w:szCs w:val="27"/>
              </w:rPr>
            </w:pPr>
            <w:r>
              <w:rPr>
                <w:rFonts w:ascii="Arial Narrow" w:eastAsia="Arial Unicode MS" w:hAnsi="Arial Narrow" w:cs="Arial"/>
                <w:sz w:val="27"/>
                <w:szCs w:val="27"/>
              </w:rPr>
              <w:t xml:space="preserve">   No. 417 &amp; 418 / CET;                                             Dated  25/01/2017</w:t>
            </w:r>
          </w:p>
        </w:tc>
      </w:tr>
    </w:tbl>
    <w:p w:rsidR="00CA5FB7" w:rsidRDefault="00CA5FB7" w:rsidP="00CA5FB7">
      <w:pPr>
        <w:jc w:val="center"/>
        <w:rPr>
          <w:rFonts w:ascii="Arial Narrow" w:hAnsi="Arial Narrow" w:cs="Arial"/>
          <w:b/>
          <w:sz w:val="34"/>
          <w:szCs w:val="32"/>
          <w:u w:val="single"/>
        </w:rPr>
      </w:pPr>
    </w:p>
    <w:p w:rsidR="00CA5FB7" w:rsidRPr="005011AE" w:rsidRDefault="00CA5FB7" w:rsidP="00CA5FB7">
      <w:pPr>
        <w:jc w:val="center"/>
        <w:rPr>
          <w:rFonts w:ascii="Arial Narrow" w:hAnsi="Arial Narrow" w:cs="Arial"/>
          <w:b/>
          <w:sz w:val="28"/>
          <w:szCs w:val="28"/>
          <w:u w:val="single"/>
        </w:rPr>
      </w:pPr>
      <w:r w:rsidRPr="005011AE">
        <w:rPr>
          <w:rFonts w:ascii="Arial Narrow" w:hAnsi="Arial Narrow" w:cs="Arial"/>
          <w:b/>
          <w:sz w:val="28"/>
          <w:szCs w:val="28"/>
          <w:u w:val="single"/>
        </w:rPr>
        <w:t>TENDER CALL NOTICE</w:t>
      </w:r>
    </w:p>
    <w:p w:rsidR="00CA5FB7" w:rsidRDefault="00CA5FB7" w:rsidP="00CA5FB7">
      <w:pPr>
        <w:jc w:val="center"/>
        <w:rPr>
          <w:rFonts w:ascii="Arial Narrow" w:hAnsi="Arial Narrow" w:cs="Arial"/>
          <w:sz w:val="24"/>
          <w:szCs w:val="24"/>
        </w:rPr>
      </w:pPr>
    </w:p>
    <w:p w:rsidR="00CA5FB7" w:rsidRDefault="00CA5FB7" w:rsidP="00CA5FB7">
      <w:pPr>
        <w:jc w:val="center"/>
        <w:rPr>
          <w:rFonts w:ascii="Arial Narrow" w:hAnsi="Arial Narrow" w:cs="Arial"/>
          <w:sz w:val="24"/>
          <w:szCs w:val="24"/>
        </w:rPr>
      </w:pPr>
    </w:p>
    <w:p w:rsidR="00CA5FB7" w:rsidRDefault="00CA5FB7" w:rsidP="00CA5FB7">
      <w:pPr>
        <w:jc w:val="both"/>
        <w:rPr>
          <w:rFonts w:ascii="Arial Narrow" w:hAnsi="Arial Narrow" w:cs="Arial"/>
          <w:b/>
          <w:sz w:val="28"/>
          <w:szCs w:val="28"/>
        </w:rPr>
      </w:pPr>
      <w:r>
        <w:rPr>
          <w:rFonts w:ascii="Arial Narrow" w:hAnsi="Arial Narrow" w:cs="Arial"/>
          <w:sz w:val="28"/>
          <w:szCs w:val="28"/>
        </w:rPr>
        <w:t xml:space="preserve">Sealed tenders are invited form reputed original Equipment manufacturer/Authorized dealers/suppliers up to the date mentioned in the tenders for supply of equipments and Instruments through Speed post/Registered post/Courier service only for (a) different instruments and (b) LCR meter in different laboratories of department of Physics. The date of opening of the tender is mentioned in the tender document, which will be opened in the office chamber of the Principal, College of Engineering and Technology, Bhubaneswar in the presence of bidders and/or their representatives. The tender bid documents with details of terms and conditions are to be downloaded from the College Website: </w:t>
      </w:r>
      <w:hyperlink r:id="rId6" w:history="1">
        <w:r>
          <w:rPr>
            <w:rStyle w:val="Hyperlink"/>
            <w:rFonts w:ascii="Arial Narrow" w:hAnsi="Arial Narrow" w:cs="Arial"/>
            <w:b/>
          </w:rPr>
          <w:t>www.cet.edu.in</w:t>
        </w:r>
      </w:hyperlink>
      <w:r>
        <w:rPr>
          <w:rFonts w:ascii="Arial Narrow" w:hAnsi="Arial Narrow" w:cs="Arial"/>
          <w:b/>
          <w:sz w:val="28"/>
          <w:szCs w:val="28"/>
        </w:rPr>
        <w:t>.</w:t>
      </w:r>
    </w:p>
    <w:p w:rsidR="00CA5FB7" w:rsidRDefault="00CA5FB7" w:rsidP="00CA5FB7">
      <w:pPr>
        <w:jc w:val="both"/>
        <w:rPr>
          <w:rFonts w:ascii="Arial Narrow" w:hAnsi="Arial Narrow" w:cs="Arial"/>
          <w:sz w:val="28"/>
          <w:szCs w:val="28"/>
          <w:u w:val="single"/>
        </w:rPr>
      </w:pPr>
      <w:r>
        <w:rPr>
          <w:rFonts w:ascii="Arial Narrow" w:hAnsi="Arial Narrow" w:cs="Arial"/>
          <w:sz w:val="28"/>
          <w:szCs w:val="28"/>
        </w:rPr>
        <w:t xml:space="preserve">         The authority will not be responsible for any postal delay. No hand delivery will be accepted. The Bidders must submit the tenders by Speed post/Registered post/Courier service only to reach the undersigned on or before 25</w:t>
      </w:r>
      <w:r w:rsidRPr="00771D54">
        <w:rPr>
          <w:rFonts w:ascii="Arial Narrow" w:hAnsi="Arial Narrow" w:cs="Arial"/>
          <w:sz w:val="28"/>
          <w:szCs w:val="28"/>
        </w:rPr>
        <w:t>.02.2017</w:t>
      </w:r>
      <w:r>
        <w:rPr>
          <w:rFonts w:ascii="Arial Narrow" w:hAnsi="Arial Narrow" w:cs="Arial"/>
          <w:sz w:val="28"/>
          <w:szCs w:val="28"/>
        </w:rPr>
        <w:t xml:space="preserve"> at 3:00 P.M.</w:t>
      </w:r>
    </w:p>
    <w:p w:rsidR="00CA5FB7" w:rsidRDefault="00CA5FB7" w:rsidP="00CA5FB7">
      <w:pPr>
        <w:jc w:val="both"/>
        <w:rPr>
          <w:rFonts w:ascii="Arial Narrow" w:hAnsi="Arial Narrow" w:cs="Arial"/>
          <w:color w:val="FF0000"/>
          <w:sz w:val="28"/>
          <w:szCs w:val="28"/>
          <w:u w:val="single"/>
        </w:rPr>
      </w:pPr>
      <w:r>
        <w:rPr>
          <w:rFonts w:ascii="Arial Narrow" w:hAnsi="Arial Narrow" w:cs="Arial"/>
          <w:sz w:val="28"/>
          <w:szCs w:val="28"/>
        </w:rPr>
        <w:t xml:space="preserve"> The authority reserves the right to reject/cancel the tenders in whole or in part without assigning any reason thereof.</w:t>
      </w:r>
    </w:p>
    <w:p w:rsidR="00CA5FB7" w:rsidRDefault="00CA5FB7" w:rsidP="00CA5FB7">
      <w:pPr>
        <w:pStyle w:val="Heading4"/>
        <w:jc w:val="left"/>
      </w:pPr>
      <w:r>
        <w:t xml:space="preserve">                                                                                                                  </w:t>
      </w:r>
    </w:p>
    <w:p w:rsidR="00CA5FB7" w:rsidRDefault="00CA5FB7" w:rsidP="00CA5FB7">
      <w:pPr>
        <w:pStyle w:val="Heading4"/>
        <w:jc w:val="left"/>
      </w:pPr>
      <w:r>
        <w:t xml:space="preserve">                                                                                                                  Sd/-</w:t>
      </w:r>
    </w:p>
    <w:p w:rsidR="00CA5FB7" w:rsidRDefault="00CA5FB7" w:rsidP="00CA5FB7">
      <w:pPr>
        <w:pStyle w:val="Heading4"/>
        <w:jc w:val="right"/>
      </w:pPr>
      <w:r>
        <w:t xml:space="preserve">    PRINCIPAL</w:t>
      </w:r>
      <w:r>
        <w:tab/>
      </w:r>
    </w:p>
    <w:p w:rsidR="00CA5FB7" w:rsidRDefault="00CA5FB7" w:rsidP="00CA5FB7">
      <w:pPr>
        <w:jc w:val="right"/>
        <w:rPr>
          <w:rFonts w:ascii="Arial Narrow" w:hAnsi="Arial Narrow" w:cs="Arial"/>
          <w:sz w:val="24"/>
          <w:szCs w:val="24"/>
        </w:rPr>
      </w:pPr>
    </w:p>
    <w:p w:rsidR="00CA5FB7" w:rsidRDefault="00CA5FB7" w:rsidP="00CA5FB7">
      <w:pPr>
        <w:spacing w:before="100" w:beforeAutospacing="1" w:after="100" w:afterAutospacing="1"/>
        <w:jc w:val="center"/>
        <w:rPr>
          <w:rFonts w:ascii="Arial Narrow" w:hAnsi="Arial Narrow" w:cs="Arial"/>
        </w:rPr>
      </w:pPr>
    </w:p>
    <w:p w:rsidR="00CA5FB7" w:rsidRDefault="00CA5FB7" w:rsidP="00CA5FB7">
      <w:pPr>
        <w:spacing w:before="100" w:beforeAutospacing="1" w:after="100" w:afterAutospacing="1"/>
        <w:jc w:val="center"/>
        <w:rPr>
          <w:rFonts w:ascii="Arial Narrow" w:hAnsi="Arial Narrow" w:cs="Arial"/>
        </w:rPr>
      </w:pPr>
    </w:p>
    <w:p w:rsidR="00CA5FB7" w:rsidRDefault="00CA5FB7" w:rsidP="00CA5FB7">
      <w:pPr>
        <w:spacing w:before="100" w:beforeAutospacing="1" w:after="100" w:afterAutospacing="1"/>
        <w:jc w:val="center"/>
        <w:rPr>
          <w:rFonts w:ascii="Arial Narrow" w:hAnsi="Arial Narrow" w:cs="Arial"/>
        </w:rPr>
      </w:pPr>
    </w:p>
    <w:p w:rsidR="00E91BC9" w:rsidRDefault="00CA5FB7" w:rsidP="00571113">
      <w:pPr>
        <w:spacing w:before="100" w:beforeAutospacing="1" w:after="100" w:afterAutospacing="1"/>
        <w:jc w:val="center"/>
        <w:rPr>
          <w:rFonts w:ascii="Times New Roman" w:hAnsi="Times New Roman" w:cs="Times New Roman"/>
          <w:b/>
          <w:color w:val="000000"/>
        </w:rPr>
      </w:pPr>
      <w:r>
        <w:rPr>
          <w:rFonts w:ascii="Arial Narrow" w:eastAsia="Arial Unicode MS" w:hAnsi="Arial Narrow" w:cs="Arial"/>
          <w:sz w:val="27"/>
          <w:szCs w:val="27"/>
        </w:rPr>
        <w:t xml:space="preserve">No. 417 </w:t>
      </w:r>
      <w:bookmarkStart w:id="0" w:name="_GoBack"/>
      <w:bookmarkEnd w:id="0"/>
      <w:r>
        <w:rPr>
          <w:rFonts w:ascii="Arial Narrow" w:eastAsia="Arial Unicode MS" w:hAnsi="Arial Narrow" w:cs="Arial"/>
          <w:sz w:val="27"/>
          <w:szCs w:val="27"/>
        </w:rPr>
        <w:t>/ CET;                                             Dated  25/01/2017</w:t>
      </w:r>
    </w:p>
    <w:p w:rsidR="00571113" w:rsidRPr="00525CA9" w:rsidRDefault="00571113" w:rsidP="00571113">
      <w:pPr>
        <w:spacing w:before="100" w:beforeAutospacing="1" w:after="100" w:afterAutospacing="1"/>
        <w:jc w:val="center"/>
        <w:rPr>
          <w:rFonts w:ascii="Times New Roman" w:hAnsi="Times New Roman" w:cs="Times New Roman"/>
          <w:b/>
          <w:color w:val="000000"/>
        </w:rPr>
      </w:pPr>
      <w:r w:rsidRPr="00525CA9">
        <w:rPr>
          <w:rFonts w:ascii="Times New Roman" w:hAnsi="Times New Roman" w:cs="Times New Roman"/>
          <w:b/>
          <w:color w:val="000000"/>
        </w:rPr>
        <w:t>BID PARTICULARS AND INSTRUCTIONS OF TENDER NOTICE</w:t>
      </w:r>
    </w:p>
    <w:p w:rsidR="00571113" w:rsidRPr="00525CA9" w:rsidRDefault="00571113" w:rsidP="00571113">
      <w:pPr>
        <w:spacing w:before="100" w:beforeAutospacing="1" w:after="100" w:afterAutospacing="1"/>
        <w:jc w:val="center"/>
        <w:rPr>
          <w:rFonts w:ascii="Times New Roman" w:hAnsi="Times New Roman" w:cs="Times New Roman"/>
          <w:b/>
          <w:color w:val="000000"/>
        </w:rPr>
      </w:pPr>
      <w:r w:rsidRPr="00525CA9">
        <w:rPr>
          <w:rFonts w:ascii="Times New Roman" w:hAnsi="Times New Roman" w:cs="Times New Roman"/>
          <w:b/>
          <w:color w:val="000000"/>
        </w:rPr>
        <w:t>FOR SUPPLY OF</w:t>
      </w:r>
    </w:p>
    <w:p w:rsidR="00571113" w:rsidRPr="00525CA9" w:rsidRDefault="00571113" w:rsidP="00571113">
      <w:pPr>
        <w:spacing w:before="100" w:beforeAutospacing="1" w:after="100" w:afterAutospacing="1"/>
        <w:jc w:val="center"/>
        <w:rPr>
          <w:rFonts w:ascii="Times New Roman" w:hAnsi="Times New Roman" w:cs="Times New Roman"/>
          <w:b/>
          <w:color w:val="000000"/>
        </w:rPr>
      </w:pPr>
      <w:r w:rsidRPr="00525CA9">
        <w:rPr>
          <w:rFonts w:ascii="Times New Roman" w:hAnsi="Times New Roman" w:cs="Times New Roman"/>
          <w:b/>
          <w:color w:val="000000"/>
        </w:rPr>
        <w:t xml:space="preserve">EQUIPMENTS AND INSTRUMENTS </w:t>
      </w:r>
    </w:p>
    <w:p w:rsidR="00571113" w:rsidRPr="00525CA9" w:rsidRDefault="00571113" w:rsidP="00571113">
      <w:pPr>
        <w:spacing w:before="100" w:beforeAutospacing="1" w:after="100" w:afterAutospacing="1"/>
        <w:jc w:val="center"/>
        <w:rPr>
          <w:rFonts w:ascii="Times New Roman" w:hAnsi="Times New Roman" w:cs="Times New Roman"/>
          <w:b/>
          <w:color w:val="000000"/>
        </w:rPr>
      </w:pPr>
      <w:r w:rsidRPr="00525CA9">
        <w:rPr>
          <w:rFonts w:ascii="Times New Roman" w:hAnsi="Times New Roman" w:cs="Times New Roman"/>
          <w:b/>
          <w:color w:val="000000"/>
        </w:rPr>
        <w:t xml:space="preserve"> FOR   </w:t>
      </w:r>
    </w:p>
    <w:p w:rsidR="00571113" w:rsidRPr="00525CA9" w:rsidRDefault="00571113" w:rsidP="00571113">
      <w:pPr>
        <w:spacing w:before="100" w:beforeAutospacing="1" w:after="100" w:afterAutospacing="1"/>
        <w:jc w:val="center"/>
        <w:rPr>
          <w:rFonts w:ascii="Times New Roman" w:hAnsi="Times New Roman" w:cs="Times New Roman"/>
          <w:b/>
          <w:color w:val="000000"/>
        </w:rPr>
      </w:pPr>
      <w:r w:rsidRPr="00525CA9">
        <w:rPr>
          <w:rFonts w:ascii="Times New Roman" w:hAnsi="Times New Roman" w:cs="Times New Roman"/>
          <w:b/>
          <w:color w:val="000000"/>
        </w:rPr>
        <w:t xml:space="preserve">  DEPARTMENT OF PHYSICS</w:t>
      </w: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r w:rsidRPr="00525CA9">
        <w:rPr>
          <w:rFonts w:ascii="Times New Roman" w:hAnsi="Times New Roman" w:cs="Times New Roman"/>
          <w:b/>
          <w:noProof/>
          <w:color w:val="000000"/>
        </w:rPr>
        <w:drawing>
          <wp:inline distT="0" distB="0" distL="0" distR="0">
            <wp:extent cx="2148840" cy="3063240"/>
            <wp:effectExtent l="19050" t="0" r="3810" b="0"/>
            <wp:docPr id="1" name="Picture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spect="1" noChangeArrowheads="1"/>
                    </pic:cNvPicPr>
                  </pic:nvPicPr>
                  <pic:blipFill>
                    <a:blip r:embed="rId7" cstate="print"/>
                    <a:srcRect/>
                    <a:stretch>
                      <a:fillRect/>
                    </a:stretch>
                  </pic:blipFill>
                  <pic:spPr bwMode="auto">
                    <a:xfrm>
                      <a:off x="0" y="0"/>
                      <a:ext cx="2148840" cy="3063240"/>
                    </a:xfrm>
                    <a:prstGeom prst="rect">
                      <a:avLst/>
                    </a:prstGeom>
                    <a:noFill/>
                    <a:ln w="9525">
                      <a:noFill/>
                      <a:miter lim="800000"/>
                      <a:headEnd/>
                      <a:tailEnd/>
                    </a:ln>
                  </pic:spPr>
                </pic:pic>
              </a:graphicData>
            </a:graphic>
          </wp:inline>
        </w:drawing>
      </w:r>
    </w:p>
    <w:p w:rsidR="00571113" w:rsidRPr="00525CA9" w:rsidRDefault="00571113" w:rsidP="00571113">
      <w:pPr>
        <w:spacing w:before="100" w:beforeAutospacing="1" w:after="100" w:afterAutospacing="1"/>
        <w:jc w:val="center"/>
        <w:rPr>
          <w:rFonts w:ascii="Times New Roman" w:hAnsi="Times New Roman" w:cs="Times New Roman"/>
          <w:b/>
          <w:bCs/>
          <w:color w:val="000000"/>
        </w:rPr>
      </w:pPr>
      <w:r w:rsidRPr="00525CA9">
        <w:rPr>
          <w:rFonts w:ascii="Times New Roman" w:hAnsi="Times New Roman" w:cs="Times New Roman"/>
          <w:b/>
          <w:bCs/>
          <w:color w:val="000000"/>
        </w:rPr>
        <w:t>COLLEGE OF ENGINEERING AND TECHNOLOGY</w:t>
      </w:r>
    </w:p>
    <w:p w:rsidR="00571113" w:rsidRPr="00525CA9" w:rsidRDefault="00571113" w:rsidP="00571113">
      <w:pPr>
        <w:spacing w:before="100" w:beforeAutospacing="1" w:after="100" w:afterAutospacing="1"/>
        <w:jc w:val="center"/>
        <w:rPr>
          <w:rFonts w:ascii="Times New Roman" w:hAnsi="Times New Roman" w:cs="Times New Roman"/>
          <w:b/>
          <w:bCs/>
          <w:color w:val="000000"/>
        </w:rPr>
      </w:pPr>
      <w:r w:rsidRPr="00525CA9">
        <w:rPr>
          <w:rFonts w:ascii="Times New Roman" w:hAnsi="Times New Roman" w:cs="Times New Roman"/>
          <w:b/>
          <w:bCs/>
          <w:color w:val="000000"/>
        </w:rPr>
        <w:t>(A Constituent College of Biju Patn</w:t>
      </w:r>
      <w:r w:rsidR="006C0F7D">
        <w:rPr>
          <w:rFonts w:ascii="Times New Roman" w:hAnsi="Times New Roman" w:cs="Times New Roman"/>
          <w:b/>
          <w:bCs/>
          <w:color w:val="000000"/>
        </w:rPr>
        <w:t>a</w:t>
      </w:r>
      <w:r w:rsidRPr="00525CA9">
        <w:rPr>
          <w:rFonts w:ascii="Times New Roman" w:hAnsi="Times New Roman" w:cs="Times New Roman"/>
          <w:b/>
          <w:bCs/>
          <w:color w:val="000000"/>
        </w:rPr>
        <w:t>ik University of Technology)</w:t>
      </w:r>
    </w:p>
    <w:p w:rsidR="00571113" w:rsidRPr="00525CA9" w:rsidRDefault="00571113" w:rsidP="00571113">
      <w:pPr>
        <w:spacing w:before="100" w:beforeAutospacing="1" w:after="100" w:afterAutospacing="1"/>
        <w:jc w:val="center"/>
        <w:rPr>
          <w:rFonts w:ascii="Times New Roman" w:hAnsi="Times New Roman" w:cs="Times New Roman"/>
          <w:b/>
          <w:color w:val="000000"/>
        </w:rPr>
      </w:pPr>
      <w:r w:rsidRPr="00525CA9">
        <w:rPr>
          <w:rFonts w:ascii="Times New Roman" w:hAnsi="Times New Roman" w:cs="Times New Roman"/>
          <w:b/>
          <w:color w:val="000000"/>
          <w:lang w:val="sv-SE"/>
        </w:rPr>
        <w:t xml:space="preserve">Techno Campus, PO : Mahalaxmivihar, </w:t>
      </w:r>
      <w:r w:rsidRPr="00525CA9">
        <w:rPr>
          <w:rFonts w:ascii="Times New Roman" w:hAnsi="Times New Roman" w:cs="Times New Roman"/>
          <w:b/>
          <w:color w:val="000000"/>
        </w:rPr>
        <w:t>Bhubaneswar –751029</w:t>
      </w: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spacing w:before="100" w:beforeAutospacing="1" w:after="100" w:afterAutospacing="1"/>
        <w:jc w:val="center"/>
        <w:rPr>
          <w:rFonts w:ascii="Times New Roman" w:hAnsi="Times New Roman" w:cs="Times New Roman"/>
          <w:b/>
          <w:color w:val="000000"/>
        </w:rPr>
      </w:pPr>
    </w:p>
    <w:p w:rsidR="00571113" w:rsidRPr="00525CA9" w:rsidRDefault="00571113" w:rsidP="00571113">
      <w:pPr>
        <w:pStyle w:val="BodyText"/>
        <w:spacing w:before="120" w:after="120" w:line="300" w:lineRule="atLeast"/>
        <w:jc w:val="center"/>
        <w:rPr>
          <w:rFonts w:ascii="Times New Roman" w:hAnsi="Times New Roman" w:cs="Times New Roman"/>
          <w:b/>
          <w:color w:val="000000"/>
          <w:sz w:val="22"/>
          <w:szCs w:val="22"/>
        </w:rPr>
      </w:pPr>
      <w:r w:rsidRPr="00525CA9">
        <w:rPr>
          <w:rFonts w:ascii="Times New Roman" w:hAnsi="Times New Roman" w:cs="Times New Roman"/>
          <w:b/>
          <w:color w:val="000000"/>
          <w:sz w:val="22"/>
          <w:szCs w:val="22"/>
        </w:rPr>
        <w:t>DETAILED PARTICULARS AND INSTRUCTIONS ON TENDER</w:t>
      </w:r>
    </w:p>
    <w:p w:rsidR="00571113" w:rsidRPr="00525CA9" w:rsidRDefault="00571113" w:rsidP="00571113">
      <w:pPr>
        <w:pStyle w:val="NoSpacing"/>
        <w:jc w:val="center"/>
        <w:rPr>
          <w:rFonts w:ascii="Times New Roman" w:hAnsi="Times New Roman"/>
          <w:b/>
          <w:bCs/>
          <w:color w:val="000000"/>
        </w:rPr>
      </w:pPr>
      <w:r w:rsidRPr="00525CA9">
        <w:rPr>
          <w:rFonts w:ascii="Times New Roman" w:hAnsi="Times New Roman"/>
          <w:b/>
          <w:color w:val="000000"/>
        </w:rPr>
        <w:t xml:space="preserve">Purchase of </w:t>
      </w:r>
      <w:r w:rsidRPr="00525CA9">
        <w:rPr>
          <w:rStyle w:val="Normal2"/>
          <w:rFonts w:ascii="Times New Roman" w:hAnsi="Times New Roman"/>
          <w:b/>
          <w:color w:val="000000"/>
          <w:sz w:val="22"/>
          <w:szCs w:val="22"/>
        </w:rPr>
        <w:t>equipments and instruments</w:t>
      </w:r>
    </w:p>
    <w:p w:rsidR="00571113" w:rsidRPr="00525CA9" w:rsidRDefault="00571113" w:rsidP="00571113">
      <w:pPr>
        <w:pStyle w:val="NoSpacing"/>
        <w:jc w:val="center"/>
        <w:rPr>
          <w:rFonts w:ascii="Times New Roman" w:hAnsi="Times New Roman"/>
          <w:b/>
          <w:color w:val="000000"/>
        </w:rPr>
      </w:pPr>
      <w:r w:rsidRPr="00525CA9">
        <w:rPr>
          <w:rFonts w:ascii="Times New Roman" w:hAnsi="Times New Roman"/>
          <w:b/>
          <w:color w:val="000000"/>
        </w:rPr>
        <w:t>for</w:t>
      </w:r>
    </w:p>
    <w:p w:rsidR="00571113" w:rsidRPr="00525CA9" w:rsidRDefault="00571113" w:rsidP="00571113">
      <w:pPr>
        <w:pStyle w:val="NoSpacing"/>
        <w:jc w:val="center"/>
        <w:rPr>
          <w:rFonts w:ascii="Times New Roman" w:hAnsi="Times New Roman"/>
          <w:b/>
          <w:color w:val="000000"/>
        </w:rPr>
      </w:pPr>
      <w:r w:rsidRPr="00525CA9">
        <w:rPr>
          <w:rFonts w:ascii="Times New Roman" w:hAnsi="Times New Roman"/>
          <w:b/>
          <w:color w:val="000000"/>
        </w:rPr>
        <w:t>Department of Physics</w:t>
      </w:r>
    </w:p>
    <w:p w:rsidR="00571113" w:rsidRPr="00525CA9" w:rsidRDefault="00571113" w:rsidP="00571113">
      <w:pPr>
        <w:pStyle w:val="NoSpacing"/>
        <w:jc w:val="center"/>
        <w:rPr>
          <w:rFonts w:ascii="Times New Roman" w:hAnsi="Times New Roman"/>
          <w:b/>
          <w:color w:val="000000"/>
        </w:rPr>
      </w:pPr>
      <w:r w:rsidRPr="00525CA9">
        <w:rPr>
          <w:rFonts w:ascii="Times New Roman" w:hAnsi="Times New Roman"/>
          <w:b/>
          <w:color w:val="000000"/>
        </w:rPr>
        <w:t>College of Engineering and Technology</w:t>
      </w:r>
    </w:p>
    <w:p w:rsidR="00571113" w:rsidRPr="00525CA9" w:rsidRDefault="00571113" w:rsidP="00571113">
      <w:pPr>
        <w:pStyle w:val="NoSpacing"/>
        <w:jc w:val="center"/>
        <w:rPr>
          <w:rFonts w:ascii="Times New Roman" w:hAnsi="Times New Roman"/>
          <w:b/>
          <w:color w:val="000000"/>
        </w:rPr>
      </w:pPr>
      <w:r w:rsidRPr="00525CA9">
        <w:rPr>
          <w:rFonts w:ascii="Times New Roman" w:hAnsi="Times New Roman"/>
          <w:b/>
          <w:color w:val="000000"/>
        </w:rPr>
        <w:t>Bhubaneswar – 751029, Odisha</w:t>
      </w:r>
    </w:p>
    <w:p w:rsidR="00571113" w:rsidRPr="00525CA9" w:rsidRDefault="00571113" w:rsidP="00571113">
      <w:pPr>
        <w:pStyle w:val="BodyText"/>
        <w:spacing w:before="120" w:after="120" w:line="300" w:lineRule="atLeast"/>
        <w:jc w:val="center"/>
        <w:rPr>
          <w:rFonts w:ascii="Times New Roman" w:hAnsi="Times New Roman" w:cs="Times New Roman"/>
          <w:b/>
          <w:color w:val="000000"/>
          <w:sz w:val="22"/>
          <w:szCs w:val="22"/>
        </w:rPr>
      </w:pPr>
    </w:p>
    <w:tbl>
      <w:tblPr>
        <w:tblW w:w="5000" w:type="pct"/>
        <w:tblBorders>
          <w:top w:val="single" w:sz="12" w:space="0" w:color="008000"/>
          <w:bottom w:val="single" w:sz="12" w:space="0" w:color="008000"/>
        </w:tblBorders>
        <w:tblLook w:val="0020" w:firstRow="1" w:lastRow="0" w:firstColumn="0" w:lastColumn="0" w:noHBand="0" w:noVBand="0"/>
      </w:tblPr>
      <w:tblGrid>
        <w:gridCol w:w="1041"/>
        <w:gridCol w:w="3443"/>
        <w:gridCol w:w="4696"/>
      </w:tblGrid>
      <w:tr w:rsidR="00571113" w:rsidRPr="00525CA9" w:rsidTr="005465AA">
        <w:tc>
          <w:tcPr>
            <w:tcW w:w="567" w:type="pct"/>
            <w:shd w:val="clear" w:color="auto" w:fill="auto"/>
          </w:tcPr>
          <w:p w:rsidR="00571113" w:rsidRPr="00525CA9" w:rsidRDefault="00571113" w:rsidP="005465AA">
            <w:pPr>
              <w:spacing w:before="60" w:after="60" w:line="300" w:lineRule="atLeast"/>
              <w:jc w:val="center"/>
              <w:rPr>
                <w:rFonts w:ascii="Times New Roman" w:hAnsi="Times New Roman" w:cs="Times New Roman"/>
                <w:b/>
                <w:color w:val="000000"/>
              </w:rPr>
            </w:pPr>
            <w:r w:rsidRPr="00525CA9">
              <w:rPr>
                <w:rFonts w:ascii="Times New Roman" w:hAnsi="Times New Roman" w:cs="Times New Roman"/>
                <w:b/>
                <w:color w:val="000000"/>
              </w:rPr>
              <w:t>1.</w:t>
            </w:r>
          </w:p>
        </w:tc>
        <w:tc>
          <w:tcPr>
            <w:tcW w:w="1875" w:type="pct"/>
            <w:shd w:val="clear" w:color="auto" w:fill="auto"/>
          </w:tcPr>
          <w:p w:rsidR="00571113" w:rsidRPr="00525CA9" w:rsidRDefault="00571113" w:rsidP="005465AA">
            <w:pPr>
              <w:spacing w:before="60" w:after="60" w:line="300" w:lineRule="atLeast"/>
              <w:rPr>
                <w:rFonts w:ascii="Times New Roman" w:hAnsi="Times New Roman" w:cs="Times New Roman"/>
                <w:b/>
                <w:color w:val="000000"/>
              </w:rPr>
            </w:pPr>
            <w:r w:rsidRPr="00525CA9">
              <w:rPr>
                <w:rFonts w:ascii="Times New Roman" w:hAnsi="Times New Roman" w:cs="Times New Roman"/>
                <w:b/>
                <w:color w:val="000000"/>
              </w:rPr>
              <w:t>Tender  Opening</w:t>
            </w:r>
          </w:p>
        </w:tc>
        <w:tc>
          <w:tcPr>
            <w:tcW w:w="2558" w:type="pct"/>
            <w:shd w:val="clear" w:color="auto" w:fill="auto"/>
          </w:tcPr>
          <w:p w:rsidR="00571113" w:rsidRPr="00525CA9" w:rsidRDefault="002A42AB" w:rsidP="00E91BC9">
            <w:pPr>
              <w:spacing w:before="60" w:after="60" w:line="300" w:lineRule="atLeast"/>
              <w:rPr>
                <w:rFonts w:ascii="Times New Roman" w:hAnsi="Times New Roman" w:cs="Times New Roman"/>
                <w:b/>
              </w:rPr>
            </w:pPr>
            <w:r>
              <w:rPr>
                <w:rFonts w:ascii="Times New Roman" w:hAnsi="Times New Roman" w:cs="Times New Roman"/>
                <w:b/>
              </w:rPr>
              <w:t>2</w:t>
            </w:r>
            <w:r w:rsidR="00E91BC9">
              <w:rPr>
                <w:rFonts w:ascii="Times New Roman" w:hAnsi="Times New Roman" w:cs="Times New Roman"/>
                <w:b/>
              </w:rPr>
              <w:t>5</w:t>
            </w:r>
            <w:r w:rsidR="005465AA">
              <w:rPr>
                <w:rFonts w:ascii="Times New Roman" w:hAnsi="Times New Roman" w:cs="Times New Roman"/>
                <w:b/>
              </w:rPr>
              <w:t>.02.2017</w:t>
            </w:r>
            <w:r w:rsidR="00571113" w:rsidRPr="00525CA9">
              <w:rPr>
                <w:rFonts w:ascii="Times New Roman" w:hAnsi="Times New Roman" w:cs="Times New Roman"/>
                <w:b/>
              </w:rPr>
              <w:t xml:space="preserve"> at  </w:t>
            </w:r>
            <w:r w:rsidR="005465AA">
              <w:rPr>
                <w:rFonts w:ascii="Times New Roman" w:hAnsi="Times New Roman" w:cs="Times New Roman"/>
                <w:b/>
              </w:rPr>
              <w:t>4</w:t>
            </w:r>
            <w:r w:rsidR="00571113" w:rsidRPr="00525CA9">
              <w:rPr>
                <w:rFonts w:ascii="Times New Roman" w:hAnsi="Times New Roman" w:cs="Times New Roman"/>
                <w:b/>
              </w:rPr>
              <w:t xml:space="preserve"> : 00 P.M.</w:t>
            </w:r>
          </w:p>
        </w:tc>
      </w:tr>
    </w:tbl>
    <w:p w:rsidR="00571113" w:rsidRPr="00525CA9" w:rsidRDefault="00571113" w:rsidP="00571113">
      <w:pPr>
        <w:pStyle w:val="Heading4"/>
        <w:autoSpaceDE/>
        <w:spacing w:before="100" w:beforeAutospacing="1" w:after="100" w:afterAutospacing="1" w:line="240" w:lineRule="auto"/>
        <w:jc w:val="both"/>
        <w:rPr>
          <w:rFonts w:ascii="Times New Roman" w:hAnsi="Times New Roman" w:cs="Times New Roman"/>
          <w:b w:val="0"/>
          <w:color w:val="000000"/>
          <w:sz w:val="22"/>
          <w:szCs w:val="22"/>
        </w:rPr>
      </w:pPr>
      <w:r w:rsidRPr="00525CA9">
        <w:rPr>
          <w:rFonts w:ascii="Times New Roman" w:hAnsi="Times New Roman" w:cs="Times New Roman"/>
          <w:color w:val="000000"/>
          <w:sz w:val="22"/>
          <w:szCs w:val="22"/>
        </w:rPr>
        <w:t>Principal College of Engineering and Technology (CET)</w:t>
      </w:r>
      <w:r w:rsidRPr="00525CA9">
        <w:rPr>
          <w:rFonts w:ascii="Times New Roman" w:hAnsi="Times New Roman" w:cs="Times New Roman"/>
          <w:b w:val="0"/>
          <w:color w:val="000000"/>
          <w:sz w:val="22"/>
          <w:szCs w:val="22"/>
        </w:rPr>
        <w:t xml:space="preserve"> invites sealed tenders</w:t>
      </w:r>
      <w:r w:rsidRPr="00525CA9">
        <w:rPr>
          <w:rFonts w:ascii="Times New Roman" w:hAnsi="Times New Roman" w:cs="Times New Roman"/>
          <w:color w:val="000000"/>
          <w:sz w:val="22"/>
          <w:szCs w:val="22"/>
        </w:rPr>
        <w:t xml:space="preserve"> </w:t>
      </w:r>
      <w:r w:rsidRPr="00525CA9">
        <w:rPr>
          <w:rFonts w:ascii="Times New Roman" w:hAnsi="Times New Roman" w:cs="Times New Roman"/>
          <w:b w:val="0"/>
          <w:color w:val="000000"/>
          <w:sz w:val="22"/>
          <w:szCs w:val="22"/>
        </w:rPr>
        <w:t>from reputed</w:t>
      </w:r>
      <w:r w:rsidRPr="00525CA9">
        <w:rPr>
          <w:rFonts w:ascii="Times New Roman" w:hAnsi="Times New Roman" w:cs="Times New Roman"/>
          <w:color w:val="000000"/>
          <w:sz w:val="22"/>
          <w:szCs w:val="22"/>
        </w:rPr>
        <w:t xml:space="preserve"> </w:t>
      </w:r>
      <w:r w:rsidRPr="00525CA9">
        <w:rPr>
          <w:rFonts w:ascii="Times New Roman" w:hAnsi="Times New Roman" w:cs="Times New Roman"/>
          <w:b w:val="0"/>
          <w:color w:val="000000"/>
          <w:sz w:val="22"/>
          <w:szCs w:val="22"/>
        </w:rPr>
        <w:t>Original Equipment Manufacturers (OEM)/Authorised Dealers/Suppliers</w:t>
      </w:r>
    </w:p>
    <w:p w:rsidR="00571113" w:rsidRPr="00525CA9" w:rsidRDefault="00571113" w:rsidP="00571113">
      <w:pPr>
        <w:pStyle w:val="Heading4"/>
        <w:autoSpaceDE/>
        <w:spacing w:before="100" w:beforeAutospacing="1" w:after="100" w:afterAutospacing="1" w:line="240" w:lineRule="auto"/>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 for supply of </w:t>
      </w:r>
      <w:r w:rsidRPr="00525CA9">
        <w:rPr>
          <w:rStyle w:val="Normal2"/>
          <w:rFonts w:ascii="Times New Roman" w:hAnsi="Times New Roman" w:cs="Times New Roman"/>
          <w:i/>
          <w:color w:val="000000"/>
          <w:sz w:val="22"/>
          <w:szCs w:val="22"/>
        </w:rPr>
        <w:t>equipments and instruments</w:t>
      </w:r>
      <w:r w:rsidRPr="00525CA9">
        <w:rPr>
          <w:rFonts w:ascii="Times New Roman" w:hAnsi="Times New Roman" w:cs="Times New Roman"/>
          <w:color w:val="000000"/>
          <w:sz w:val="22"/>
          <w:szCs w:val="22"/>
        </w:rPr>
        <w:t xml:space="preserve"> for the</w:t>
      </w:r>
      <w:r w:rsidRPr="00525CA9">
        <w:rPr>
          <w:rFonts w:ascii="Times New Roman" w:hAnsi="Times New Roman" w:cs="Times New Roman"/>
          <w:b w:val="0"/>
          <w:color w:val="000000"/>
          <w:sz w:val="22"/>
          <w:szCs w:val="22"/>
        </w:rPr>
        <w:t xml:space="preserve"> </w:t>
      </w:r>
      <w:r w:rsidRPr="00525CA9">
        <w:rPr>
          <w:rFonts w:ascii="Times New Roman" w:hAnsi="Times New Roman" w:cs="Times New Roman"/>
          <w:color w:val="000000"/>
          <w:sz w:val="22"/>
          <w:szCs w:val="22"/>
        </w:rPr>
        <w:t>Department of Physics, College of Engineering and Technology (CET), Techno Campus, PO: Mahalaxmivihar, Bhubaneswar – 751029, Odisha.</w:t>
      </w:r>
    </w:p>
    <w:p w:rsidR="00571113" w:rsidRPr="00525CA9" w:rsidRDefault="00571113" w:rsidP="00571113">
      <w:pPr>
        <w:spacing w:before="120" w:after="120" w:line="300" w:lineRule="atLeast"/>
        <w:ind w:firstLine="720"/>
        <w:jc w:val="both"/>
        <w:rPr>
          <w:rFonts w:ascii="Times New Roman" w:hAnsi="Times New Roman" w:cs="Times New Roman"/>
          <w:color w:val="000000"/>
        </w:rPr>
      </w:pPr>
    </w:p>
    <w:p w:rsidR="00571113" w:rsidRPr="00525CA9" w:rsidRDefault="00571113" w:rsidP="00571113">
      <w:pPr>
        <w:pStyle w:val="Heading3"/>
        <w:numPr>
          <w:ilvl w:val="0"/>
          <w:numId w:val="5"/>
        </w:numPr>
        <w:spacing w:before="120" w:after="120" w:line="300" w:lineRule="atLeast"/>
        <w:rPr>
          <w:rFonts w:ascii="Times New Roman" w:hAnsi="Times New Roman" w:cs="Times New Roman"/>
          <w:color w:val="000000"/>
        </w:rPr>
      </w:pPr>
      <w:r w:rsidRPr="00525CA9">
        <w:rPr>
          <w:rFonts w:ascii="Times New Roman" w:hAnsi="Times New Roman" w:cs="Times New Roman"/>
          <w:color w:val="000000"/>
        </w:rPr>
        <w:t>Scheduled Tender Activity:</w:t>
      </w:r>
    </w:p>
    <w:tbl>
      <w:tblPr>
        <w:tblW w:w="5099" w:type="pct"/>
        <w:tblInd w:w="-176" w:type="dxa"/>
        <w:tblBorders>
          <w:top w:val="single" w:sz="12" w:space="0" w:color="008000"/>
          <w:bottom w:val="single" w:sz="12" w:space="0" w:color="008000"/>
        </w:tblBorders>
        <w:tblLook w:val="0020" w:firstRow="1" w:lastRow="0" w:firstColumn="0" w:lastColumn="0" w:noHBand="0" w:noVBand="0"/>
      </w:tblPr>
      <w:tblGrid>
        <w:gridCol w:w="1224"/>
        <w:gridCol w:w="2033"/>
        <w:gridCol w:w="1402"/>
        <w:gridCol w:w="7"/>
        <w:gridCol w:w="1833"/>
        <w:gridCol w:w="2324"/>
        <w:gridCol w:w="539"/>
      </w:tblGrid>
      <w:tr w:rsidR="00571113" w:rsidRPr="00525CA9" w:rsidTr="005465AA">
        <w:trPr>
          <w:trHeight w:val="578"/>
        </w:trPr>
        <w:tc>
          <w:tcPr>
            <w:tcW w:w="653" w:type="pct"/>
            <w:tcBorders>
              <w:bottom w:val="single" w:sz="6" w:space="0" w:color="008000"/>
            </w:tcBorders>
            <w:shd w:val="clear" w:color="auto" w:fill="auto"/>
          </w:tcPr>
          <w:p w:rsidR="00571113" w:rsidRPr="00525CA9" w:rsidRDefault="00571113" w:rsidP="005465AA">
            <w:pPr>
              <w:spacing w:before="60" w:after="60" w:line="300" w:lineRule="atLeast"/>
              <w:rPr>
                <w:rFonts w:ascii="Times New Roman" w:hAnsi="Times New Roman" w:cs="Times New Roman"/>
                <w:b/>
                <w:color w:val="000000"/>
              </w:rPr>
            </w:pPr>
            <w:r w:rsidRPr="00525CA9">
              <w:rPr>
                <w:rFonts w:ascii="Times New Roman" w:hAnsi="Times New Roman" w:cs="Times New Roman"/>
                <w:b/>
                <w:color w:val="000000"/>
              </w:rPr>
              <w:t>Sl. No.</w:t>
            </w:r>
          </w:p>
        </w:tc>
        <w:tc>
          <w:tcPr>
            <w:tcW w:w="1839" w:type="pct"/>
            <w:gridSpan w:val="3"/>
            <w:tcBorders>
              <w:bottom w:val="single" w:sz="6" w:space="0" w:color="008000"/>
            </w:tcBorders>
            <w:shd w:val="clear" w:color="auto" w:fill="auto"/>
          </w:tcPr>
          <w:p w:rsidR="00571113" w:rsidRPr="00525CA9" w:rsidRDefault="00571113" w:rsidP="005465AA">
            <w:pPr>
              <w:spacing w:before="60" w:after="60" w:line="300" w:lineRule="atLeast"/>
              <w:rPr>
                <w:rFonts w:ascii="Times New Roman" w:hAnsi="Times New Roman" w:cs="Times New Roman"/>
                <w:b/>
                <w:color w:val="000000"/>
              </w:rPr>
            </w:pPr>
            <w:r w:rsidRPr="00525CA9">
              <w:rPr>
                <w:rFonts w:ascii="Times New Roman" w:hAnsi="Times New Roman" w:cs="Times New Roman"/>
                <w:b/>
                <w:color w:val="000000"/>
              </w:rPr>
              <w:t>Activity</w:t>
            </w:r>
          </w:p>
        </w:tc>
        <w:tc>
          <w:tcPr>
            <w:tcW w:w="2508" w:type="pct"/>
            <w:gridSpan w:val="3"/>
            <w:tcBorders>
              <w:bottom w:val="single" w:sz="6" w:space="0" w:color="008000"/>
            </w:tcBorders>
            <w:shd w:val="clear" w:color="auto" w:fill="auto"/>
          </w:tcPr>
          <w:p w:rsidR="00571113" w:rsidRPr="00525CA9" w:rsidRDefault="00571113" w:rsidP="005465AA">
            <w:pPr>
              <w:spacing w:before="60" w:after="60" w:line="300" w:lineRule="atLeast"/>
              <w:rPr>
                <w:rFonts w:ascii="Times New Roman" w:hAnsi="Times New Roman" w:cs="Times New Roman"/>
                <w:b/>
                <w:color w:val="000000"/>
              </w:rPr>
            </w:pPr>
            <w:r w:rsidRPr="00525CA9">
              <w:rPr>
                <w:rFonts w:ascii="Times New Roman" w:hAnsi="Times New Roman" w:cs="Times New Roman"/>
                <w:b/>
                <w:color w:val="000000"/>
              </w:rPr>
              <w:t>Date</w:t>
            </w:r>
          </w:p>
        </w:tc>
      </w:tr>
      <w:tr w:rsidR="00571113" w:rsidRPr="00525CA9" w:rsidTr="005465AA">
        <w:tc>
          <w:tcPr>
            <w:tcW w:w="653" w:type="pct"/>
            <w:shd w:val="clear" w:color="auto" w:fill="auto"/>
          </w:tcPr>
          <w:p w:rsidR="005465AA" w:rsidRDefault="005465AA" w:rsidP="005465AA">
            <w:pPr>
              <w:spacing w:before="60" w:after="60" w:line="300" w:lineRule="atLeast"/>
              <w:rPr>
                <w:rFonts w:ascii="Times New Roman" w:hAnsi="Times New Roman" w:cs="Times New Roman"/>
                <w:color w:val="000000"/>
              </w:rPr>
            </w:pPr>
            <w:r>
              <w:rPr>
                <w:rFonts w:ascii="Times New Roman" w:hAnsi="Times New Roman" w:cs="Times New Roman"/>
                <w:color w:val="000000"/>
              </w:rPr>
              <w:t>1.</w:t>
            </w:r>
          </w:p>
          <w:p w:rsidR="00571113" w:rsidRPr="00525CA9" w:rsidRDefault="005465AA" w:rsidP="005465AA">
            <w:pPr>
              <w:spacing w:before="60" w:after="60" w:line="300" w:lineRule="atLeast"/>
              <w:rPr>
                <w:rFonts w:ascii="Times New Roman" w:hAnsi="Times New Roman" w:cs="Times New Roman"/>
                <w:color w:val="000000"/>
              </w:rPr>
            </w:pPr>
            <w:r>
              <w:rPr>
                <w:rFonts w:ascii="Times New Roman" w:hAnsi="Times New Roman" w:cs="Times New Roman"/>
                <w:color w:val="000000"/>
              </w:rPr>
              <w:t>2.</w:t>
            </w:r>
          </w:p>
        </w:tc>
        <w:tc>
          <w:tcPr>
            <w:tcW w:w="1839" w:type="pct"/>
            <w:gridSpan w:val="3"/>
            <w:shd w:val="clear" w:color="auto" w:fill="auto"/>
          </w:tcPr>
          <w:p w:rsidR="00571113" w:rsidRPr="00525CA9" w:rsidRDefault="005465AA" w:rsidP="005465AA">
            <w:pPr>
              <w:spacing w:before="60" w:after="60" w:line="300" w:lineRule="atLeast"/>
              <w:rPr>
                <w:rFonts w:ascii="Times New Roman" w:hAnsi="Times New Roman" w:cs="Times New Roman"/>
                <w:color w:val="000000"/>
              </w:rPr>
            </w:pPr>
            <w:r>
              <w:rPr>
                <w:rFonts w:ascii="Times New Roman" w:hAnsi="Times New Roman" w:cs="Times New Roman"/>
                <w:color w:val="000000"/>
              </w:rPr>
              <w:t xml:space="preserve">Due date of Tender                           </w:t>
            </w:r>
            <w:r w:rsidR="00571113" w:rsidRPr="00525CA9">
              <w:rPr>
                <w:rFonts w:ascii="Times New Roman" w:hAnsi="Times New Roman" w:cs="Times New Roman"/>
                <w:color w:val="000000"/>
              </w:rPr>
              <w:t>Last Date of Tender Document Submission</w:t>
            </w:r>
          </w:p>
        </w:tc>
        <w:tc>
          <w:tcPr>
            <w:tcW w:w="2508" w:type="pct"/>
            <w:gridSpan w:val="3"/>
            <w:shd w:val="clear" w:color="auto" w:fill="auto"/>
          </w:tcPr>
          <w:p w:rsidR="005465AA" w:rsidRPr="00D962BA" w:rsidRDefault="00E91BC9" w:rsidP="005465AA">
            <w:pPr>
              <w:spacing w:before="60" w:after="60" w:line="300" w:lineRule="atLeast"/>
              <w:rPr>
                <w:rFonts w:ascii="Times New Roman" w:hAnsi="Times New Roman" w:cs="Times New Roman"/>
                <w:b/>
                <w:color w:val="000000"/>
              </w:rPr>
            </w:pPr>
            <w:r>
              <w:rPr>
                <w:rFonts w:ascii="Times New Roman" w:hAnsi="Times New Roman" w:cs="Times New Roman"/>
                <w:b/>
                <w:color w:val="000000"/>
              </w:rPr>
              <w:t>25</w:t>
            </w:r>
            <w:r w:rsidR="002A42AB">
              <w:rPr>
                <w:rFonts w:ascii="Times New Roman" w:hAnsi="Times New Roman" w:cs="Times New Roman"/>
                <w:b/>
                <w:color w:val="000000"/>
              </w:rPr>
              <w:t>.01.2017</w:t>
            </w:r>
          </w:p>
          <w:p w:rsidR="005465AA" w:rsidRDefault="005465AA" w:rsidP="005465AA">
            <w:pPr>
              <w:spacing w:before="60" w:after="60" w:line="300" w:lineRule="atLeast"/>
              <w:rPr>
                <w:rFonts w:ascii="Times New Roman" w:hAnsi="Times New Roman" w:cs="Times New Roman"/>
                <w:b/>
              </w:rPr>
            </w:pPr>
          </w:p>
          <w:p w:rsidR="00571113" w:rsidRPr="00525CA9" w:rsidRDefault="002A42AB" w:rsidP="00E91BC9">
            <w:pPr>
              <w:spacing w:before="60" w:after="60" w:line="300" w:lineRule="atLeast"/>
              <w:rPr>
                <w:rFonts w:ascii="Times New Roman" w:hAnsi="Times New Roman" w:cs="Times New Roman"/>
              </w:rPr>
            </w:pPr>
            <w:r>
              <w:rPr>
                <w:rFonts w:ascii="Times New Roman" w:hAnsi="Times New Roman" w:cs="Times New Roman"/>
                <w:b/>
              </w:rPr>
              <w:t>2</w:t>
            </w:r>
            <w:r w:rsidR="00E91BC9">
              <w:rPr>
                <w:rFonts w:ascii="Times New Roman" w:hAnsi="Times New Roman" w:cs="Times New Roman"/>
                <w:b/>
              </w:rPr>
              <w:t>5</w:t>
            </w:r>
            <w:r w:rsidR="005465AA">
              <w:rPr>
                <w:rFonts w:ascii="Times New Roman" w:hAnsi="Times New Roman" w:cs="Times New Roman"/>
                <w:b/>
              </w:rPr>
              <w:t>.02.2017</w:t>
            </w:r>
            <w:r w:rsidR="005465AA" w:rsidRPr="00525CA9">
              <w:rPr>
                <w:rFonts w:ascii="Times New Roman" w:hAnsi="Times New Roman" w:cs="Times New Roman"/>
                <w:b/>
              </w:rPr>
              <w:t xml:space="preserve"> at  </w:t>
            </w:r>
            <w:r w:rsidR="005465AA">
              <w:rPr>
                <w:rFonts w:ascii="Times New Roman" w:hAnsi="Times New Roman" w:cs="Times New Roman"/>
                <w:b/>
              </w:rPr>
              <w:t>3</w:t>
            </w:r>
            <w:r w:rsidR="005465AA" w:rsidRPr="00525CA9">
              <w:rPr>
                <w:rFonts w:ascii="Times New Roman" w:hAnsi="Times New Roman" w:cs="Times New Roman"/>
                <w:b/>
              </w:rPr>
              <w:t xml:space="preserve"> : 00 P.M.</w:t>
            </w:r>
          </w:p>
        </w:tc>
      </w:tr>
      <w:tr w:rsidR="00571113" w:rsidRPr="00525CA9" w:rsidTr="005465AA">
        <w:tc>
          <w:tcPr>
            <w:tcW w:w="653" w:type="pct"/>
            <w:shd w:val="clear" w:color="auto" w:fill="auto"/>
          </w:tcPr>
          <w:p w:rsidR="00571113" w:rsidRPr="00525CA9" w:rsidRDefault="005465AA" w:rsidP="005465AA">
            <w:pPr>
              <w:spacing w:before="60" w:after="60" w:line="300" w:lineRule="atLeast"/>
              <w:rPr>
                <w:rFonts w:ascii="Times New Roman" w:hAnsi="Times New Roman" w:cs="Times New Roman"/>
                <w:color w:val="000000"/>
              </w:rPr>
            </w:pPr>
            <w:r>
              <w:rPr>
                <w:rFonts w:ascii="Times New Roman" w:hAnsi="Times New Roman" w:cs="Times New Roman"/>
                <w:color w:val="000000"/>
              </w:rPr>
              <w:t xml:space="preserve">3. </w:t>
            </w:r>
          </w:p>
        </w:tc>
        <w:tc>
          <w:tcPr>
            <w:tcW w:w="1839" w:type="pct"/>
            <w:gridSpan w:val="3"/>
            <w:shd w:val="clear" w:color="auto" w:fill="auto"/>
          </w:tcPr>
          <w:p w:rsidR="00571113" w:rsidRPr="00525CA9" w:rsidRDefault="00571113" w:rsidP="005465AA">
            <w:pPr>
              <w:spacing w:before="60" w:after="60" w:line="300" w:lineRule="atLeast"/>
              <w:rPr>
                <w:rFonts w:ascii="Times New Roman" w:hAnsi="Times New Roman" w:cs="Times New Roman"/>
                <w:color w:val="000000"/>
              </w:rPr>
            </w:pPr>
            <w:r w:rsidRPr="00525CA9">
              <w:rPr>
                <w:rFonts w:ascii="Times New Roman" w:hAnsi="Times New Roman" w:cs="Times New Roman"/>
                <w:color w:val="000000"/>
              </w:rPr>
              <w:t>Opening of Technical Bid</w:t>
            </w:r>
          </w:p>
        </w:tc>
        <w:tc>
          <w:tcPr>
            <w:tcW w:w="2508" w:type="pct"/>
            <w:gridSpan w:val="3"/>
            <w:shd w:val="clear" w:color="auto" w:fill="auto"/>
          </w:tcPr>
          <w:p w:rsidR="00571113" w:rsidRPr="00525CA9" w:rsidRDefault="00E91BC9" w:rsidP="005465AA">
            <w:pPr>
              <w:spacing w:before="60" w:after="60" w:line="300" w:lineRule="atLeast"/>
              <w:rPr>
                <w:rFonts w:ascii="Times New Roman" w:hAnsi="Times New Roman" w:cs="Times New Roman"/>
              </w:rPr>
            </w:pPr>
            <w:r>
              <w:rPr>
                <w:rFonts w:ascii="Times New Roman" w:hAnsi="Times New Roman" w:cs="Times New Roman"/>
                <w:b/>
              </w:rPr>
              <w:t>25</w:t>
            </w:r>
            <w:r w:rsidR="005465AA">
              <w:rPr>
                <w:rFonts w:ascii="Times New Roman" w:hAnsi="Times New Roman" w:cs="Times New Roman"/>
                <w:b/>
              </w:rPr>
              <w:t>.02.2017</w:t>
            </w:r>
            <w:r w:rsidR="005465AA" w:rsidRPr="00525CA9">
              <w:rPr>
                <w:rFonts w:ascii="Times New Roman" w:hAnsi="Times New Roman" w:cs="Times New Roman"/>
                <w:b/>
              </w:rPr>
              <w:t xml:space="preserve"> at  </w:t>
            </w:r>
            <w:r w:rsidR="005465AA">
              <w:rPr>
                <w:rFonts w:ascii="Times New Roman" w:hAnsi="Times New Roman" w:cs="Times New Roman"/>
                <w:b/>
              </w:rPr>
              <w:t>4</w:t>
            </w:r>
            <w:r w:rsidR="005465AA" w:rsidRPr="00525CA9">
              <w:rPr>
                <w:rFonts w:ascii="Times New Roman" w:hAnsi="Times New Roman" w:cs="Times New Roman"/>
                <w:b/>
              </w:rPr>
              <w:t xml:space="preserve"> : 00 P.M.</w:t>
            </w:r>
          </w:p>
        </w:tc>
      </w:tr>
      <w:tr w:rsidR="00571113" w:rsidRPr="00525CA9" w:rsidTr="005465AA">
        <w:tblPrEx>
          <w:tblLook w:val="0060" w:firstRow="1" w:lastRow="1" w:firstColumn="0" w:lastColumn="0" w:noHBand="0" w:noVBand="0"/>
        </w:tblPrEx>
        <w:trPr>
          <w:gridAfter w:val="1"/>
          <w:wAfter w:w="288" w:type="pct"/>
          <w:trHeight w:val="627"/>
        </w:trPr>
        <w:tc>
          <w:tcPr>
            <w:tcW w:w="1739" w:type="pct"/>
            <w:gridSpan w:val="2"/>
            <w:tcBorders>
              <w:bottom w:val="single" w:sz="6" w:space="0" w:color="008000"/>
            </w:tcBorders>
            <w:shd w:val="clear" w:color="auto" w:fill="auto"/>
          </w:tcPr>
          <w:p w:rsidR="00571113" w:rsidRPr="00525CA9" w:rsidRDefault="00571113" w:rsidP="005465AA">
            <w:pPr>
              <w:spacing w:before="60" w:after="60" w:line="300" w:lineRule="atLeast"/>
              <w:rPr>
                <w:rFonts w:ascii="Times New Roman" w:hAnsi="Times New Roman" w:cs="Times New Roman"/>
                <w:b/>
              </w:rPr>
            </w:pPr>
          </w:p>
          <w:p w:rsidR="00571113" w:rsidRPr="00525CA9" w:rsidRDefault="00571113" w:rsidP="005465AA">
            <w:pPr>
              <w:spacing w:before="60" w:after="60" w:line="300" w:lineRule="atLeast"/>
              <w:rPr>
                <w:rFonts w:ascii="Times New Roman" w:hAnsi="Times New Roman" w:cs="Times New Roman"/>
                <w:b/>
              </w:rPr>
            </w:pPr>
            <w:r w:rsidRPr="00525CA9">
              <w:rPr>
                <w:rFonts w:ascii="Times New Roman" w:hAnsi="Times New Roman" w:cs="Times New Roman"/>
                <w:b/>
              </w:rPr>
              <w:t>Item</w:t>
            </w:r>
          </w:p>
        </w:tc>
        <w:tc>
          <w:tcPr>
            <w:tcW w:w="749" w:type="pct"/>
            <w:tcBorders>
              <w:bottom w:val="single" w:sz="6" w:space="0" w:color="008000"/>
            </w:tcBorders>
            <w:shd w:val="clear" w:color="auto" w:fill="auto"/>
          </w:tcPr>
          <w:p w:rsidR="00571113" w:rsidRPr="00525CA9" w:rsidRDefault="00571113" w:rsidP="005465AA">
            <w:pPr>
              <w:spacing w:before="60" w:after="60" w:line="300" w:lineRule="atLeast"/>
              <w:rPr>
                <w:rFonts w:ascii="Times New Roman" w:hAnsi="Times New Roman" w:cs="Times New Roman"/>
                <w:b/>
              </w:rPr>
            </w:pPr>
            <w:r w:rsidRPr="00525CA9">
              <w:rPr>
                <w:rFonts w:ascii="Times New Roman" w:hAnsi="Times New Roman" w:cs="Times New Roman"/>
                <w:b/>
              </w:rPr>
              <w:t>EMD       (in Rupees)</w:t>
            </w:r>
          </w:p>
        </w:tc>
        <w:tc>
          <w:tcPr>
            <w:tcW w:w="983" w:type="pct"/>
            <w:gridSpan w:val="2"/>
            <w:tcBorders>
              <w:bottom w:val="single" w:sz="6" w:space="0" w:color="008000"/>
            </w:tcBorders>
            <w:shd w:val="clear" w:color="auto" w:fill="auto"/>
          </w:tcPr>
          <w:p w:rsidR="00571113" w:rsidRPr="00525CA9" w:rsidRDefault="00571113" w:rsidP="005465AA">
            <w:pPr>
              <w:spacing w:before="60" w:after="60" w:line="300" w:lineRule="atLeast"/>
              <w:rPr>
                <w:rFonts w:ascii="Times New Roman" w:hAnsi="Times New Roman" w:cs="Times New Roman"/>
                <w:b/>
              </w:rPr>
            </w:pPr>
            <w:r w:rsidRPr="00525CA9">
              <w:rPr>
                <w:rFonts w:ascii="Times New Roman" w:hAnsi="Times New Roman" w:cs="Times New Roman"/>
                <w:b/>
              </w:rPr>
              <w:t>Cost of Tender Document           (in Rupees)</w:t>
            </w:r>
          </w:p>
        </w:tc>
        <w:tc>
          <w:tcPr>
            <w:tcW w:w="1241" w:type="pct"/>
            <w:tcBorders>
              <w:bottom w:val="single" w:sz="6" w:space="0" w:color="008000"/>
            </w:tcBorders>
            <w:shd w:val="clear" w:color="auto" w:fill="auto"/>
          </w:tcPr>
          <w:p w:rsidR="00571113" w:rsidRPr="00525CA9" w:rsidRDefault="00571113" w:rsidP="005465AA">
            <w:pPr>
              <w:spacing w:before="60" w:after="60" w:line="300" w:lineRule="atLeast"/>
              <w:rPr>
                <w:rFonts w:ascii="Times New Roman" w:hAnsi="Times New Roman" w:cs="Times New Roman"/>
                <w:b/>
              </w:rPr>
            </w:pPr>
            <w:r w:rsidRPr="00525CA9">
              <w:rPr>
                <w:rFonts w:ascii="Times New Roman" w:hAnsi="Times New Roman" w:cs="Times New Roman"/>
                <w:b/>
              </w:rPr>
              <w:t>Period of complete Delivery, Installation and Commissioning</w:t>
            </w:r>
          </w:p>
        </w:tc>
      </w:tr>
      <w:tr w:rsidR="00571113" w:rsidRPr="00525CA9" w:rsidTr="005465AA">
        <w:tblPrEx>
          <w:tblLook w:val="0060" w:firstRow="1" w:lastRow="1" w:firstColumn="0" w:lastColumn="0" w:noHBand="0" w:noVBand="0"/>
        </w:tblPrEx>
        <w:trPr>
          <w:gridAfter w:val="1"/>
          <w:wAfter w:w="288" w:type="pct"/>
        </w:trPr>
        <w:tc>
          <w:tcPr>
            <w:tcW w:w="1739" w:type="pct"/>
            <w:gridSpan w:val="2"/>
            <w:tcBorders>
              <w:top w:val="single" w:sz="6" w:space="0" w:color="008000"/>
            </w:tcBorders>
            <w:shd w:val="clear" w:color="auto" w:fill="auto"/>
          </w:tcPr>
          <w:p w:rsidR="00571113" w:rsidRPr="00525CA9" w:rsidRDefault="00571113" w:rsidP="005465AA">
            <w:pPr>
              <w:spacing w:before="60" w:after="60" w:line="300" w:lineRule="atLeast"/>
              <w:rPr>
                <w:rFonts w:ascii="Times New Roman" w:hAnsi="Times New Roman" w:cs="Times New Roman"/>
              </w:rPr>
            </w:pPr>
            <w:r w:rsidRPr="00525CA9">
              <w:rPr>
                <w:rFonts w:ascii="Times New Roman" w:hAnsi="Times New Roman" w:cs="Times New Roman"/>
              </w:rPr>
              <w:t>Instruments and Equipments for Department of Physics</w:t>
            </w:r>
          </w:p>
        </w:tc>
        <w:tc>
          <w:tcPr>
            <w:tcW w:w="749" w:type="pct"/>
            <w:tcBorders>
              <w:top w:val="single" w:sz="6" w:space="0" w:color="008000"/>
            </w:tcBorders>
            <w:shd w:val="clear" w:color="auto" w:fill="auto"/>
          </w:tcPr>
          <w:p w:rsidR="00571113" w:rsidRPr="00525CA9" w:rsidRDefault="00571113" w:rsidP="005465AA">
            <w:pPr>
              <w:spacing w:before="60" w:after="60" w:line="300" w:lineRule="atLeast"/>
              <w:rPr>
                <w:rFonts w:ascii="Times New Roman" w:hAnsi="Times New Roman" w:cs="Times New Roman"/>
                <w:b/>
              </w:rPr>
            </w:pPr>
            <w:r w:rsidRPr="00525CA9">
              <w:rPr>
                <w:rFonts w:ascii="Times New Roman" w:hAnsi="Times New Roman" w:cs="Times New Roman"/>
                <w:b/>
              </w:rPr>
              <w:t>5000.00</w:t>
            </w:r>
          </w:p>
        </w:tc>
        <w:tc>
          <w:tcPr>
            <w:tcW w:w="983" w:type="pct"/>
            <w:gridSpan w:val="2"/>
            <w:tcBorders>
              <w:top w:val="single" w:sz="6" w:space="0" w:color="008000"/>
            </w:tcBorders>
            <w:shd w:val="clear" w:color="auto" w:fill="auto"/>
          </w:tcPr>
          <w:p w:rsidR="00571113" w:rsidRPr="002A42AB" w:rsidRDefault="00571113" w:rsidP="005465AA">
            <w:pPr>
              <w:spacing w:before="60" w:after="60" w:line="300" w:lineRule="atLeast"/>
              <w:rPr>
                <w:rFonts w:ascii="Times New Roman" w:hAnsi="Times New Roman" w:cs="Times New Roman"/>
                <w:b/>
              </w:rPr>
            </w:pPr>
            <w:r w:rsidRPr="002A42AB">
              <w:rPr>
                <w:rFonts w:ascii="Times New Roman" w:hAnsi="Times New Roman" w:cs="Times New Roman"/>
                <w:b/>
              </w:rPr>
              <w:t>Rs.500/</w:t>
            </w:r>
          </w:p>
          <w:p w:rsidR="00571113" w:rsidRPr="002A42AB" w:rsidRDefault="00571113" w:rsidP="005465AA">
            <w:pPr>
              <w:spacing w:before="60" w:after="60" w:line="300" w:lineRule="atLeast"/>
              <w:rPr>
                <w:rFonts w:ascii="Times New Roman" w:hAnsi="Times New Roman" w:cs="Times New Roman"/>
                <w:b/>
              </w:rPr>
            </w:pPr>
          </w:p>
        </w:tc>
        <w:tc>
          <w:tcPr>
            <w:tcW w:w="1241" w:type="pct"/>
            <w:tcBorders>
              <w:top w:val="single" w:sz="6" w:space="0" w:color="008000"/>
            </w:tcBorders>
            <w:shd w:val="clear" w:color="auto" w:fill="auto"/>
          </w:tcPr>
          <w:p w:rsidR="00571113" w:rsidRPr="002A42AB" w:rsidRDefault="00571113" w:rsidP="005465AA">
            <w:pPr>
              <w:spacing w:before="60" w:after="60" w:line="300" w:lineRule="atLeast"/>
              <w:rPr>
                <w:rFonts w:ascii="Times New Roman" w:hAnsi="Times New Roman" w:cs="Times New Roman"/>
                <w:b/>
              </w:rPr>
            </w:pPr>
            <w:r w:rsidRPr="002A42AB">
              <w:rPr>
                <w:rFonts w:ascii="Times New Roman" w:hAnsi="Times New Roman" w:cs="Times New Roman"/>
                <w:b/>
              </w:rPr>
              <w:t>6 weeks</w:t>
            </w:r>
          </w:p>
        </w:tc>
      </w:tr>
    </w:tbl>
    <w:p w:rsidR="00571113" w:rsidRPr="00525CA9" w:rsidRDefault="00571113" w:rsidP="00571113">
      <w:pPr>
        <w:spacing w:before="120" w:after="120" w:line="300" w:lineRule="atLeast"/>
        <w:jc w:val="both"/>
        <w:rPr>
          <w:rFonts w:ascii="Times New Roman" w:hAnsi="Times New Roman" w:cs="Times New Roman"/>
          <w:b/>
          <w:color w:val="000000"/>
        </w:rPr>
      </w:pPr>
      <w:r w:rsidRPr="00525CA9">
        <w:rPr>
          <w:rFonts w:ascii="Times New Roman" w:hAnsi="Times New Roman" w:cs="Times New Roman"/>
          <w:b/>
          <w:color w:val="000000"/>
        </w:rPr>
        <w:t>Financial bid &amp; Technical bid must be enclosed separately.</w:t>
      </w:r>
    </w:p>
    <w:p w:rsidR="00571113" w:rsidRPr="00525CA9" w:rsidRDefault="00571113" w:rsidP="00571113">
      <w:pPr>
        <w:spacing w:before="120" w:after="120" w:line="300" w:lineRule="atLeast"/>
        <w:jc w:val="both"/>
        <w:rPr>
          <w:rFonts w:ascii="Times New Roman" w:hAnsi="Times New Roman" w:cs="Times New Roman"/>
          <w:b/>
          <w:color w:val="000000"/>
        </w:rPr>
      </w:pPr>
    </w:p>
    <w:p w:rsidR="00571113" w:rsidRPr="00525CA9" w:rsidRDefault="00571113" w:rsidP="00571113">
      <w:pPr>
        <w:spacing w:before="120" w:after="120" w:line="300" w:lineRule="atLeast"/>
        <w:jc w:val="both"/>
        <w:rPr>
          <w:rFonts w:ascii="Times New Roman" w:hAnsi="Times New Roman" w:cs="Times New Roman"/>
          <w:color w:val="000000"/>
        </w:rPr>
      </w:pPr>
      <w:r w:rsidRPr="00525CA9">
        <w:rPr>
          <w:rFonts w:ascii="Times New Roman" w:hAnsi="Times New Roman" w:cs="Times New Roman"/>
          <w:b/>
          <w:color w:val="000000"/>
        </w:rPr>
        <w:t>The Tender documents can also be downloaded from our website www.</w:t>
      </w:r>
      <w:hyperlink r:id="rId8" w:history="1">
        <w:r w:rsidRPr="00525CA9">
          <w:rPr>
            <w:rStyle w:val="Hyperlink"/>
            <w:rFonts w:ascii="Times New Roman" w:hAnsi="Times New Roman" w:cs="Times New Roman"/>
            <w:b/>
            <w:color w:val="000000"/>
          </w:rPr>
          <w:t>cet.edu.in</w:t>
        </w:r>
      </w:hyperlink>
      <w:r w:rsidRPr="00525CA9">
        <w:rPr>
          <w:rFonts w:ascii="Times New Roman" w:hAnsi="Times New Roman" w:cs="Times New Roman"/>
          <w:b/>
          <w:color w:val="000000"/>
        </w:rPr>
        <w:t xml:space="preserve"> and the </w:t>
      </w:r>
      <w:r w:rsidR="005465AA">
        <w:rPr>
          <w:rFonts w:ascii="Times New Roman" w:hAnsi="Times New Roman" w:cs="Times New Roman"/>
          <w:b/>
          <w:color w:val="000000"/>
        </w:rPr>
        <w:t>bidder</w:t>
      </w:r>
      <w:r w:rsidRPr="00525CA9">
        <w:rPr>
          <w:rFonts w:ascii="Times New Roman" w:hAnsi="Times New Roman" w:cs="Times New Roman"/>
          <w:b/>
          <w:color w:val="000000"/>
        </w:rPr>
        <w:t xml:space="preserve"> has to submit a separate draft of Rs.500.00 along with submitted tender, otherwise the offer submitted by the </w:t>
      </w:r>
      <w:r w:rsidR="005465AA">
        <w:rPr>
          <w:rFonts w:ascii="Times New Roman" w:hAnsi="Times New Roman" w:cs="Times New Roman"/>
          <w:b/>
          <w:color w:val="000000"/>
        </w:rPr>
        <w:t>bidders</w:t>
      </w:r>
      <w:r w:rsidRPr="00525CA9">
        <w:rPr>
          <w:rFonts w:ascii="Times New Roman" w:hAnsi="Times New Roman" w:cs="Times New Roman"/>
          <w:b/>
          <w:color w:val="000000"/>
        </w:rPr>
        <w:t xml:space="preserve"> will be cancelled.</w:t>
      </w:r>
    </w:p>
    <w:p w:rsidR="00571113" w:rsidRPr="00525CA9" w:rsidRDefault="00571113" w:rsidP="00571113">
      <w:pPr>
        <w:pStyle w:val="Heading3"/>
        <w:numPr>
          <w:ilvl w:val="0"/>
          <w:numId w:val="5"/>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Eligibility of </w:t>
      </w:r>
      <w:r w:rsidR="005465AA">
        <w:rPr>
          <w:rFonts w:ascii="Times New Roman" w:hAnsi="Times New Roman" w:cs="Times New Roman"/>
          <w:color w:val="000000"/>
        </w:rPr>
        <w:t xml:space="preserve"> B</w:t>
      </w:r>
      <w:r w:rsidR="005465AA" w:rsidRPr="005465AA">
        <w:rPr>
          <w:rFonts w:ascii="Times New Roman" w:hAnsi="Times New Roman" w:cs="Times New Roman"/>
          <w:color w:val="000000"/>
        </w:rPr>
        <w:t>idder</w:t>
      </w:r>
      <w:r w:rsidR="005465AA">
        <w:rPr>
          <w:rFonts w:ascii="Times New Roman" w:hAnsi="Times New Roman" w:cs="Times New Roman"/>
          <w:color w:val="000000"/>
        </w:rPr>
        <w:t>s</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and General Instructions:</w:t>
      </w:r>
    </w:p>
    <w:p w:rsidR="00571113" w:rsidRPr="00525CA9" w:rsidRDefault="00571113" w:rsidP="00571113">
      <w:pPr>
        <w:pStyle w:val="Heading3"/>
        <w:numPr>
          <w:ilvl w:val="1"/>
          <w:numId w:val="5"/>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Eligibility: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Those who fulfill the following criteria are eligible to participate in the tender.</w:t>
      </w:r>
    </w:p>
    <w:p w:rsidR="00571113" w:rsidRPr="005465AA" w:rsidRDefault="00571113" w:rsidP="00571113">
      <w:pPr>
        <w:suppressAutoHyphen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lastRenderedPageBreak/>
        <w:t xml:space="preserve">1.The </w:t>
      </w:r>
      <w:r w:rsidR="005465AA" w:rsidRPr="005465AA">
        <w:rPr>
          <w:rFonts w:ascii="Times New Roman" w:hAnsi="Times New Roman" w:cs="Times New Roman"/>
          <w:color w:val="000000"/>
        </w:rPr>
        <w:t>bidder</w:t>
      </w:r>
      <w:r w:rsidR="005465AA" w:rsidRPr="00525CA9">
        <w:rPr>
          <w:rFonts w:ascii="Times New Roman" w:hAnsi="Times New Roman" w:cs="Times New Roman"/>
          <w:b/>
          <w:color w:val="000000"/>
        </w:rPr>
        <w:t xml:space="preserve"> </w:t>
      </w:r>
      <w:r w:rsidRPr="00525CA9">
        <w:rPr>
          <w:rFonts w:ascii="Times New Roman" w:hAnsi="Times New Roman" w:cs="Times New Roman"/>
          <w:color w:val="000000"/>
        </w:rPr>
        <w:t xml:space="preserve">must be a reputed </w:t>
      </w:r>
      <w:r w:rsidRPr="00525CA9">
        <w:rPr>
          <w:rFonts w:ascii="Times New Roman" w:hAnsi="Times New Roman" w:cs="Times New Roman"/>
          <w:b/>
          <w:color w:val="000000"/>
        </w:rPr>
        <w:t>OEM</w:t>
      </w:r>
      <w:r w:rsidRPr="00525CA9">
        <w:rPr>
          <w:rFonts w:ascii="Times New Roman" w:hAnsi="Times New Roman" w:cs="Times New Roman"/>
          <w:color w:val="000000"/>
        </w:rPr>
        <w:t xml:space="preserve"> manufacturers and/or the Authorised Dealers/Suppliers of a reputed manufacturer. Manufacturers should provide all documents relating to their </w:t>
      </w:r>
      <w:r w:rsidRPr="00525CA9">
        <w:rPr>
          <w:rFonts w:ascii="Times New Roman" w:hAnsi="Times New Roman" w:cs="Times New Roman"/>
          <w:b/>
          <w:color w:val="000000"/>
        </w:rPr>
        <w:t>Manufacturing Capabilities.</w:t>
      </w:r>
    </w:p>
    <w:p w:rsidR="00571113" w:rsidRPr="00525CA9" w:rsidRDefault="00571113" w:rsidP="00571113">
      <w:pPr>
        <w:suppressAutoHyphen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2.If the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is an Authorised Dealer of a reputed manufacturer, necessary certificate to this effect from the manufacturer must be enclosed.</w:t>
      </w:r>
    </w:p>
    <w:p w:rsidR="00571113" w:rsidRPr="00525CA9" w:rsidRDefault="00571113" w:rsidP="00571113">
      <w:pPr>
        <w:suppressAutoHyphen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3.The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must have both sales and service center with qualified Service Engineers. All after sales support should be provided directly by the manufacturer only.</w:t>
      </w:r>
    </w:p>
    <w:p w:rsidR="00571113" w:rsidRPr="00525CA9" w:rsidRDefault="00571113" w:rsidP="00571113">
      <w:pPr>
        <w:suppressAutoHyphen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4.The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must have the willingness for providing comprehensive maintenance support of the Equipment supplied by him.</w:t>
      </w:r>
    </w:p>
    <w:p w:rsidR="00571113" w:rsidRPr="00525CA9" w:rsidRDefault="00571113" w:rsidP="00571113">
      <w:pPr>
        <w:suppressAutoHyphen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5.The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 xml:space="preserve">must provide evidence of successful execution of supply orders with installation and successful after sales support in reputed organizations </w:t>
      </w:r>
    </w:p>
    <w:p w:rsidR="00571113" w:rsidRPr="00525CA9" w:rsidRDefault="00571113" w:rsidP="00571113">
      <w:pPr>
        <w:suppressAutoHyphen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6.The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must have cleared Sales Tax and Income Tax payment up-to- date. Attested copies of Sales Tax Clearance Certificate or non-assessment certificate from the concerned Sales Tax Authority valid up-to-date and attested copy of Income Tax Clearance Certificate or non-assessment certificate, as the case may be, from the competent authority, up-to-date. and/or PAN Number must be enclosed along with the Tender documents.</w:t>
      </w:r>
    </w:p>
    <w:p w:rsidR="00571113" w:rsidRPr="00525CA9" w:rsidRDefault="00571113" w:rsidP="00571113">
      <w:pPr>
        <w:pStyle w:val="Heading3"/>
        <w:numPr>
          <w:ilvl w:val="1"/>
          <w:numId w:val="5"/>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General Instructions: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w:t>
      </w:r>
      <w:r w:rsidR="005465AA" w:rsidRPr="005465AA">
        <w:rPr>
          <w:rFonts w:ascii="Times New Roman" w:hAnsi="Times New Roman" w:cs="Times New Roman"/>
          <w:color w:val="000000"/>
        </w:rPr>
        <w:t>bidder</w:t>
      </w:r>
      <w:r w:rsidR="005465AA">
        <w:rPr>
          <w:rFonts w:ascii="Times New Roman" w:hAnsi="Times New Roman" w:cs="Times New Roman"/>
          <w:color w:val="000000"/>
        </w:rPr>
        <w:t>s</w:t>
      </w:r>
      <w:r w:rsidRPr="00525CA9">
        <w:rPr>
          <w:rFonts w:ascii="Times New Roman" w:hAnsi="Times New Roman" w:cs="Times New Roman"/>
          <w:color w:val="000000"/>
        </w:rPr>
        <w:t xml:space="preserve"> who are </w:t>
      </w:r>
      <w:r w:rsidRPr="00525CA9">
        <w:rPr>
          <w:rFonts w:ascii="Times New Roman" w:hAnsi="Times New Roman" w:cs="Times New Roman"/>
          <w:b/>
          <w:color w:val="000000"/>
        </w:rPr>
        <w:t>the Original Equipment Manufacturers (OEM)/ Authorised Dealers/Suppliers</w:t>
      </w:r>
      <w:r w:rsidRPr="00525CA9">
        <w:rPr>
          <w:rFonts w:ascii="Times New Roman" w:hAnsi="Times New Roman" w:cs="Times New Roman"/>
          <w:color w:val="000000"/>
        </w:rPr>
        <w:t xml:space="preserve"> of the product must be manufacturing the complete product, selling under the specified brand name and model are the eligible participants.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The selection for procurement of equipments will be based on quality and performance along with cost. In this context decision of technical committee is final based on documentary evidence or actual physical verification.</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tenders will be opened on </w:t>
      </w:r>
      <w:r w:rsidR="00E91BC9">
        <w:rPr>
          <w:rFonts w:ascii="Times New Roman" w:hAnsi="Times New Roman" w:cs="Times New Roman"/>
          <w:b/>
          <w:color w:val="000000"/>
        </w:rPr>
        <w:t>25</w:t>
      </w:r>
      <w:r w:rsidR="00C31E40" w:rsidRPr="00BA0138">
        <w:rPr>
          <w:rFonts w:ascii="Times New Roman" w:hAnsi="Times New Roman" w:cs="Times New Roman"/>
          <w:b/>
        </w:rPr>
        <w:t>.02.2017</w:t>
      </w:r>
      <w:r w:rsidRPr="00525CA9">
        <w:rPr>
          <w:rFonts w:ascii="Times New Roman" w:hAnsi="Times New Roman" w:cs="Times New Roman"/>
          <w:b/>
        </w:rPr>
        <w:t xml:space="preserve"> at </w:t>
      </w:r>
      <w:r w:rsidR="000B0DDB">
        <w:rPr>
          <w:rFonts w:ascii="Times New Roman" w:hAnsi="Times New Roman" w:cs="Times New Roman"/>
          <w:b/>
        </w:rPr>
        <w:t>4</w:t>
      </w:r>
      <w:r w:rsidRPr="00525CA9">
        <w:rPr>
          <w:rFonts w:ascii="Times New Roman" w:hAnsi="Times New Roman" w:cs="Times New Roman"/>
          <w:b/>
        </w:rPr>
        <w:t>:00P</w:t>
      </w:r>
      <w:r w:rsidR="002A42AB">
        <w:rPr>
          <w:rFonts w:ascii="Times New Roman" w:hAnsi="Times New Roman" w:cs="Times New Roman"/>
          <w:b/>
        </w:rPr>
        <w:t>.</w:t>
      </w:r>
      <w:r w:rsidRPr="00525CA9">
        <w:rPr>
          <w:rFonts w:ascii="Times New Roman" w:hAnsi="Times New Roman" w:cs="Times New Roman"/>
          <w:b/>
        </w:rPr>
        <w:t>M</w:t>
      </w:r>
      <w:r w:rsidRPr="00525CA9">
        <w:rPr>
          <w:rFonts w:ascii="Times New Roman" w:hAnsi="Times New Roman" w:cs="Times New Roman"/>
          <w:color w:val="000000"/>
        </w:rPr>
        <w:t xml:space="preserve"> in presence of the </w:t>
      </w:r>
      <w:r w:rsidR="005465AA" w:rsidRPr="005465AA">
        <w:rPr>
          <w:rFonts w:ascii="Times New Roman" w:hAnsi="Times New Roman" w:cs="Times New Roman"/>
          <w:color w:val="000000"/>
        </w:rPr>
        <w:t>bidder</w:t>
      </w:r>
      <w:r w:rsidR="005465AA">
        <w:rPr>
          <w:rFonts w:ascii="Times New Roman" w:hAnsi="Times New Roman" w:cs="Times New Roman"/>
          <w:color w:val="000000"/>
        </w:rPr>
        <w:t>s</w:t>
      </w:r>
      <w:r w:rsidRPr="00525CA9">
        <w:rPr>
          <w:rFonts w:ascii="Times New Roman" w:hAnsi="Times New Roman" w:cs="Times New Roman"/>
          <w:color w:val="000000"/>
        </w:rPr>
        <w:t xml:space="preserve"> or their authorized representatives. Authorized representatives will be required to produce their authorization before opening of the bid, failing which they will not be allowed to be present.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Submission of more than one bid by a particular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under different names is strictly prohibited. In case it is discovered later on that, this condition is violated, all the tenders submitted by such tenders would be rejected or contract cancelled and earnest money deposited will be forfeited.</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w:t>
      </w:r>
      <w:r w:rsidR="005465AA" w:rsidRPr="005465AA">
        <w:rPr>
          <w:rFonts w:ascii="Times New Roman" w:hAnsi="Times New Roman" w:cs="Times New Roman"/>
          <w:color w:val="000000"/>
        </w:rPr>
        <w:t>bidder</w:t>
      </w:r>
      <w:r w:rsidR="005465AA">
        <w:rPr>
          <w:rFonts w:ascii="Times New Roman" w:hAnsi="Times New Roman" w:cs="Times New Roman"/>
          <w:color w:val="000000"/>
        </w:rPr>
        <w:t>s</w:t>
      </w:r>
      <w:r w:rsidRPr="00525CA9">
        <w:rPr>
          <w:rFonts w:ascii="Times New Roman" w:hAnsi="Times New Roman" w:cs="Times New Roman"/>
          <w:color w:val="000000"/>
        </w:rPr>
        <w:t xml:space="preserve"> should mention the location of its service center nearest to Bhubaneswar in their tender paper.</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 All offers should be typed or printed clearly in English and the price quoted for each item should be firm.</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Warranty period, delivery period and after-sale-service conditions, etc. are also to be clearly indicated.</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The rates and the conditions of the offer will remain valid for three months from the date of opening of the tender and no change or alteration of the rate will be acceptable on any account.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Submitted tender forms with overwriting or erased on illegible specifications and rates will be rejected.</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lastRenderedPageBreak/>
        <w:t xml:space="preserve">Request from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in respect of additions, alterations, modifications, corrections, etc. of either terms &amp; conditions or rate after opening of the bid may not be considered. However, negotiation may be made before finalization.</w:t>
      </w:r>
    </w:p>
    <w:p w:rsidR="00571113" w:rsidRPr="00525CA9" w:rsidRDefault="005465AA" w:rsidP="00571113">
      <w:pPr>
        <w:spacing w:before="120" w:after="120" w:line="360" w:lineRule="atLeast"/>
        <w:jc w:val="both"/>
        <w:rPr>
          <w:rFonts w:ascii="Times New Roman" w:hAnsi="Times New Roman" w:cs="Times New Roman"/>
          <w:color w:val="000000"/>
        </w:rPr>
      </w:pPr>
      <w:r>
        <w:rPr>
          <w:rFonts w:ascii="Times New Roman" w:hAnsi="Times New Roman" w:cs="Times New Roman"/>
          <w:color w:val="000000"/>
        </w:rPr>
        <w:t>B</w:t>
      </w:r>
      <w:r w:rsidRPr="005465AA">
        <w:rPr>
          <w:rFonts w:ascii="Times New Roman" w:hAnsi="Times New Roman" w:cs="Times New Roman"/>
          <w:color w:val="000000"/>
        </w:rPr>
        <w:t>idder</w:t>
      </w:r>
      <w:r>
        <w:rPr>
          <w:rFonts w:ascii="Times New Roman" w:hAnsi="Times New Roman" w:cs="Times New Roman"/>
          <w:color w:val="000000"/>
        </w:rPr>
        <w:t>s</w:t>
      </w:r>
      <w:r w:rsidRPr="00525CA9">
        <w:rPr>
          <w:rFonts w:ascii="Times New Roman" w:hAnsi="Times New Roman" w:cs="Times New Roman"/>
          <w:color w:val="000000"/>
        </w:rPr>
        <w:t xml:space="preserve"> </w:t>
      </w:r>
      <w:r w:rsidR="00571113" w:rsidRPr="00525CA9">
        <w:rPr>
          <w:rFonts w:ascii="Times New Roman" w:hAnsi="Times New Roman" w:cs="Times New Roman"/>
          <w:color w:val="000000"/>
        </w:rPr>
        <w:t>shall carefully examine the bid documents and fully inform themselves of all the conditions, which may in any way affect the work of the cost thereof.</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Should a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find discrepancies or omissions from the specification or other documents and any doubt as to their meaning, he should at once notify the purchaser and obtain clarification in writing.</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This, however, does not entitle the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to ask for time beyond the due date fixed for receipt of tenders.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w:t>
      </w:r>
      <w:r w:rsidR="005465AA" w:rsidRPr="005465AA">
        <w:rPr>
          <w:rFonts w:ascii="Times New Roman" w:hAnsi="Times New Roman" w:cs="Times New Roman"/>
          <w:color w:val="000000"/>
        </w:rPr>
        <w:t>bidder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must also specify minimum uptime and maximum time to repair/replace in the event of a failure and penalty there of.</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Verbal clarification and/or information given by the purchaser or its employees or representatives shall not be binding on the purchaser.</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Submission of sealed bid will carry with the implication that the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agrees to abide by the conditions laid down in the detailed particulars of the bid notice.</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Conditional offers and offers qualified by vague and indefinite expression, as ‘subject to immediate acceptance’, ‘subject to prior sale’, etc. will not be considered.</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While tenders are under consideration, </w:t>
      </w:r>
      <w:r w:rsidR="005465AA" w:rsidRPr="005465AA">
        <w:rPr>
          <w:rFonts w:ascii="Times New Roman" w:hAnsi="Times New Roman" w:cs="Times New Roman"/>
          <w:color w:val="000000"/>
        </w:rPr>
        <w:t>bidder</w:t>
      </w:r>
      <w:r w:rsidR="005465AA">
        <w:rPr>
          <w:rFonts w:ascii="Times New Roman" w:hAnsi="Times New Roman" w:cs="Times New Roman"/>
          <w:color w:val="000000"/>
        </w:rPr>
        <w:t>s</w:t>
      </w:r>
      <w:r w:rsidRPr="00525CA9">
        <w:rPr>
          <w:rFonts w:ascii="Times New Roman" w:hAnsi="Times New Roman" w:cs="Times New Roman"/>
          <w:color w:val="000000"/>
        </w:rPr>
        <w:t xml:space="preserve"> and their representatives or other interested parties are advised to refrain from contacting by any means, to the purchaser's personnel or representatives on matter relating to the tenders under study.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purchaser, if necessary, will obtain clarification on tenders by requesting such information from any or all the </w:t>
      </w:r>
      <w:r w:rsidR="005465AA" w:rsidRPr="005465AA">
        <w:rPr>
          <w:rFonts w:ascii="Times New Roman" w:hAnsi="Times New Roman" w:cs="Times New Roman"/>
          <w:color w:val="000000"/>
        </w:rPr>
        <w:t>bidder</w:t>
      </w:r>
      <w:r w:rsidR="005465AA">
        <w:rPr>
          <w:rFonts w:ascii="Times New Roman" w:hAnsi="Times New Roman" w:cs="Times New Roman"/>
          <w:color w:val="000000"/>
        </w:rPr>
        <w:t>s</w:t>
      </w:r>
      <w:r w:rsidRPr="00525CA9">
        <w:rPr>
          <w:rFonts w:ascii="Times New Roman" w:hAnsi="Times New Roman" w:cs="Times New Roman"/>
          <w:color w:val="000000"/>
        </w:rPr>
        <w:t xml:space="preserve"> either in writing or through personal contact as may be necessary.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w:t>
      </w:r>
      <w:r w:rsidR="005465AA" w:rsidRPr="005465AA">
        <w:rPr>
          <w:rFonts w:ascii="Times New Roman" w:hAnsi="Times New Roman" w:cs="Times New Roman"/>
          <w:color w:val="000000"/>
        </w:rPr>
        <w:t>bidder</w:t>
      </w:r>
      <w:r w:rsidRPr="00525CA9">
        <w:rPr>
          <w:rFonts w:ascii="Times New Roman" w:hAnsi="Times New Roman" w:cs="Times New Roman"/>
          <w:color w:val="000000"/>
        </w:rPr>
        <w:t xml:space="preserve"> will not be permitted to change the substance of his offer after the tenders have been opened.</w:t>
      </w:r>
    </w:p>
    <w:p w:rsidR="00571113" w:rsidRPr="00525CA9" w:rsidRDefault="00571113" w:rsidP="00571113">
      <w:pPr>
        <w:pStyle w:val="Normal1"/>
        <w:spacing w:before="120" w:after="120" w:line="360" w:lineRule="atLeast"/>
        <w:jc w:val="both"/>
        <w:rPr>
          <w:rFonts w:ascii="Times New Roman" w:hAnsi="Times New Roman"/>
          <w:color w:val="000000"/>
          <w:sz w:val="22"/>
          <w:szCs w:val="22"/>
        </w:rPr>
      </w:pPr>
      <w:r w:rsidRPr="00525CA9">
        <w:rPr>
          <w:rFonts w:ascii="Times New Roman" w:hAnsi="Times New Roman"/>
          <w:color w:val="000000"/>
          <w:sz w:val="22"/>
          <w:szCs w:val="22"/>
        </w:rPr>
        <w:t xml:space="preserve">In the event of non-compliance with this provision, the </w:t>
      </w:r>
      <w:r w:rsidR="005465AA" w:rsidRPr="005465AA">
        <w:rPr>
          <w:rFonts w:ascii="Times New Roman" w:hAnsi="Times New Roman"/>
          <w:color w:val="000000"/>
        </w:rPr>
        <w:t>bidder</w:t>
      </w:r>
      <w:r w:rsidR="005465AA">
        <w:rPr>
          <w:rFonts w:ascii="Times New Roman" w:hAnsi="Times New Roman"/>
          <w:color w:val="000000"/>
        </w:rPr>
        <w:t xml:space="preserve"> </w:t>
      </w:r>
      <w:r w:rsidRPr="00525CA9">
        <w:rPr>
          <w:rFonts w:ascii="Times New Roman" w:hAnsi="Times New Roman"/>
          <w:color w:val="000000"/>
          <w:sz w:val="22"/>
          <w:szCs w:val="22"/>
        </w:rPr>
        <w:t xml:space="preserve"> is liable to be disqualified.</w:t>
      </w:r>
    </w:p>
    <w:p w:rsidR="00571113" w:rsidRPr="00525CA9" w:rsidRDefault="00571113" w:rsidP="00571113">
      <w:pPr>
        <w:pStyle w:val="Heading3"/>
        <w:spacing w:before="120" w:after="120" w:line="360" w:lineRule="atLeast"/>
        <w:jc w:val="both"/>
        <w:rPr>
          <w:rFonts w:ascii="Times New Roman" w:hAnsi="Times New Roman" w:cs="Times New Roman"/>
        </w:rPr>
      </w:pPr>
      <w:r w:rsidRPr="00525CA9">
        <w:rPr>
          <w:rFonts w:ascii="Times New Roman" w:hAnsi="Times New Roman" w:cs="Times New Roman"/>
        </w:rPr>
        <w:t>2.3 Procedure for Submission of Tenders:</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rPr>
        <w:t xml:space="preserve">a) The </w:t>
      </w:r>
      <w:r w:rsidR="005465AA">
        <w:rPr>
          <w:rFonts w:ascii="Times New Roman" w:hAnsi="Times New Roman" w:cs="Times New Roman"/>
          <w:color w:val="000000"/>
        </w:rPr>
        <w:t>B</w:t>
      </w:r>
      <w:r w:rsidR="005465AA" w:rsidRPr="005465AA">
        <w:rPr>
          <w:rFonts w:ascii="Times New Roman" w:hAnsi="Times New Roman" w:cs="Times New Roman"/>
          <w:color w:val="000000"/>
        </w:rPr>
        <w:t>idder</w:t>
      </w:r>
      <w:r w:rsidR="005465AA">
        <w:rPr>
          <w:rFonts w:ascii="Times New Roman" w:hAnsi="Times New Roman" w:cs="Times New Roman"/>
          <w:color w:val="000000"/>
        </w:rPr>
        <w:t>s</w:t>
      </w:r>
      <w:r w:rsidR="005465AA" w:rsidRPr="00525CA9">
        <w:rPr>
          <w:rFonts w:ascii="Times New Roman" w:hAnsi="Times New Roman" w:cs="Times New Roman"/>
        </w:rPr>
        <w:t xml:space="preserve"> </w:t>
      </w:r>
      <w:r w:rsidRPr="00525CA9">
        <w:rPr>
          <w:rFonts w:ascii="Times New Roman" w:hAnsi="Times New Roman" w:cs="Times New Roman"/>
        </w:rPr>
        <w:t>must submit their bids as required in two parts in separate sealed covers  prominently super scribed as Part-I “</w:t>
      </w:r>
      <w:r w:rsidRPr="00525CA9">
        <w:rPr>
          <w:rFonts w:ascii="Times New Roman" w:hAnsi="Times New Roman" w:cs="Times New Roman"/>
          <w:b/>
        </w:rPr>
        <w:t>Technical Bid</w:t>
      </w:r>
      <w:r w:rsidRPr="00525CA9">
        <w:rPr>
          <w:rFonts w:ascii="Times New Roman" w:hAnsi="Times New Roman" w:cs="Times New Roman"/>
        </w:rPr>
        <w:t>”  and Part-II “</w:t>
      </w:r>
      <w:r w:rsidRPr="00525CA9">
        <w:rPr>
          <w:rFonts w:ascii="Times New Roman" w:hAnsi="Times New Roman" w:cs="Times New Roman"/>
          <w:b/>
        </w:rPr>
        <w:t>Financial Bid</w:t>
      </w:r>
      <w:r w:rsidRPr="00525CA9">
        <w:rPr>
          <w:rFonts w:ascii="Times New Roman" w:hAnsi="Times New Roman" w:cs="Times New Roman"/>
        </w:rPr>
        <w:t>” and also indicating on each of the covers the “</w:t>
      </w:r>
      <w:r w:rsidRPr="00525CA9">
        <w:rPr>
          <w:rFonts w:ascii="Times New Roman" w:hAnsi="Times New Roman" w:cs="Times New Roman"/>
          <w:b/>
        </w:rPr>
        <w:t xml:space="preserve">Tender call </w:t>
      </w:r>
      <w:r w:rsidRPr="00525CA9">
        <w:rPr>
          <w:rFonts w:ascii="Times New Roman" w:hAnsi="Times New Roman" w:cs="Times New Roman"/>
          <w:b/>
        </w:rPr>
        <w:tab/>
        <w:t>Notice Number &amp; Date</w:t>
      </w:r>
      <w:r w:rsidRPr="00525CA9">
        <w:rPr>
          <w:rFonts w:ascii="Times New Roman" w:hAnsi="Times New Roman" w:cs="Times New Roman"/>
        </w:rPr>
        <w:t xml:space="preserve">” and </w:t>
      </w:r>
      <w:r w:rsidRPr="00525CA9">
        <w:rPr>
          <w:rFonts w:ascii="Times New Roman" w:hAnsi="Times New Roman" w:cs="Times New Roman"/>
          <w:b/>
        </w:rPr>
        <w:t>due date and time of submission</w:t>
      </w:r>
      <w:r w:rsidRPr="00525CA9">
        <w:rPr>
          <w:rFonts w:ascii="Times New Roman" w:hAnsi="Times New Roman" w:cs="Times New Roman"/>
        </w:rPr>
        <w:t xml:space="preserve"> as mentioned in Tender Cal Notice.</w:t>
      </w:r>
    </w:p>
    <w:p w:rsidR="00571113" w:rsidRPr="00525CA9" w:rsidRDefault="00571113" w:rsidP="00571113">
      <w:pPr>
        <w:spacing w:before="120" w:after="120" w:line="340" w:lineRule="atLeast"/>
        <w:jc w:val="both"/>
        <w:rPr>
          <w:rFonts w:ascii="Times New Roman" w:hAnsi="Times New Roman" w:cs="Times New Roman"/>
          <w:b/>
        </w:rPr>
      </w:pPr>
      <w:r w:rsidRPr="00525CA9">
        <w:rPr>
          <w:rFonts w:ascii="Times New Roman" w:hAnsi="Times New Roman" w:cs="Times New Roman"/>
          <w:b/>
        </w:rPr>
        <w:t>Part-I (Technical Bid)</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rPr>
        <w:t xml:space="preserve">Excepting the price schedule, all other documents as mentioned in para 2.1 i.e details of </w:t>
      </w:r>
      <w:r w:rsidRPr="00525CA9">
        <w:rPr>
          <w:rFonts w:ascii="Times New Roman" w:hAnsi="Times New Roman" w:cs="Times New Roman"/>
          <w:b/>
        </w:rPr>
        <w:t>technical specifications, leaflet, Copy of Firm Registration Certificate from the competent authorities, Sale Tax clearance, Income Tax Clearance, PAN Card copy, list of clients, authorization certificate from Manufacturer in case of Dealer</w:t>
      </w:r>
      <w:r w:rsidRPr="00525CA9">
        <w:rPr>
          <w:rFonts w:ascii="Times New Roman" w:hAnsi="Times New Roman" w:cs="Times New Roman"/>
        </w:rPr>
        <w:t xml:space="preserve">, </w:t>
      </w:r>
      <w:r w:rsidRPr="00525CA9">
        <w:rPr>
          <w:rFonts w:ascii="Times New Roman" w:hAnsi="Times New Roman" w:cs="Times New Roman"/>
          <w:b/>
        </w:rPr>
        <w:t>etc</w:t>
      </w:r>
      <w:r w:rsidRPr="00525CA9">
        <w:rPr>
          <w:rFonts w:ascii="Times New Roman" w:hAnsi="Times New Roman" w:cs="Times New Roman"/>
        </w:rPr>
        <w:t xml:space="preserve">. along with </w:t>
      </w:r>
      <w:r w:rsidRPr="00525CA9">
        <w:rPr>
          <w:rFonts w:ascii="Times New Roman" w:hAnsi="Times New Roman" w:cs="Times New Roman"/>
          <w:b/>
        </w:rPr>
        <w:t>tender document duly signed</w:t>
      </w:r>
      <w:r w:rsidRPr="00525CA9">
        <w:rPr>
          <w:rFonts w:ascii="Times New Roman" w:hAnsi="Times New Roman" w:cs="Times New Roman"/>
        </w:rPr>
        <w:t xml:space="preserve"> by the </w:t>
      </w:r>
      <w:r w:rsidR="002A42AB" w:rsidRPr="00525CA9">
        <w:rPr>
          <w:rFonts w:ascii="Times New Roman" w:hAnsi="Times New Roman" w:cs="Times New Roman"/>
        </w:rPr>
        <w:t>authorized</w:t>
      </w:r>
      <w:r w:rsidRPr="00525CA9">
        <w:rPr>
          <w:rFonts w:ascii="Times New Roman" w:hAnsi="Times New Roman" w:cs="Times New Roman"/>
        </w:rPr>
        <w:t xml:space="preserve"> person in each page shall be covered in Part-I (Technical Bid).</w:t>
      </w:r>
    </w:p>
    <w:p w:rsidR="00571113" w:rsidRPr="00525CA9" w:rsidRDefault="00571113" w:rsidP="00571113">
      <w:pPr>
        <w:spacing w:before="120" w:after="120" w:line="340" w:lineRule="atLeast"/>
        <w:ind w:firstLine="720"/>
        <w:jc w:val="both"/>
        <w:rPr>
          <w:rFonts w:ascii="Times New Roman" w:hAnsi="Times New Roman" w:cs="Times New Roman"/>
          <w:b/>
        </w:rPr>
      </w:pPr>
    </w:p>
    <w:p w:rsidR="00571113" w:rsidRPr="00525CA9" w:rsidRDefault="00571113" w:rsidP="00571113">
      <w:pPr>
        <w:spacing w:before="120" w:after="120" w:line="340" w:lineRule="atLeast"/>
        <w:jc w:val="both"/>
        <w:rPr>
          <w:rFonts w:ascii="Times New Roman" w:hAnsi="Times New Roman" w:cs="Times New Roman"/>
          <w:b/>
        </w:rPr>
      </w:pPr>
      <w:r w:rsidRPr="00525CA9">
        <w:rPr>
          <w:rFonts w:ascii="Times New Roman" w:hAnsi="Times New Roman" w:cs="Times New Roman"/>
          <w:b/>
        </w:rPr>
        <w:lastRenderedPageBreak/>
        <w:t>Part-II (Financial Bid)</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rPr>
        <w:t>All indications of price shall be given in Part-II (Financial Bid)</w:t>
      </w:r>
    </w:p>
    <w:p w:rsidR="00571113" w:rsidRPr="00525CA9" w:rsidRDefault="00571113" w:rsidP="00571113">
      <w:pPr>
        <w:pStyle w:val="Heading4"/>
        <w:autoSpaceDE/>
        <w:spacing w:before="120" w:after="120" w:line="360" w:lineRule="atLeast"/>
        <w:jc w:val="both"/>
        <w:rPr>
          <w:rStyle w:val="Normal2"/>
          <w:rFonts w:ascii="Times New Roman" w:hAnsi="Times New Roman" w:cs="Times New Roman"/>
          <w:b w:val="0"/>
          <w:sz w:val="22"/>
          <w:szCs w:val="22"/>
        </w:rPr>
      </w:pPr>
      <w:r w:rsidRPr="00525CA9">
        <w:rPr>
          <w:rFonts w:ascii="Times New Roman" w:hAnsi="Times New Roman" w:cs="Times New Roman"/>
          <w:sz w:val="22"/>
          <w:szCs w:val="22"/>
        </w:rPr>
        <w:t xml:space="preserve">b) </w:t>
      </w:r>
      <w:r w:rsidRPr="00525CA9">
        <w:rPr>
          <w:rFonts w:ascii="Times New Roman" w:hAnsi="Times New Roman" w:cs="Times New Roman"/>
          <w:b w:val="0"/>
          <w:sz w:val="22"/>
          <w:szCs w:val="22"/>
        </w:rPr>
        <w:t xml:space="preserve">Both sealed covers Part-I “ Technical Bid” and Part-II “Financial Bid” should be placed in a third cover along with requisite EMD &amp; cost of Tender  documents (separately  in the form of  DD drawn in favour of </w:t>
      </w:r>
      <w:r w:rsidRPr="00525CA9">
        <w:rPr>
          <w:rFonts w:ascii="Times New Roman" w:hAnsi="Times New Roman" w:cs="Times New Roman"/>
          <w:sz w:val="22"/>
          <w:szCs w:val="22"/>
        </w:rPr>
        <w:t>Principal, College of Engineering &amp; Technology, Bhubaneswar at any Nationalized Bank payable at Bhubaneswar)</w:t>
      </w:r>
      <w:r w:rsidRPr="00525CA9">
        <w:rPr>
          <w:rFonts w:ascii="Times New Roman" w:hAnsi="Times New Roman" w:cs="Times New Roman"/>
          <w:b w:val="0"/>
          <w:sz w:val="22"/>
          <w:szCs w:val="22"/>
        </w:rPr>
        <w:t xml:space="preserve">, others requisite supporting documents etc. and sealed. The sealed cover containing tender documents  as per procedure indicated above should be submitted by speed post / Registered Post / Courier to the office of the Principal, addressing to the </w:t>
      </w:r>
      <w:r w:rsidRPr="00525CA9">
        <w:rPr>
          <w:rFonts w:ascii="Times New Roman" w:hAnsi="Times New Roman" w:cs="Times New Roman"/>
          <w:sz w:val="22"/>
          <w:szCs w:val="22"/>
        </w:rPr>
        <w:t>Principal, College of Engineering &amp; Technology, Techno-campus, PO : Mahalaxmivihar, Bhubaneswar-751029, Odisha</w:t>
      </w:r>
      <w:r w:rsidRPr="00525CA9">
        <w:rPr>
          <w:rFonts w:ascii="Times New Roman" w:hAnsi="Times New Roman" w:cs="Times New Roman"/>
          <w:b w:val="0"/>
          <w:sz w:val="22"/>
          <w:szCs w:val="22"/>
        </w:rPr>
        <w:t xml:space="preserve">  </w:t>
      </w:r>
      <w:r w:rsidRPr="00525CA9">
        <w:rPr>
          <w:rFonts w:ascii="Times New Roman" w:hAnsi="Times New Roman" w:cs="Times New Roman"/>
          <w:b w:val="0"/>
          <w:color w:val="000000"/>
          <w:sz w:val="22"/>
          <w:szCs w:val="22"/>
        </w:rPr>
        <w:t xml:space="preserve">within the due date and time as stipulated in Tender. No hand delivery is accepted. </w:t>
      </w:r>
      <w:r w:rsidRPr="00525CA9">
        <w:rPr>
          <w:rStyle w:val="Normal2"/>
          <w:rFonts w:ascii="Times New Roman" w:hAnsi="Times New Roman" w:cs="Times New Roman"/>
          <w:b w:val="0"/>
          <w:sz w:val="22"/>
          <w:szCs w:val="22"/>
        </w:rPr>
        <w:t xml:space="preserve">The sealed envelope must show the name of the </w:t>
      </w:r>
      <w:r w:rsidR="005465AA" w:rsidRPr="005465AA">
        <w:rPr>
          <w:rFonts w:ascii="Times New Roman" w:hAnsi="Times New Roman" w:cs="Times New Roman"/>
          <w:b w:val="0"/>
          <w:color w:val="000000"/>
        </w:rPr>
        <w:t>bidder</w:t>
      </w:r>
      <w:r w:rsidRPr="00525CA9">
        <w:rPr>
          <w:rStyle w:val="Normal2"/>
          <w:rFonts w:ascii="Times New Roman" w:hAnsi="Times New Roman" w:cs="Times New Roman"/>
          <w:b w:val="0"/>
          <w:sz w:val="22"/>
          <w:szCs w:val="22"/>
        </w:rPr>
        <w:t xml:space="preserve"> and his address and should be super scribed as “</w:t>
      </w:r>
      <w:r w:rsidRPr="00525CA9">
        <w:rPr>
          <w:rStyle w:val="Normal2"/>
          <w:rFonts w:ascii="Times New Roman" w:hAnsi="Times New Roman" w:cs="Times New Roman"/>
          <w:i/>
          <w:sz w:val="22"/>
          <w:szCs w:val="22"/>
        </w:rPr>
        <w:t xml:space="preserve">Tender for supply of Equipments for </w:t>
      </w:r>
      <w:r w:rsidRPr="00525CA9">
        <w:rPr>
          <w:rFonts w:ascii="Times New Roman" w:hAnsi="Times New Roman" w:cs="Times New Roman"/>
          <w:sz w:val="22"/>
          <w:szCs w:val="22"/>
        </w:rPr>
        <w:t>Department of physics</w:t>
      </w:r>
      <w:r w:rsidRPr="00525CA9">
        <w:rPr>
          <w:rStyle w:val="Normal2"/>
          <w:rFonts w:ascii="Times New Roman" w:hAnsi="Times New Roman" w:cs="Times New Roman"/>
          <w:i/>
          <w:sz w:val="22"/>
          <w:szCs w:val="22"/>
        </w:rPr>
        <w:t xml:space="preserve">” </w:t>
      </w:r>
      <w:r w:rsidRPr="00525CA9">
        <w:rPr>
          <w:rStyle w:val="Normal2"/>
          <w:rFonts w:ascii="Times New Roman" w:hAnsi="Times New Roman" w:cs="Times New Roman"/>
          <w:b w:val="0"/>
          <w:sz w:val="22"/>
          <w:szCs w:val="22"/>
        </w:rPr>
        <w:t>on the top of the envelope.</w:t>
      </w:r>
    </w:p>
    <w:p w:rsidR="00571113" w:rsidRPr="00525CA9" w:rsidRDefault="00571113" w:rsidP="00571113">
      <w:pPr>
        <w:spacing w:before="120" w:after="120" w:line="340" w:lineRule="atLeast"/>
        <w:jc w:val="both"/>
        <w:rPr>
          <w:rFonts w:ascii="Times New Roman" w:hAnsi="Times New Roman" w:cs="Times New Roman"/>
        </w:rPr>
      </w:pPr>
      <w:r w:rsidRPr="00525CA9">
        <w:rPr>
          <w:rFonts w:ascii="Times New Roman" w:hAnsi="Times New Roman" w:cs="Times New Roman"/>
          <w:b/>
        </w:rPr>
        <w:t xml:space="preserve">c) </w:t>
      </w:r>
      <w:r w:rsidRPr="00525CA9">
        <w:rPr>
          <w:rFonts w:ascii="Times New Roman" w:hAnsi="Times New Roman" w:cs="Times New Roman"/>
        </w:rPr>
        <w:t xml:space="preserve">All the documents submitted must be in the papers showing signature of the tenderer and printed office name of the </w:t>
      </w:r>
      <w:r w:rsidR="005465AA" w:rsidRPr="005465AA">
        <w:rPr>
          <w:rFonts w:ascii="Times New Roman" w:hAnsi="Times New Roman" w:cs="Times New Roman"/>
          <w:color w:val="000000"/>
        </w:rPr>
        <w:t>bidder</w:t>
      </w:r>
      <w:r w:rsidRPr="00525CA9">
        <w:rPr>
          <w:rFonts w:ascii="Times New Roman" w:hAnsi="Times New Roman" w:cs="Times New Roman"/>
        </w:rPr>
        <w:t xml:space="preserve"> on official seal.</w:t>
      </w:r>
    </w:p>
    <w:p w:rsidR="00571113" w:rsidRPr="00525CA9" w:rsidRDefault="00571113" w:rsidP="00571113">
      <w:pPr>
        <w:pStyle w:val="Normal1"/>
        <w:spacing w:before="120" w:after="120" w:line="360" w:lineRule="atLeast"/>
        <w:jc w:val="both"/>
        <w:rPr>
          <w:rFonts w:ascii="Times New Roman" w:hAnsi="Times New Roman"/>
          <w:color w:val="000000"/>
          <w:sz w:val="22"/>
          <w:szCs w:val="22"/>
        </w:rPr>
      </w:pPr>
      <w:r w:rsidRPr="00525CA9">
        <w:rPr>
          <w:rFonts w:ascii="Times New Roman" w:hAnsi="Times New Roman"/>
          <w:b/>
          <w:sz w:val="22"/>
          <w:szCs w:val="22"/>
        </w:rPr>
        <w:t xml:space="preserve">d) </w:t>
      </w:r>
      <w:r w:rsidRPr="00525CA9">
        <w:rPr>
          <w:rFonts w:ascii="Times New Roman" w:hAnsi="Times New Roman"/>
          <w:sz w:val="22"/>
          <w:szCs w:val="22"/>
        </w:rPr>
        <w:t xml:space="preserve">All the documents must be submitted in a </w:t>
      </w:r>
      <w:r w:rsidRPr="00525CA9">
        <w:rPr>
          <w:rFonts w:ascii="Times New Roman" w:hAnsi="Times New Roman"/>
          <w:b/>
          <w:sz w:val="22"/>
          <w:szCs w:val="22"/>
        </w:rPr>
        <w:t>sequential manner</w:t>
      </w:r>
      <w:r w:rsidRPr="00525CA9">
        <w:rPr>
          <w:rFonts w:ascii="Times New Roman" w:hAnsi="Times New Roman"/>
          <w:sz w:val="22"/>
          <w:szCs w:val="22"/>
        </w:rPr>
        <w:t xml:space="preserve"> with </w:t>
      </w:r>
      <w:r w:rsidRPr="00525CA9">
        <w:rPr>
          <w:rFonts w:ascii="Times New Roman" w:hAnsi="Times New Roman"/>
          <w:b/>
          <w:sz w:val="22"/>
          <w:szCs w:val="22"/>
        </w:rPr>
        <w:t>separator/flags</w:t>
      </w:r>
      <w:r w:rsidRPr="00525CA9">
        <w:rPr>
          <w:rFonts w:ascii="Times New Roman" w:hAnsi="Times New Roman"/>
          <w:sz w:val="22"/>
          <w:szCs w:val="22"/>
        </w:rPr>
        <w:t xml:space="preserve"> to help in quick scanning of the topics. Wherever possible, data in tabular form should be given</w:t>
      </w:r>
    </w:p>
    <w:p w:rsidR="00571113" w:rsidRPr="00525CA9" w:rsidRDefault="00571113" w:rsidP="00571113">
      <w:pPr>
        <w:spacing w:before="120" w:after="120" w:line="360" w:lineRule="atLeast"/>
        <w:ind w:left="720"/>
        <w:jc w:val="both"/>
        <w:rPr>
          <w:rFonts w:ascii="Times New Roman" w:hAnsi="Times New Roman" w:cs="Times New Roman"/>
          <w:b/>
          <w:i/>
          <w:color w:val="000000"/>
        </w:rPr>
      </w:pPr>
      <w:r w:rsidRPr="00525CA9">
        <w:rPr>
          <w:rFonts w:ascii="Times New Roman" w:hAnsi="Times New Roman" w:cs="Times New Roman"/>
          <w:color w:val="000000"/>
        </w:rPr>
        <w:t xml:space="preserve">          </w:t>
      </w:r>
    </w:p>
    <w:p w:rsidR="00571113" w:rsidRPr="00525CA9" w:rsidRDefault="00571113" w:rsidP="00571113">
      <w:pPr>
        <w:pStyle w:val="Heading3"/>
        <w:tabs>
          <w:tab w:val="clear" w:pos="0"/>
        </w:tabs>
        <w:spacing w:before="120" w:after="120" w:line="360" w:lineRule="atLeast"/>
        <w:jc w:val="both"/>
        <w:rPr>
          <w:rFonts w:ascii="Times New Roman" w:hAnsi="Times New Roman" w:cs="Times New Roman"/>
          <w:b w:val="0"/>
          <w:color w:val="000000"/>
        </w:rPr>
      </w:pPr>
      <w:r w:rsidRPr="00525CA9">
        <w:rPr>
          <w:rFonts w:ascii="Times New Roman" w:hAnsi="Times New Roman" w:cs="Times New Roman"/>
          <w:color w:val="000000"/>
        </w:rPr>
        <w:t xml:space="preserve">3. Requirements by </w:t>
      </w:r>
      <w:r w:rsidR="005465AA">
        <w:rPr>
          <w:rFonts w:ascii="Times New Roman" w:hAnsi="Times New Roman" w:cs="Times New Roman"/>
          <w:color w:val="000000"/>
        </w:rPr>
        <w:t>B</w:t>
      </w:r>
      <w:r w:rsidR="005465AA" w:rsidRPr="005465AA">
        <w:rPr>
          <w:rFonts w:ascii="Times New Roman" w:hAnsi="Times New Roman" w:cs="Times New Roman"/>
          <w:color w:val="000000"/>
        </w:rPr>
        <w:t>idder</w:t>
      </w:r>
      <w:r w:rsidR="005465AA" w:rsidRPr="00525CA9">
        <w:rPr>
          <w:rFonts w:ascii="Times New Roman" w:hAnsi="Times New Roman" w:cs="Times New Roman"/>
          <w:color w:val="000000"/>
        </w:rPr>
        <w:t xml:space="preserve"> </w:t>
      </w:r>
      <w:r w:rsidRPr="00525CA9">
        <w:rPr>
          <w:rFonts w:ascii="Times New Roman" w:hAnsi="Times New Roman" w:cs="Times New Roman"/>
          <w:color w:val="000000"/>
        </w:rPr>
        <w:t>before Supply</w:t>
      </w:r>
      <w:r w:rsidRPr="00525CA9">
        <w:rPr>
          <w:rFonts w:ascii="Times New Roman" w:hAnsi="Times New Roman" w:cs="Times New Roman"/>
          <w:b w:val="0"/>
          <w:color w:val="000000"/>
        </w:rPr>
        <w:t>:</w:t>
      </w:r>
    </w:p>
    <w:p w:rsidR="00571113" w:rsidRPr="00525CA9" w:rsidRDefault="00571113" w:rsidP="00571113">
      <w:pPr>
        <w:pStyle w:val="Heading3"/>
        <w:numPr>
          <w:ilvl w:val="1"/>
          <w:numId w:val="6"/>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Rating Plate, Name Plate and Labels:</w:t>
      </w:r>
    </w:p>
    <w:p w:rsidR="00571113" w:rsidRPr="00525CA9" w:rsidRDefault="00571113" w:rsidP="00571113">
      <w:pPr>
        <w:spacing w:before="120" w:after="120" w:line="360" w:lineRule="atLeast"/>
        <w:jc w:val="both"/>
        <w:rPr>
          <w:rFonts w:ascii="Times New Roman" w:hAnsi="Times New Roman" w:cs="Times New Roman"/>
          <w:color w:val="000000"/>
          <w:lang w:val="en-GB"/>
        </w:rPr>
      </w:pPr>
      <w:r w:rsidRPr="00525CA9">
        <w:rPr>
          <w:rFonts w:ascii="Times New Roman" w:hAnsi="Times New Roman" w:cs="Times New Roman"/>
          <w:color w:val="000000"/>
        </w:rPr>
        <w:t>Each of the equipment is to have permanently attached to it, a rating plate of non-corrosive material in a conspicuous position, upon which the total specifications along with the manufacturer’s name, address, etc. are to be engraved.</w:t>
      </w:r>
    </w:p>
    <w:p w:rsidR="00571113" w:rsidRPr="00525CA9" w:rsidRDefault="00571113" w:rsidP="00571113">
      <w:pPr>
        <w:pStyle w:val="Heading3"/>
        <w:numPr>
          <w:ilvl w:val="1"/>
          <w:numId w:val="6"/>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Packaging:</w:t>
      </w:r>
    </w:p>
    <w:p w:rsidR="00571113" w:rsidRPr="00525CA9" w:rsidRDefault="00571113" w:rsidP="00571113">
      <w:pPr>
        <w:spacing w:before="120" w:after="120" w:line="360" w:lineRule="atLeast"/>
        <w:jc w:val="both"/>
        <w:rPr>
          <w:rFonts w:ascii="Times New Roman" w:hAnsi="Times New Roman" w:cs="Times New Roman"/>
          <w:color w:val="000000"/>
          <w:lang w:val="en-GB"/>
        </w:rPr>
      </w:pPr>
      <w:r w:rsidRPr="00525CA9">
        <w:rPr>
          <w:rFonts w:ascii="Times New Roman" w:hAnsi="Times New Roman" w:cs="Times New Roman"/>
          <w:color w:val="000000"/>
        </w:rPr>
        <w:t>All the equipment are to be suitably protected, covered in water–proof  packing and crated to prevent damage or deterioration during transit and storage till the time of installation. The supplier shall be responsible for any loss or damage caused during transportation, handling or storage till their successful installation.</w:t>
      </w:r>
    </w:p>
    <w:p w:rsidR="00571113" w:rsidRPr="00525CA9" w:rsidRDefault="00571113" w:rsidP="00571113">
      <w:pPr>
        <w:pStyle w:val="Heading3"/>
        <w:numPr>
          <w:ilvl w:val="1"/>
          <w:numId w:val="6"/>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Inspection:</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All materials/equipment shall be inspected and tested for completeness, proper assembly, operation, cleanliness and state of physical condition and performance as per quoted specification.</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test shall be conducted, reported and certifications to provided by the </w:t>
      </w:r>
      <w:r w:rsidR="005465AA" w:rsidRPr="005465AA">
        <w:rPr>
          <w:rFonts w:ascii="Times New Roman" w:hAnsi="Times New Roman" w:cs="Times New Roman"/>
          <w:color w:val="000000"/>
        </w:rPr>
        <w:t>bidder</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w:t>
      </w:r>
      <w:r w:rsidR="005465AA" w:rsidRPr="005465AA">
        <w:rPr>
          <w:rFonts w:ascii="Times New Roman" w:hAnsi="Times New Roman" w:cs="Times New Roman"/>
          <w:color w:val="000000"/>
        </w:rPr>
        <w:t>bidder</w:t>
      </w:r>
      <w:r w:rsidRPr="00525CA9">
        <w:rPr>
          <w:rFonts w:ascii="Times New Roman" w:hAnsi="Times New Roman" w:cs="Times New Roman"/>
          <w:color w:val="000000"/>
          <w:sz w:val="22"/>
          <w:szCs w:val="22"/>
        </w:rPr>
        <w:t xml:space="preserve"> shall provide all test and measuring equipment/tools required for inspection/testing.</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cost of all such tests shall be borne by the </w:t>
      </w:r>
      <w:r w:rsidR="005465AA">
        <w:rPr>
          <w:rFonts w:ascii="Times New Roman" w:hAnsi="Times New Roman" w:cs="Times New Roman"/>
          <w:color w:val="000000"/>
          <w:sz w:val="22"/>
          <w:szCs w:val="22"/>
        </w:rPr>
        <w:t>B</w:t>
      </w:r>
      <w:r w:rsidR="005465AA" w:rsidRPr="005465AA">
        <w:rPr>
          <w:rFonts w:ascii="Times New Roman" w:hAnsi="Times New Roman" w:cs="Times New Roman"/>
          <w:color w:val="000000"/>
        </w:rPr>
        <w:t>idder</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lastRenderedPageBreak/>
        <w:t>CET reserves the right to reject any equipment if it does not comply with the specifications during site testing, installation and commissioning stage.</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Inspection &amp; testing would be conducted, jointly, at various stages as applicable during unpacking, installation and commissioning of respective equipment/ components at the manufacturing site.</w:t>
      </w:r>
    </w:p>
    <w:p w:rsidR="00571113" w:rsidRPr="00525CA9" w:rsidRDefault="00571113" w:rsidP="00571113">
      <w:pPr>
        <w:pStyle w:val="Heading3"/>
        <w:numPr>
          <w:ilvl w:val="1"/>
          <w:numId w:val="6"/>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Environmental Condition:</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All the equipment supplied shall be rugged and should operate without any deviation in quality, or degradation of equipment performance. All the specification/parameters shall be guaranteed over the following environmental conditions: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w:t>
      </w:r>
      <w:r w:rsidRPr="00525CA9">
        <w:rPr>
          <w:rFonts w:ascii="Times New Roman" w:hAnsi="Times New Roman" w:cs="Times New Roman"/>
          <w:color w:val="000000"/>
        </w:rPr>
        <w:tab/>
        <w:t xml:space="preserve">Storage Temperature </w:t>
      </w:r>
      <w:r w:rsidRPr="00525CA9">
        <w:rPr>
          <w:rFonts w:ascii="Times New Roman" w:hAnsi="Times New Roman" w:cs="Times New Roman"/>
          <w:color w:val="000000"/>
        </w:rPr>
        <w:tab/>
      </w:r>
      <w:r w:rsidRPr="00525CA9">
        <w:rPr>
          <w:rFonts w:ascii="Times New Roman" w:hAnsi="Times New Roman" w:cs="Times New Roman"/>
          <w:color w:val="000000"/>
        </w:rPr>
        <w:tab/>
        <w:t>0 to 70 degree Celsius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w:t>
      </w:r>
      <w:r w:rsidRPr="00525CA9">
        <w:rPr>
          <w:rFonts w:ascii="Times New Roman" w:hAnsi="Times New Roman" w:cs="Times New Roman"/>
          <w:color w:val="000000"/>
        </w:rPr>
        <w:tab/>
        <w:t xml:space="preserve">Operating Temperature </w:t>
      </w:r>
      <w:r w:rsidRPr="00525CA9">
        <w:rPr>
          <w:rFonts w:ascii="Times New Roman" w:hAnsi="Times New Roman" w:cs="Times New Roman"/>
          <w:color w:val="000000"/>
        </w:rPr>
        <w:tab/>
        <w:t>0 to 50 degree Celsius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w:t>
      </w:r>
      <w:r w:rsidRPr="00525CA9">
        <w:rPr>
          <w:rFonts w:ascii="Times New Roman" w:hAnsi="Times New Roman" w:cs="Times New Roman"/>
          <w:color w:val="000000"/>
        </w:rPr>
        <w:tab/>
        <w:t>Humidity</w:t>
      </w:r>
      <w:r w:rsidRPr="00525CA9">
        <w:rPr>
          <w:rFonts w:ascii="Times New Roman" w:hAnsi="Times New Roman" w:cs="Times New Roman"/>
          <w:color w:val="000000"/>
        </w:rPr>
        <w:tab/>
      </w:r>
      <w:r w:rsidRPr="00525CA9">
        <w:rPr>
          <w:rFonts w:ascii="Times New Roman" w:hAnsi="Times New Roman" w:cs="Times New Roman"/>
          <w:color w:val="000000"/>
        </w:rPr>
        <w:tab/>
      </w:r>
      <w:r w:rsidRPr="00525CA9">
        <w:rPr>
          <w:rFonts w:ascii="Times New Roman" w:hAnsi="Times New Roman" w:cs="Times New Roman"/>
          <w:color w:val="000000"/>
        </w:rPr>
        <w:tab/>
        <w:t>95% RH (non-condensing)</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All the equipment are intended to operate under 220 V, 50 Hz power supply.</w:t>
      </w:r>
    </w:p>
    <w:p w:rsidR="00571113" w:rsidRPr="00525CA9" w:rsidRDefault="00571113" w:rsidP="00571113">
      <w:pPr>
        <w:pStyle w:val="Heading3"/>
        <w:numPr>
          <w:ilvl w:val="0"/>
          <w:numId w:val="6"/>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Requirements by Tenderer after Supply:</w:t>
      </w:r>
    </w:p>
    <w:p w:rsidR="00571113" w:rsidRPr="00525CA9" w:rsidRDefault="00571113" w:rsidP="00571113">
      <w:pPr>
        <w:pStyle w:val="Heading3"/>
        <w:numPr>
          <w:ilvl w:val="1"/>
          <w:numId w:val="6"/>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Supply:</w:t>
      </w:r>
    </w:p>
    <w:p w:rsidR="00571113" w:rsidRPr="00525CA9" w:rsidRDefault="00571113" w:rsidP="00571113">
      <w:pPr>
        <w:pStyle w:val="NoSpacing"/>
        <w:jc w:val="both"/>
        <w:rPr>
          <w:rFonts w:ascii="Times New Roman" w:hAnsi="Times New Roman"/>
        </w:rPr>
      </w:pPr>
      <w:r w:rsidRPr="00525CA9">
        <w:rPr>
          <w:rFonts w:ascii="Times New Roman" w:hAnsi="Times New Roman"/>
        </w:rPr>
        <w:t xml:space="preserve">The material would be delivered by the supplier at Department of Physics, College of Engineering &amp; Technology, Techno Campus, PO: Mahalaxmivihar, Bhubaneswar – 751029, Odisha. </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items should be supplied directly from the manufacturing terminal having passed all tests successfully with Certifications as required. </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The equipment should conform to the latest relevant National/International standards and shall be completed in all respect.</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Any component, fitting etc. which may not have been specifically mentioned in the specifications but which are usual and necessary for the equipment, shall be supplied by the </w:t>
      </w:r>
      <w:r w:rsidR="005465AA" w:rsidRPr="005465AA">
        <w:rPr>
          <w:rFonts w:ascii="Times New Roman" w:hAnsi="Times New Roman" w:cs="Times New Roman"/>
          <w:color w:val="000000"/>
        </w:rPr>
        <w:t>bidder</w:t>
      </w:r>
      <w:r w:rsidRPr="00525CA9">
        <w:rPr>
          <w:rFonts w:ascii="Times New Roman" w:hAnsi="Times New Roman" w:cs="Times New Roman"/>
          <w:color w:val="000000"/>
          <w:sz w:val="22"/>
          <w:szCs w:val="22"/>
        </w:rPr>
        <w:t xml:space="preserve"> at no extra cost.</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In case, articles are found damaged in transit or found short at the time of delivery the full cost of the same will be deducted from the bill of the supplier in case the supplier does not replace the stock within a week from the date of lodging the complain.</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The articles ordered must be supplied in one lot within 6 (Six) weeks of placing of the purchase order.</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In case of delay in delivery or successful installation, a penalty of 1% (one per cent) per week shall be levied.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CET reserves the right to procure the materials from alternative sources at the risk and cost of the successful </w:t>
      </w:r>
      <w:r w:rsidR="005465AA" w:rsidRPr="005465AA">
        <w:rPr>
          <w:rFonts w:ascii="Times New Roman" w:hAnsi="Times New Roman" w:cs="Times New Roman"/>
          <w:color w:val="000000"/>
        </w:rPr>
        <w:t>bidder</w:t>
      </w:r>
      <w:r w:rsidR="005465AA">
        <w:rPr>
          <w:rFonts w:ascii="Times New Roman" w:hAnsi="Times New Roman" w:cs="Times New Roman"/>
          <w:color w:val="000000"/>
        </w:rPr>
        <w:t xml:space="preserve"> </w:t>
      </w:r>
      <w:r w:rsidRPr="00525CA9">
        <w:rPr>
          <w:rFonts w:ascii="Times New Roman" w:hAnsi="Times New Roman" w:cs="Times New Roman"/>
          <w:color w:val="000000"/>
          <w:sz w:val="22"/>
          <w:szCs w:val="22"/>
        </w:rPr>
        <w:t xml:space="preserve"> giving 15 days notice.</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lastRenderedPageBreak/>
        <w:t>Any increase in tax and duties after expiry of delivery period will be to the seller’s account.</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In case the items supplied by the supplier are found not up to the specification shall be rejected. </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The supplier will be intimated to take back the stocks at his own cost within three days from the date of rejection and to replace the same within 7 days, failing which the EMD will be invoked in addition to taking legal actions.</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Imported consignment, if any, should be destined to “</w:t>
      </w:r>
      <w:r w:rsidRPr="00525CA9">
        <w:rPr>
          <w:rFonts w:ascii="Times New Roman" w:hAnsi="Times New Roman" w:cs="Times New Roman"/>
          <w:b/>
          <w:color w:val="000000"/>
          <w:sz w:val="22"/>
          <w:szCs w:val="22"/>
        </w:rPr>
        <w:t>The Head Of the Derpartment Physics, College of Engineering &amp; Technology, Techno Campus, PO : Mahalaxmivihar, Bhubaneswar–751029, Odisha. India</w:t>
      </w:r>
      <w:r w:rsidRPr="00525CA9">
        <w:rPr>
          <w:rFonts w:ascii="Times New Roman" w:hAnsi="Times New Roman" w:cs="Times New Roman"/>
          <w:color w:val="000000"/>
          <w:sz w:val="22"/>
          <w:szCs w:val="22"/>
        </w:rPr>
        <w:t xml:space="preserve">” through nearest custom clearing Airport (Bhubaneswar Airport). </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suppliers shall be responsible for releasing the consignments from the carriers/transporters. </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equipment shall be delivered and installed at site at the cost of the </w:t>
      </w:r>
      <w:r w:rsidR="005465AA" w:rsidRPr="005465AA">
        <w:rPr>
          <w:rFonts w:ascii="Times New Roman" w:hAnsi="Times New Roman" w:cs="Times New Roman"/>
          <w:color w:val="000000"/>
        </w:rPr>
        <w:t>bidder</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lang w:val="en-GB"/>
        </w:rPr>
      </w:pPr>
      <w:r w:rsidRPr="00525CA9">
        <w:rPr>
          <w:rFonts w:ascii="Times New Roman" w:hAnsi="Times New Roman" w:cs="Times New Roman"/>
          <w:color w:val="000000"/>
          <w:sz w:val="22"/>
          <w:szCs w:val="22"/>
        </w:rPr>
        <w:t xml:space="preserve">All taxes, levies, surcharges including the customs clearance and handling freight and insurance should be paid and handled by the </w:t>
      </w:r>
      <w:r w:rsidR="005465AA" w:rsidRPr="005465AA">
        <w:rPr>
          <w:rFonts w:ascii="Times New Roman" w:hAnsi="Times New Roman" w:cs="Times New Roman"/>
          <w:color w:val="000000"/>
        </w:rPr>
        <w:t>bidder</w:t>
      </w:r>
    </w:p>
    <w:p w:rsidR="00571113" w:rsidRPr="00525CA9" w:rsidRDefault="00571113" w:rsidP="00571113">
      <w:pPr>
        <w:pStyle w:val="Heading3"/>
        <w:numPr>
          <w:ilvl w:val="1"/>
          <w:numId w:val="6"/>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Installation and Commissioning:</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Installation and Commissioning shall include the following:</w:t>
      </w:r>
    </w:p>
    <w:p w:rsidR="00571113" w:rsidRPr="005465AA" w:rsidRDefault="00571113" w:rsidP="00571113">
      <w:pPr>
        <w:numPr>
          <w:ilvl w:val="0"/>
          <w:numId w:val="1"/>
        </w:numPr>
        <w:suppressAutoHyphens/>
        <w:spacing w:before="120" w:after="120" w:line="360" w:lineRule="atLeast"/>
        <w:jc w:val="both"/>
        <w:rPr>
          <w:rFonts w:ascii="Times New Roman" w:hAnsi="Times New Roman" w:cs="Times New Roman"/>
          <w:color w:val="000000"/>
        </w:rPr>
      </w:pPr>
      <w:r w:rsidRPr="005465AA">
        <w:rPr>
          <w:rFonts w:ascii="Times New Roman" w:hAnsi="Times New Roman" w:cs="Times New Roman"/>
          <w:color w:val="000000"/>
        </w:rPr>
        <w:t xml:space="preserve">Installation and Testing of the Equipment, Machineries etc. supplied by the </w:t>
      </w:r>
      <w:r w:rsidR="005465AA" w:rsidRPr="005465AA">
        <w:rPr>
          <w:rFonts w:ascii="Times New Roman" w:hAnsi="Times New Roman" w:cs="Times New Roman"/>
          <w:color w:val="000000"/>
        </w:rPr>
        <w:t xml:space="preserve">bidder </w:t>
      </w:r>
      <w:r w:rsidRPr="005465AA">
        <w:rPr>
          <w:rFonts w:ascii="Times New Roman" w:hAnsi="Times New Roman" w:cs="Times New Roman"/>
          <w:color w:val="000000"/>
        </w:rPr>
        <w:t xml:space="preserve">It will be the responsibility of the </w:t>
      </w:r>
      <w:r w:rsidR="0064141D" w:rsidRPr="005465AA">
        <w:rPr>
          <w:rFonts w:ascii="Times New Roman" w:hAnsi="Times New Roman" w:cs="Times New Roman"/>
          <w:color w:val="000000"/>
        </w:rPr>
        <w:t xml:space="preserve">bidder </w:t>
      </w:r>
      <w:r w:rsidRPr="005465AA">
        <w:rPr>
          <w:rFonts w:ascii="Times New Roman" w:hAnsi="Times New Roman" w:cs="Times New Roman"/>
          <w:color w:val="000000"/>
        </w:rPr>
        <w:t>to provide all necessary spares and consumables, which may be required during installation and commissioning, at no extra cost to purchaser.</w:t>
      </w:r>
    </w:p>
    <w:p w:rsidR="00571113" w:rsidRPr="00525CA9" w:rsidRDefault="00571113" w:rsidP="00571113">
      <w:pPr>
        <w:numPr>
          <w:ilvl w:val="0"/>
          <w:numId w:val="1"/>
        </w:numPr>
        <w:suppressAutoHyphen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w:t>
      </w:r>
      <w:r w:rsidR="0064141D" w:rsidRPr="005465AA">
        <w:rPr>
          <w:rFonts w:ascii="Times New Roman" w:hAnsi="Times New Roman" w:cs="Times New Roman"/>
          <w:color w:val="000000"/>
        </w:rPr>
        <w:t>bidder</w:t>
      </w:r>
      <w:r w:rsidRPr="00525CA9">
        <w:rPr>
          <w:rFonts w:ascii="Times New Roman" w:hAnsi="Times New Roman" w:cs="Times New Roman"/>
          <w:color w:val="000000"/>
        </w:rPr>
        <w:t xml:space="preserve"> is to bring their own testing and measuring instruments required for installation, testing, commissioning, which can be taken back after completion.</w:t>
      </w:r>
    </w:p>
    <w:p w:rsidR="00571113" w:rsidRPr="00525CA9" w:rsidRDefault="00571113" w:rsidP="00571113">
      <w:pPr>
        <w:numPr>
          <w:ilvl w:val="0"/>
          <w:numId w:val="1"/>
        </w:numPr>
        <w:suppressAutoHyphen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Installation must complete within 15 days after delivery on site.</w:t>
      </w:r>
    </w:p>
    <w:p w:rsidR="00571113" w:rsidRPr="00525CA9" w:rsidRDefault="00571113" w:rsidP="00571113">
      <w:pPr>
        <w:numPr>
          <w:ilvl w:val="0"/>
          <w:numId w:val="1"/>
        </w:numPr>
        <w:suppressAutoHyphen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w:t>
      </w:r>
      <w:r w:rsidR="0064141D" w:rsidRPr="005465AA">
        <w:rPr>
          <w:rFonts w:ascii="Times New Roman" w:hAnsi="Times New Roman" w:cs="Times New Roman"/>
          <w:color w:val="000000"/>
        </w:rPr>
        <w:t>bidder</w:t>
      </w:r>
      <w:r w:rsidR="0064141D">
        <w:rPr>
          <w:rFonts w:ascii="Times New Roman" w:hAnsi="Times New Roman" w:cs="Times New Roman"/>
          <w:color w:val="000000"/>
        </w:rPr>
        <w:t xml:space="preserve">s </w:t>
      </w:r>
      <w:r w:rsidRPr="00525CA9">
        <w:rPr>
          <w:rFonts w:ascii="Times New Roman" w:hAnsi="Times New Roman" w:cs="Times New Roman"/>
          <w:color w:val="000000"/>
        </w:rPr>
        <w:t>should provide all necessary raw materials for running of the machine during commissioning.</w:t>
      </w:r>
    </w:p>
    <w:p w:rsidR="00571113" w:rsidRPr="00525CA9" w:rsidRDefault="00571113" w:rsidP="00571113">
      <w:pPr>
        <w:pStyle w:val="Heading3"/>
        <w:numPr>
          <w:ilvl w:val="1"/>
          <w:numId w:val="6"/>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Documentation:</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Detailed </w:t>
      </w:r>
      <w:r w:rsidRPr="00525CA9">
        <w:rPr>
          <w:rFonts w:ascii="Times New Roman" w:hAnsi="Times New Roman" w:cs="Times New Roman"/>
          <w:b/>
          <w:color w:val="000000"/>
        </w:rPr>
        <w:t>technical manuals, handbooks, drawings, warranty card and factory quality assurance checklist, test results</w:t>
      </w:r>
      <w:r w:rsidRPr="00525CA9">
        <w:rPr>
          <w:rFonts w:ascii="Times New Roman" w:hAnsi="Times New Roman" w:cs="Times New Roman"/>
          <w:color w:val="000000"/>
        </w:rPr>
        <w:t xml:space="preserve"> and any other certifications mentioned in the technical specifications shall be supplied along with the consignment.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Supplied manuals/handbooks must cover detailed technical specifications and installation, operation, maintenance and system safety procedures.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For Experimental setups details of </w:t>
      </w:r>
      <w:r w:rsidRPr="00525CA9">
        <w:rPr>
          <w:rFonts w:ascii="Times New Roman" w:hAnsi="Times New Roman" w:cs="Times New Roman"/>
          <w:b/>
          <w:color w:val="000000"/>
        </w:rPr>
        <w:t>theory, procedure and methods of taking measurements</w:t>
      </w:r>
      <w:r w:rsidRPr="00525CA9">
        <w:rPr>
          <w:rFonts w:ascii="Times New Roman" w:hAnsi="Times New Roman" w:cs="Times New Roman"/>
          <w:color w:val="000000"/>
        </w:rPr>
        <w:t xml:space="preserve"> </w:t>
      </w:r>
      <w:r w:rsidRPr="00525CA9">
        <w:rPr>
          <w:rFonts w:ascii="Times New Roman" w:hAnsi="Times New Roman" w:cs="Times New Roman"/>
          <w:b/>
          <w:color w:val="000000"/>
        </w:rPr>
        <w:t>etc.</w:t>
      </w:r>
      <w:r w:rsidRPr="00525CA9">
        <w:rPr>
          <w:rFonts w:ascii="Times New Roman" w:hAnsi="Times New Roman" w:cs="Times New Roman"/>
          <w:color w:val="000000"/>
        </w:rPr>
        <w:t xml:space="preserve"> should be provided in the form of hand books for each experiment in duplicate.</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The receipts for taxes paid, if any, for the supplied materials should also be submitted</w:t>
      </w:r>
    </w:p>
    <w:p w:rsidR="00571113" w:rsidRPr="00525CA9" w:rsidRDefault="00571113" w:rsidP="00571113">
      <w:pPr>
        <w:pStyle w:val="Heading3"/>
        <w:numPr>
          <w:ilvl w:val="1"/>
          <w:numId w:val="6"/>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lastRenderedPageBreak/>
        <w:t>Trial Operation and Performance Guarantee Test: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After successful completion of installation and commissioning of the equipment, a 7-day continuous trial operation putting those on optimum use shall be conducted by the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rPr>
        <w:t xml:space="preserve"> </w:t>
      </w:r>
      <w:r w:rsidRPr="00525CA9">
        <w:rPr>
          <w:rFonts w:ascii="Times New Roman" w:hAnsi="Times New Roman" w:cs="Times New Roman"/>
          <w:color w:val="000000"/>
        </w:rPr>
        <w:t>at site, during which the performance of the equipment shall be demonstrated for trouble-free continuous operation, meeting the specified standards and proper training shall be imparted to two persons of the purchaser.</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During trial operation, </w:t>
      </w:r>
      <w:r w:rsidR="0064141D" w:rsidRPr="005465AA">
        <w:rPr>
          <w:rFonts w:ascii="Times New Roman" w:hAnsi="Times New Roman" w:cs="Times New Roman"/>
          <w:color w:val="000000"/>
        </w:rPr>
        <w:t>bidder</w:t>
      </w:r>
      <w:r w:rsidRPr="00525CA9">
        <w:rPr>
          <w:rFonts w:ascii="Times New Roman" w:hAnsi="Times New Roman" w:cs="Times New Roman"/>
          <w:color w:val="000000"/>
        </w:rPr>
        <w:t xml:space="preserve"> shall do all necessary adjustments required to ensure the performance as per the acceptable level.</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In case, guaranteed performance is not established, the </w:t>
      </w:r>
      <w:r w:rsidR="0064141D" w:rsidRPr="005465AA">
        <w:rPr>
          <w:rFonts w:ascii="Times New Roman" w:hAnsi="Times New Roman" w:cs="Times New Roman"/>
          <w:color w:val="000000"/>
        </w:rPr>
        <w:t>bidder</w:t>
      </w:r>
      <w:r w:rsidRPr="00525CA9">
        <w:rPr>
          <w:rFonts w:ascii="Times New Roman" w:hAnsi="Times New Roman" w:cs="Times New Roman"/>
          <w:color w:val="000000"/>
        </w:rPr>
        <w:t xml:space="preserve"> shall be given opportunity to rectify/replace the equipment/components, and restart the 7 days continuous trial operation, at the risk and cost of the </w:t>
      </w:r>
      <w:r w:rsidR="0064141D" w:rsidRPr="005465AA">
        <w:rPr>
          <w:rFonts w:ascii="Times New Roman" w:hAnsi="Times New Roman" w:cs="Times New Roman"/>
          <w:color w:val="000000"/>
        </w:rPr>
        <w:t>bidder</w:t>
      </w:r>
    </w:p>
    <w:p w:rsidR="00571113" w:rsidRPr="00525CA9" w:rsidRDefault="00571113" w:rsidP="00571113">
      <w:pPr>
        <w:pStyle w:val="Heading3"/>
        <w:numPr>
          <w:ilvl w:val="1"/>
          <w:numId w:val="6"/>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On-Site Warranty:</w:t>
      </w:r>
    </w:p>
    <w:p w:rsidR="00571113" w:rsidRPr="00525CA9" w:rsidRDefault="00571113" w:rsidP="00571113">
      <w:pPr>
        <w:suppressAutoHyphen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a) The entire materials may be used continuously. The reliability and safety of the total installed system and trouble-free operation are, therefore, of prime importance. The supplied devices/equipment and components shall be covered under </w:t>
      </w:r>
      <w:r w:rsidRPr="00525CA9">
        <w:rPr>
          <w:rFonts w:ascii="Times New Roman" w:hAnsi="Times New Roman" w:cs="Times New Roman"/>
          <w:b/>
          <w:bCs/>
          <w:color w:val="000000"/>
        </w:rPr>
        <w:t>two-years or more</w:t>
      </w:r>
      <w:r w:rsidRPr="00525CA9">
        <w:rPr>
          <w:rFonts w:ascii="Times New Roman" w:hAnsi="Times New Roman" w:cs="Times New Roman"/>
          <w:color w:val="000000"/>
        </w:rPr>
        <w:t xml:space="preserve"> comprehensive on-site warranty from the date of issue of successful completion of Performance Guarantee Report.</w:t>
      </w:r>
    </w:p>
    <w:p w:rsidR="00571113" w:rsidRPr="00525CA9" w:rsidRDefault="00571113" w:rsidP="00571113">
      <w:pPr>
        <w:suppressAutoHyphen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 b) During the period of warranty, it shall be the responsibility of the </w:t>
      </w:r>
      <w:r w:rsidR="0064141D" w:rsidRPr="005465AA">
        <w:rPr>
          <w:rFonts w:ascii="Times New Roman" w:hAnsi="Times New Roman" w:cs="Times New Roman"/>
          <w:color w:val="000000"/>
        </w:rPr>
        <w:t>bidder</w:t>
      </w:r>
      <w:r w:rsidRPr="00525CA9">
        <w:rPr>
          <w:rFonts w:ascii="Times New Roman" w:hAnsi="Times New Roman" w:cs="Times New Roman"/>
          <w:color w:val="000000"/>
        </w:rPr>
        <w:t xml:space="preserve"> to provide all                 essential spares and consumables, which may be required for maintenance and trouble-free operation of the devices / components at the </w:t>
      </w:r>
      <w:r w:rsidR="0064141D" w:rsidRPr="005465AA">
        <w:rPr>
          <w:rFonts w:ascii="Times New Roman" w:hAnsi="Times New Roman" w:cs="Times New Roman"/>
          <w:color w:val="000000"/>
        </w:rPr>
        <w:t>bidder</w:t>
      </w:r>
      <w:r w:rsidRPr="00525CA9">
        <w:rPr>
          <w:rFonts w:ascii="Times New Roman" w:hAnsi="Times New Roman" w:cs="Times New Roman"/>
          <w:color w:val="000000"/>
        </w:rPr>
        <w:t>’s cost</w:t>
      </w:r>
    </w:p>
    <w:p w:rsidR="00571113" w:rsidRPr="00525CA9" w:rsidRDefault="00571113" w:rsidP="00571113">
      <w:pPr>
        <w:suppressAutoHyphen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   c)  Software, if any, has to be tested with at least one-year warranty for trouble free operation.</w:t>
      </w:r>
    </w:p>
    <w:p w:rsidR="00571113" w:rsidRPr="00525CA9" w:rsidRDefault="00571113" w:rsidP="00571113">
      <w:pPr>
        <w:pStyle w:val="Heading3"/>
        <w:numPr>
          <w:ilvl w:val="1"/>
          <w:numId w:val="6"/>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Comprehensive Maintenance Contract: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w:t>
      </w:r>
      <w:r w:rsidR="0064141D" w:rsidRPr="005465AA">
        <w:rPr>
          <w:rFonts w:ascii="Times New Roman" w:hAnsi="Times New Roman" w:cs="Times New Roman"/>
          <w:color w:val="000000"/>
        </w:rPr>
        <w:t>bidder</w:t>
      </w:r>
      <w:r w:rsidRPr="00525CA9">
        <w:rPr>
          <w:rFonts w:ascii="Times New Roman" w:hAnsi="Times New Roman" w:cs="Times New Roman"/>
          <w:color w:val="000000"/>
        </w:rPr>
        <w:t xml:space="preserve"> shall be under the obligation of entering into a Comprehensive Maintenance Contract (CMC) with CET for a minimum period of two years, renewable if felt necessary, on mutually acceptable rates, terms and conditions. CMC shall start after the completion of Warranty.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The scope of CMC shall cover maintenance and supply/replacement of materials and components, for smooth and reliable operation of the systems without trouble.</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Accordingly, the </w:t>
      </w:r>
      <w:r w:rsidR="0064141D" w:rsidRPr="005465AA">
        <w:rPr>
          <w:rFonts w:ascii="Times New Roman" w:hAnsi="Times New Roman" w:cs="Times New Roman"/>
          <w:color w:val="000000"/>
        </w:rPr>
        <w:t>bidder</w:t>
      </w:r>
      <w:r w:rsidRPr="00525CA9">
        <w:rPr>
          <w:rFonts w:ascii="Times New Roman" w:hAnsi="Times New Roman" w:cs="Times New Roman"/>
          <w:color w:val="000000"/>
        </w:rPr>
        <w:t xml:space="preserve"> has to offer rates for the CMC structure per equipment along with the price for the Systems and other associated Equipment supplied.</w:t>
      </w:r>
    </w:p>
    <w:p w:rsidR="00571113" w:rsidRPr="00525CA9" w:rsidRDefault="00571113" w:rsidP="00571113">
      <w:pPr>
        <w:pStyle w:val="Heading3"/>
        <w:numPr>
          <w:ilvl w:val="1"/>
          <w:numId w:val="6"/>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After Sales Service:</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During the warranty period and subsequently, after signing of Agreement for CMC the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rPr>
        <w:t xml:space="preserve"> </w:t>
      </w:r>
      <w:r w:rsidRPr="00525CA9">
        <w:rPr>
          <w:rFonts w:ascii="Times New Roman" w:hAnsi="Times New Roman" w:cs="Times New Roman"/>
          <w:color w:val="000000"/>
        </w:rPr>
        <w:t>shall attend to the problems reported by the users of CET on a priority basis.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For any problem reported, the </w:t>
      </w:r>
      <w:r w:rsidR="0064141D" w:rsidRPr="005465AA">
        <w:rPr>
          <w:rFonts w:ascii="Times New Roman" w:hAnsi="Times New Roman" w:cs="Times New Roman"/>
          <w:color w:val="000000"/>
        </w:rPr>
        <w:t>bidder</w:t>
      </w:r>
      <w:r w:rsidRPr="00525CA9">
        <w:rPr>
          <w:rFonts w:ascii="Times New Roman" w:hAnsi="Times New Roman" w:cs="Times New Roman"/>
          <w:color w:val="000000"/>
        </w:rPr>
        <w:t xml:space="preserve"> shall attend and rectify the problem within 3 (three) days or provide a stand by system of the similar configuration.</w:t>
      </w:r>
    </w:p>
    <w:p w:rsidR="0064141D"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The report on any problem will be informed through phone or fax number of which shall be given by the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rPr>
        <w:t xml:space="preserve"> </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lastRenderedPageBreak/>
        <w:t xml:space="preserve">The branch office of the concerned manufacturing firm will be fully responsible to provide maintenance service, in case of any negligence, in providing the service by the </w:t>
      </w:r>
      <w:r w:rsidR="0064141D" w:rsidRPr="005465AA">
        <w:rPr>
          <w:rFonts w:ascii="Times New Roman" w:hAnsi="Times New Roman" w:cs="Times New Roman"/>
          <w:color w:val="000000"/>
        </w:rPr>
        <w:t>bidder</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On failure to comply with those instructions, the Bank Guarantee provided for the warranty period shall be invoked.</w:t>
      </w:r>
    </w:p>
    <w:p w:rsidR="00571113" w:rsidRPr="00525CA9" w:rsidRDefault="00571113" w:rsidP="00571113">
      <w:pPr>
        <w:pStyle w:val="Heading3"/>
        <w:numPr>
          <w:ilvl w:val="0"/>
          <w:numId w:val="6"/>
        </w:num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Financial Terms:</w:t>
      </w:r>
    </w:p>
    <w:p w:rsidR="00571113" w:rsidRPr="00525CA9" w:rsidRDefault="00571113" w:rsidP="00571113">
      <w:pPr>
        <w:pStyle w:val="Heading3"/>
        <w:numPr>
          <w:ilvl w:val="1"/>
          <w:numId w:val="6"/>
        </w:numPr>
        <w:tabs>
          <w:tab w:val="left" w:pos="720"/>
        </w:tabs>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EMD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sz w:val="22"/>
          <w:szCs w:val="22"/>
        </w:rPr>
        <w:t xml:space="preserve"> </w:t>
      </w:r>
      <w:r w:rsidRPr="00525CA9">
        <w:rPr>
          <w:rFonts w:ascii="Times New Roman" w:hAnsi="Times New Roman" w:cs="Times New Roman"/>
          <w:color w:val="000000"/>
          <w:sz w:val="22"/>
          <w:szCs w:val="22"/>
        </w:rPr>
        <w:t xml:space="preserve">has to submit a Demand Draft/Banker’s Cheque/Pay Order for equipments as mentioned below in favour of </w:t>
      </w:r>
      <w:r w:rsidRPr="00525CA9">
        <w:rPr>
          <w:rFonts w:ascii="Times New Roman" w:hAnsi="Times New Roman" w:cs="Times New Roman"/>
          <w:b/>
          <w:color w:val="000000"/>
          <w:sz w:val="22"/>
          <w:szCs w:val="22"/>
        </w:rPr>
        <w:t>Principal, College of Engineering and Technology</w:t>
      </w:r>
      <w:r w:rsidRPr="00525CA9">
        <w:rPr>
          <w:rFonts w:ascii="Times New Roman" w:hAnsi="Times New Roman" w:cs="Times New Roman"/>
          <w:color w:val="000000"/>
          <w:sz w:val="22"/>
          <w:szCs w:val="22"/>
        </w:rPr>
        <w:t xml:space="preserve"> payable at Bhubaneswar in any Nationalized Bank towards EMD. W</w:t>
      </w:r>
      <w:r w:rsidRPr="00525CA9">
        <w:rPr>
          <w:rFonts w:ascii="Times New Roman" w:hAnsi="Times New Roman" w:cs="Times New Roman"/>
          <w:b/>
          <w:color w:val="000000"/>
          <w:sz w:val="22"/>
          <w:szCs w:val="22"/>
        </w:rPr>
        <w:t>ithout EMD, the tender will be summarily rejected</w:t>
      </w:r>
      <w:r w:rsidRPr="00525CA9">
        <w:rPr>
          <w:rFonts w:ascii="Times New Roman" w:hAnsi="Times New Roman" w:cs="Times New Roman"/>
          <w:color w:val="000000"/>
          <w:sz w:val="22"/>
          <w:szCs w:val="22"/>
        </w:rPr>
        <w:t>.</w:t>
      </w:r>
    </w:p>
    <w:p w:rsidR="00571113" w:rsidRPr="00525CA9" w:rsidRDefault="00571113" w:rsidP="00571113">
      <w:pPr>
        <w:pStyle w:val="BodyText"/>
        <w:numPr>
          <w:ilvl w:val="0"/>
          <w:numId w:val="3"/>
        </w:numPr>
        <w:spacing w:before="120" w:after="120" w:line="360" w:lineRule="atLeast"/>
        <w:jc w:val="both"/>
        <w:rPr>
          <w:rFonts w:ascii="Times New Roman" w:hAnsi="Times New Roman" w:cs="Times New Roman"/>
          <w:b/>
          <w:color w:val="000000"/>
          <w:sz w:val="22"/>
          <w:szCs w:val="22"/>
        </w:rPr>
      </w:pPr>
      <w:r w:rsidRPr="00525CA9">
        <w:rPr>
          <w:rFonts w:ascii="Times New Roman" w:hAnsi="Times New Roman" w:cs="Times New Roman"/>
          <w:b/>
          <w:color w:val="000000"/>
          <w:sz w:val="22"/>
          <w:szCs w:val="22"/>
        </w:rPr>
        <w:t>EMD : Rs.5000.00</w:t>
      </w:r>
    </w:p>
    <w:p w:rsidR="00571113" w:rsidRPr="00525CA9" w:rsidRDefault="00571113" w:rsidP="00571113">
      <w:pPr>
        <w:pStyle w:val="BodyText"/>
        <w:spacing w:before="120" w:after="120" w:line="360" w:lineRule="atLeast"/>
        <w:ind w:left="720"/>
        <w:jc w:val="both"/>
        <w:rPr>
          <w:rFonts w:ascii="Times New Roman" w:hAnsi="Times New Roman" w:cs="Times New Roman"/>
          <w:b/>
          <w:color w:val="000000"/>
          <w:sz w:val="22"/>
          <w:szCs w:val="22"/>
        </w:rPr>
      </w:pPr>
      <w:r w:rsidRPr="00525CA9">
        <w:rPr>
          <w:rFonts w:ascii="Times New Roman" w:hAnsi="Times New Roman" w:cs="Times New Roman"/>
          <w:b/>
          <w:color w:val="000000"/>
          <w:sz w:val="22"/>
          <w:szCs w:val="22"/>
        </w:rPr>
        <w:t>ii) Cost of Tender Paper : Rs.500.00</w:t>
      </w:r>
    </w:p>
    <w:p w:rsidR="00571113" w:rsidRPr="00525CA9" w:rsidRDefault="00571113" w:rsidP="00571113">
      <w:pPr>
        <w:pStyle w:val="BodyText"/>
        <w:spacing w:before="120" w:after="120" w:line="360" w:lineRule="atLeast"/>
        <w:ind w:left="720"/>
        <w:jc w:val="both"/>
        <w:rPr>
          <w:rFonts w:ascii="Times New Roman" w:hAnsi="Times New Roman" w:cs="Times New Roman"/>
          <w:b/>
          <w:color w:val="000000"/>
          <w:sz w:val="22"/>
          <w:szCs w:val="22"/>
        </w:rPr>
      </w:pPr>
      <w:r w:rsidRPr="00525CA9">
        <w:rPr>
          <w:rFonts w:ascii="Times New Roman" w:eastAsia="Calibri" w:hAnsi="Times New Roman" w:cs="Times New Roman"/>
          <w:b/>
          <w:color w:val="000000"/>
          <w:sz w:val="22"/>
          <w:szCs w:val="22"/>
        </w:rPr>
        <w:t>iii) Period of complete Delivery, Installation and Commissioning : 6 weeks</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There will be no interest paid to the </w:t>
      </w:r>
      <w:r w:rsidR="0064141D" w:rsidRPr="005465AA">
        <w:rPr>
          <w:rFonts w:ascii="Times New Roman" w:hAnsi="Times New Roman" w:cs="Times New Roman"/>
          <w:color w:val="000000"/>
        </w:rPr>
        <w:t>bidder</w:t>
      </w:r>
      <w:r w:rsidRPr="00525CA9">
        <w:rPr>
          <w:rFonts w:ascii="Times New Roman" w:hAnsi="Times New Roman" w:cs="Times New Roman"/>
          <w:color w:val="000000"/>
          <w:sz w:val="22"/>
          <w:szCs w:val="22"/>
        </w:rPr>
        <w:t xml:space="preserve"> towards EMD money.</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In no case the EMD money in cash or any other forms will be accepted at the time of opening of the bid.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No request for adjustment of claims, if any, will be accepted.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The EMD of unsuccessful </w:t>
      </w:r>
      <w:r w:rsidR="0064141D" w:rsidRPr="005465AA">
        <w:rPr>
          <w:rFonts w:ascii="Times New Roman" w:hAnsi="Times New Roman" w:cs="Times New Roman"/>
          <w:color w:val="000000"/>
        </w:rPr>
        <w:t>bidder</w:t>
      </w:r>
      <w:r w:rsidRPr="00525CA9">
        <w:rPr>
          <w:rFonts w:ascii="Times New Roman" w:hAnsi="Times New Roman" w:cs="Times New Roman"/>
          <w:color w:val="000000"/>
          <w:sz w:val="22"/>
          <w:szCs w:val="22"/>
        </w:rPr>
        <w:t>s will be refunded as soon as possible after the tenders are finalized.</w:t>
      </w:r>
    </w:p>
    <w:p w:rsidR="00571113" w:rsidRPr="00525CA9" w:rsidRDefault="00571113" w:rsidP="00571113">
      <w:pPr>
        <w:pStyle w:val="Heading3"/>
        <w:rPr>
          <w:rFonts w:ascii="Times New Roman" w:hAnsi="Times New Roman" w:cs="Times New Roman"/>
        </w:rPr>
      </w:pPr>
      <w:r w:rsidRPr="00525CA9">
        <w:rPr>
          <w:rFonts w:ascii="Times New Roman" w:hAnsi="Times New Roman" w:cs="Times New Roman"/>
        </w:rPr>
        <w:t xml:space="preserve">5.2   Performance Security Deposit </w:t>
      </w:r>
    </w:p>
    <w:p w:rsidR="00571113" w:rsidRPr="00525CA9" w:rsidRDefault="00571113" w:rsidP="00571113">
      <w:pPr>
        <w:suppressAutoHyphens/>
        <w:spacing w:before="120" w:after="120" w:line="360" w:lineRule="atLeast"/>
        <w:jc w:val="both"/>
        <w:rPr>
          <w:rFonts w:ascii="Times New Roman" w:hAnsi="Times New Roman" w:cs="Times New Roman"/>
          <w:bCs/>
          <w:lang w:val="en-GB"/>
        </w:rPr>
      </w:pPr>
      <w:r w:rsidRPr="00525CA9">
        <w:rPr>
          <w:rFonts w:ascii="Times New Roman" w:hAnsi="Times New Roman" w:cs="Times New Roman"/>
          <w:b/>
          <w:bCs/>
          <w:lang w:val="en-GB"/>
        </w:rPr>
        <w:t xml:space="preserve"> </w:t>
      </w:r>
      <w:r w:rsidRPr="00525CA9">
        <w:rPr>
          <w:rFonts w:ascii="Times New Roman" w:hAnsi="Times New Roman" w:cs="Times New Roman"/>
          <w:bCs/>
          <w:lang w:val="en-GB"/>
        </w:rPr>
        <w:t xml:space="preserve">In case of successful Bidder </w:t>
      </w:r>
      <w:r w:rsidRPr="00525CA9">
        <w:rPr>
          <w:rFonts w:ascii="Times New Roman" w:hAnsi="Times New Roman" w:cs="Times New Roman"/>
          <w:b/>
          <w:bCs/>
          <w:lang w:val="en-GB"/>
        </w:rPr>
        <w:t>EMD</w:t>
      </w:r>
      <w:r w:rsidRPr="00525CA9">
        <w:rPr>
          <w:rFonts w:ascii="Times New Roman" w:hAnsi="Times New Roman" w:cs="Times New Roman"/>
          <w:bCs/>
          <w:lang w:val="en-GB"/>
        </w:rPr>
        <w:t xml:space="preserve"> will be kept as </w:t>
      </w:r>
      <w:r w:rsidRPr="00525CA9">
        <w:rPr>
          <w:rFonts w:ascii="Times New Roman" w:hAnsi="Times New Roman" w:cs="Times New Roman"/>
          <w:b/>
        </w:rPr>
        <w:t>Performance Security  Deposit</w:t>
      </w:r>
      <w:r w:rsidRPr="00525CA9">
        <w:rPr>
          <w:rFonts w:ascii="Times New Roman" w:hAnsi="Times New Roman" w:cs="Times New Roman"/>
          <w:bCs/>
          <w:lang w:val="en-GB"/>
        </w:rPr>
        <w:t xml:space="preserve"> and will be </w:t>
      </w:r>
      <w:r w:rsidRPr="00525CA9">
        <w:rPr>
          <w:rFonts w:ascii="Times New Roman" w:hAnsi="Times New Roman" w:cs="Times New Roman"/>
          <w:b/>
          <w:bCs/>
          <w:lang w:val="en-GB"/>
        </w:rPr>
        <w:t>refunded after expiry of stipulated warranty periods  from the completion date of  installation and commissioning on satisfactory performance of the equipment.</w:t>
      </w:r>
    </w:p>
    <w:p w:rsidR="00571113" w:rsidRPr="00525CA9" w:rsidRDefault="00571113" w:rsidP="00571113">
      <w:pPr>
        <w:pStyle w:val="Heading3"/>
        <w:tabs>
          <w:tab w:val="clear" w:pos="0"/>
        </w:tabs>
        <w:rPr>
          <w:rFonts w:ascii="Times New Roman" w:hAnsi="Times New Roman" w:cs="Times New Roman"/>
        </w:rPr>
      </w:pPr>
      <w:r w:rsidRPr="00525CA9">
        <w:rPr>
          <w:rFonts w:ascii="Times New Roman" w:hAnsi="Times New Roman" w:cs="Times New Roman"/>
        </w:rPr>
        <w:t>5.3  Prices:</w:t>
      </w:r>
    </w:p>
    <w:p w:rsidR="00571113" w:rsidRPr="00525CA9" w:rsidRDefault="00571113" w:rsidP="00571113">
      <w:pPr>
        <w:suppressAutoHyphens/>
        <w:spacing w:before="120" w:after="120" w:line="360" w:lineRule="atLeast"/>
        <w:jc w:val="both"/>
        <w:rPr>
          <w:rFonts w:ascii="Times New Roman" w:hAnsi="Times New Roman" w:cs="Times New Roman"/>
          <w:b/>
          <w:bCs/>
          <w:color w:val="000000"/>
        </w:rPr>
      </w:pPr>
      <w:r w:rsidRPr="00525CA9">
        <w:rPr>
          <w:rFonts w:ascii="Times New Roman" w:hAnsi="Times New Roman" w:cs="Times New Roman"/>
          <w:color w:val="000000"/>
        </w:rPr>
        <w:t xml:space="preserve">Price quoted should be </w:t>
      </w:r>
      <w:r w:rsidRPr="00525CA9">
        <w:rPr>
          <w:rFonts w:ascii="Times New Roman" w:hAnsi="Times New Roman" w:cs="Times New Roman"/>
          <w:b/>
          <w:color w:val="000000"/>
        </w:rPr>
        <w:t>FOR</w:t>
      </w:r>
      <w:r w:rsidRPr="00525CA9">
        <w:rPr>
          <w:rFonts w:ascii="Times New Roman" w:hAnsi="Times New Roman" w:cs="Times New Roman"/>
          <w:b/>
          <w:bCs/>
          <w:color w:val="000000"/>
        </w:rPr>
        <w:t xml:space="preserve"> </w:t>
      </w:r>
      <w:r w:rsidRPr="00525CA9">
        <w:rPr>
          <w:rFonts w:ascii="Times New Roman" w:hAnsi="Times New Roman" w:cs="Times New Roman"/>
          <w:b/>
          <w:color w:val="000000"/>
        </w:rPr>
        <w:t>College of Engineering and Technology,</w:t>
      </w:r>
      <w:r w:rsidRPr="00525CA9">
        <w:rPr>
          <w:rFonts w:ascii="Times New Roman" w:hAnsi="Times New Roman" w:cs="Times New Roman"/>
          <w:b/>
          <w:bCs/>
          <w:color w:val="000000"/>
        </w:rPr>
        <w:t xml:space="preserve"> Bhubaneswar, Department of Physics only. Tax components as applicable should be mentioned clearly in the financial bid.</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Price should be quoted for unit item; however, the actual requirements may be much more.</w:t>
      </w:r>
      <w:r w:rsidR="0064141D">
        <w:rPr>
          <w:rFonts w:ascii="Times New Roman" w:hAnsi="Times New Roman" w:cs="Times New Roman"/>
          <w:color w:val="000000"/>
          <w:sz w:val="22"/>
          <w:szCs w:val="22"/>
        </w:rPr>
        <w:t xml:space="preserve"> (A </w:t>
      </w:r>
      <w:r w:rsidR="0064141D" w:rsidRPr="0064141D">
        <w:rPr>
          <w:rFonts w:ascii="Times New Roman" w:hAnsi="Times New Roman" w:cs="Times New Roman"/>
          <w:color w:val="000000"/>
        </w:rPr>
        <w:t xml:space="preserv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sz w:val="22"/>
          <w:szCs w:val="22"/>
        </w:rPr>
        <w:t xml:space="preserve"> </w:t>
      </w:r>
      <w:r w:rsidRPr="00525CA9">
        <w:rPr>
          <w:rFonts w:ascii="Times New Roman" w:hAnsi="Times New Roman" w:cs="Times New Roman"/>
          <w:color w:val="000000"/>
          <w:sz w:val="22"/>
          <w:szCs w:val="22"/>
        </w:rPr>
        <w:t>may propose to give discounts if any for purchase of more than one unit of a particular item.)</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Purchase order will be placed as a single lot for each type of item or for all the items together, as the case may be.</w:t>
      </w:r>
    </w:p>
    <w:p w:rsidR="00571113" w:rsidRPr="00525CA9" w:rsidRDefault="00571113" w:rsidP="00571113">
      <w:pPr>
        <w:pStyle w:val="BodyText"/>
        <w:spacing w:before="120" w:after="120" w:line="360" w:lineRule="atLeast"/>
        <w:jc w:val="both"/>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In case of items of import, the </w:t>
      </w:r>
      <w:r w:rsidR="0064141D" w:rsidRPr="005465AA">
        <w:rPr>
          <w:rFonts w:ascii="Times New Roman" w:hAnsi="Times New Roman" w:cs="Times New Roman"/>
          <w:color w:val="000000"/>
        </w:rPr>
        <w:t>bidder</w:t>
      </w:r>
      <w:r w:rsidRPr="00525CA9">
        <w:rPr>
          <w:rFonts w:ascii="Times New Roman" w:hAnsi="Times New Roman" w:cs="Times New Roman"/>
          <w:color w:val="000000"/>
          <w:sz w:val="22"/>
          <w:szCs w:val="22"/>
        </w:rPr>
        <w:t xml:space="preserve"> should take full responsibility for customs clearance, handling, tax payment, etc. and specify the charge for the same in the price bid.</w:t>
      </w:r>
    </w:p>
    <w:p w:rsidR="00571113" w:rsidRPr="00525CA9" w:rsidRDefault="00571113" w:rsidP="00571113">
      <w:pPr>
        <w:pStyle w:val="ListParagraph"/>
        <w:numPr>
          <w:ilvl w:val="1"/>
          <w:numId w:val="7"/>
        </w:numPr>
        <w:suppressAutoHyphens/>
        <w:spacing w:before="120" w:after="120" w:line="360" w:lineRule="atLeast"/>
        <w:jc w:val="both"/>
        <w:rPr>
          <w:b/>
          <w:bCs/>
          <w:color w:val="000000"/>
          <w:sz w:val="22"/>
          <w:szCs w:val="22"/>
          <w:lang w:val="en-GB"/>
        </w:rPr>
      </w:pPr>
      <w:r w:rsidRPr="00525CA9">
        <w:rPr>
          <w:b/>
          <w:bCs/>
          <w:color w:val="000000"/>
          <w:sz w:val="22"/>
          <w:szCs w:val="22"/>
          <w:lang w:val="en-GB"/>
        </w:rPr>
        <w:lastRenderedPageBreak/>
        <w:t>Sales Tax Concession:</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Central Sales Tax Concession is to be availed on production of the required certificates applicable to Educational Institution.</w:t>
      </w:r>
    </w:p>
    <w:p w:rsidR="00571113" w:rsidRPr="00525CA9" w:rsidRDefault="00571113" w:rsidP="00571113">
      <w:pPr>
        <w:pStyle w:val="ListParagraph"/>
        <w:numPr>
          <w:ilvl w:val="1"/>
          <w:numId w:val="7"/>
        </w:numPr>
        <w:suppressAutoHyphens/>
        <w:spacing w:before="120" w:after="120" w:line="360" w:lineRule="atLeast"/>
        <w:jc w:val="both"/>
        <w:rPr>
          <w:b/>
          <w:bCs/>
          <w:color w:val="000000"/>
          <w:sz w:val="22"/>
          <w:szCs w:val="22"/>
          <w:lang w:val="en-GB"/>
        </w:rPr>
      </w:pPr>
      <w:r w:rsidRPr="00525CA9">
        <w:rPr>
          <w:b/>
          <w:bCs/>
          <w:color w:val="000000"/>
          <w:sz w:val="22"/>
          <w:szCs w:val="22"/>
          <w:lang w:val="en-GB"/>
        </w:rPr>
        <w:t>Discount: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Our Institute is a pioneer Institution in the field of Teaching and Research in Engineering and allied disciplines and do not run with profit motive.</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As such we are availing price discount for purchase of equipment/instruments.</w:t>
      </w:r>
    </w:p>
    <w:p w:rsidR="00571113" w:rsidRPr="00525CA9" w:rsidRDefault="00571113" w:rsidP="00571113">
      <w:pPr>
        <w:spacing w:before="120" w:after="120" w:line="360" w:lineRule="atLeast"/>
        <w:jc w:val="both"/>
        <w:rPr>
          <w:rFonts w:ascii="Times New Roman" w:hAnsi="Times New Roman" w:cs="Times New Roman"/>
          <w:b/>
          <w:bCs/>
          <w:color w:val="000000"/>
        </w:rPr>
      </w:pPr>
      <w:r w:rsidRPr="00525CA9">
        <w:rPr>
          <w:rFonts w:ascii="Times New Roman" w:hAnsi="Times New Roman" w:cs="Times New Roman"/>
          <w:color w:val="000000"/>
        </w:rPr>
        <w:t>The rate of discount or any other Institutional benefit arising out of Govt. Policy etc., on each item may also be indicated in the bid specifically.</w:t>
      </w:r>
    </w:p>
    <w:p w:rsidR="00571113" w:rsidRPr="00525CA9" w:rsidRDefault="00571113" w:rsidP="00571113">
      <w:pPr>
        <w:pStyle w:val="ListParagraph"/>
        <w:numPr>
          <w:ilvl w:val="1"/>
          <w:numId w:val="7"/>
        </w:numPr>
        <w:suppressAutoHyphens/>
        <w:spacing w:before="120" w:after="120" w:line="360" w:lineRule="atLeast"/>
        <w:jc w:val="both"/>
        <w:rPr>
          <w:b/>
          <w:bCs/>
          <w:color w:val="000000"/>
          <w:sz w:val="22"/>
          <w:szCs w:val="22"/>
          <w:lang w:val="en-GB"/>
        </w:rPr>
      </w:pPr>
      <w:r w:rsidRPr="00525CA9">
        <w:rPr>
          <w:b/>
          <w:bCs/>
          <w:color w:val="000000"/>
          <w:sz w:val="22"/>
          <w:szCs w:val="22"/>
          <w:lang w:val="en-GB"/>
        </w:rPr>
        <w:t>Payments:</w:t>
      </w:r>
    </w:p>
    <w:p w:rsidR="00571113" w:rsidRPr="00525CA9" w:rsidRDefault="00571113" w:rsidP="00571113">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sz w:val="22"/>
          <w:szCs w:val="22"/>
        </w:rPr>
      </w:pPr>
      <w:r w:rsidRPr="00525CA9">
        <w:rPr>
          <w:rFonts w:ascii="Times New Roman" w:hAnsi="Times New Roman" w:cs="Times New Roman"/>
          <w:color w:val="000000"/>
          <w:sz w:val="22"/>
          <w:szCs w:val="22"/>
        </w:rPr>
        <w:t xml:space="preserve">a) In case of imported items, payment will be made by opening LC in the name of the manufacturer subject to the condition that a Bank Guaranty for an equal amount will be submitted by the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sz w:val="22"/>
          <w:szCs w:val="22"/>
        </w:rPr>
        <w:t xml:space="preserve"> </w:t>
      </w:r>
      <w:r w:rsidRPr="00525CA9">
        <w:rPr>
          <w:rFonts w:ascii="Times New Roman" w:hAnsi="Times New Roman" w:cs="Times New Roman"/>
          <w:color w:val="000000"/>
          <w:sz w:val="22"/>
          <w:szCs w:val="22"/>
        </w:rPr>
        <w:t>to CET for the period of completion of installation and commissioning. Custom duty will be paid extra as per actual.</w:t>
      </w:r>
    </w:p>
    <w:p w:rsidR="00571113" w:rsidRPr="00525CA9" w:rsidRDefault="00571113" w:rsidP="00571113">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sz w:val="22"/>
          <w:szCs w:val="22"/>
        </w:rPr>
      </w:pPr>
      <w:r w:rsidRPr="00525CA9">
        <w:rPr>
          <w:rFonts w:ascii="Times New Roman" w:hAnsi="Times New Roman" w:cs="Times New Roman"/>
          <w:color w:val="000000"/>
          <w:sz w:val="22"/>
          <w:szCs w:val="22"/>
        </w:rPr>
        <w:t>b) In case of purchase in Indian Rupees, payment of 100 percent of the ordered value will be made after successful installation and commissioning of the equipment subject to submission of satisfactory performance report by the Head of the Department.</w:t>
      </w:r>
    </w:p>
    <w:p w:rsidR="00571113" w:rsidRPr="00525CA9" w:rsidRDefault="00571113" w:rsidP="00571113">
      <w:pPr>
        <w:numPr>
          <w:ilvl w:val="1"/>
          <w:numId w:val="7"/>
        </w:numPr>
        <w:suppressAutoHyphens/>
        <w:spacing w:before="120" w:after="120" w:line="360" w:lineRule="atLeast"/>
        <w:jc w:val="both"/>
        <w:rPr>
          <w:rFonts w:ascii="Times New Roman" w:hAnsi="Times New Roman" w:cs="Times New Roman"/>
          <w:b/>
          <w:bCs/>
          <w:color w:val="000000"/>
          <w:lang w:val="en-GB"/>
        </w:rPr>
      </w:pPr>
      <w:r w:rsidRPr="00525CA9">
        <w:rPr>
          <w:rFonts w:ascii="Times New Roman" w:hAnsi="Times New Roman" w:cs="Times New Roman"/>
          <w:b/>
          <w:bCs/>
          <w:color w:val="000000"/>
          <w:lang w:val="en-GB"/>
        </w:rPr>
        <w:t>Penalty: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If the delivery, installation and commissioning is not carried out in time as specified in other part of the tender document, the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rPr>
        <w:t xml:space="preserve"> </w:t>
      </w:r>
      <w:r w:rsidR="0064141D">
        <w:rPr>
          <w:rFonts w:ascii="Times New Roman" w:hAnsi="Times New Roman" w:cs="Times New Roman"/>
          <w:color w:val="000000"/>
        </w:rPr>
        <w:t>/</w:t>
      </w:r>
      <w:r w:rsidRPr="00525CA9">
        <w:rPr>
          <w:rFonts w:ascii="Times New Roman" w:hAnsi="Times New Roman" w:cs="Times New Roman"/>
          <w:color w:val="000000"/>
        </w:rPr>
        <w:t>manufacturer will be charged @ 1% (one per cent) per week of the total value of the concerned machine/equipment.</w:t>
      </w:r>
    </w:p>
    <w:p w:rsidR="00571113" w:rsidRPr="00525CA9" w:rsidRDefault="00571113" w:rsidP="00571113">
      <w:pPr>
        <w:numPr>
          <w:ilvl w:val="1"/>
          <w:numId w:val="7"/>
        </w:numPr>
        <w:suppressAutoHyphens/>
        <w:spacing w:before="120" w:after="120" w:line="360" w:lineRule="atLeast"/>
        <w:jc w:val="both"/>
        <w:rPr>
          <w:rFonts w:ascii="Times New Roman" w:hAnsi="Times New Roman" w:cs="Times New Roman"/>
          <w:b/>
          <w:bCs/>
          <w:color w:val="000000"/>
          <w:lang w:val="en-GB"/>
        </w:rPr>
      </w:pPr>
      <w:r w:rsidRPr="00525CA9">
        <w:rPr>
          <w:rFonts w:ascii="Times New Roman" w:hAnsi="Times New Roman" w:cs="Times New Roman"/>
          <w:b/>
          <w:bCs/>
          <w:color w:val="000000"/>
          <w:lang w:val="en-GB"/>
        </w:rPr>
        <w:t>Rate Contract with DGS&amp;D or any other Government Organisation:</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In case the </w:t>
      </w:r>
      <w:r w:rsidR="0064141D" w:rsidRPr="005465AA">
        <w:rPr>
          <w:rFonts w:ascii="Times New Roman" w:hAnsi="Times New Roman" w:cs="Times New Roman"/>
          <w:color w:val="000000"/>
        </w:rPr>
        <w:t>bidder</w:t>
      </w:r>
      <w:r w:rsidR="0064141D" w:rsidRPr="00525CA9">
        <w:rPr>
          <w:rFonts w:ascii="Times New Roman" w:hAnsi="Times New Roman" w:cs="Times New Roman"/>
          <w:color w:val="000000"/>
        </w:rPr>
        <w:t xml:space="preserve"> </w:t>
      </w:r>
      <w:r w:rsidRPr="00525CA9">
        <w:rPr>
          <w:rFonts w:ascii="Times New Roman" w:hAnsi="Times New Roman" w:cs="Times New Roman"/>
          <w:color w:val="000000"/>
        </w:rPr>
        <w:t>has entered into a Rate Contract with DGS &amp; D or any other Government Organisation such as EPM, rate contract preference, number &amp; copy of rate contract have to be submitted along with tender.</w:t>
      </w:r>
    </w:p>
    <w:p w:rsidR="00571113" w:rsidRPr="00525CA9" w:rsidRDefault="00571113" w:rsidP="00571113">
      <w:pPr>
        <w:pStyle w:val="NoSpacing"/>
        <w:jc w:val="both"/>
        <w:rPr>
          <w:rFonts w:ascii="Times New Roman" w:hAnsi="Times New Roman"/>
          <w:color w:val="000000"/>
        </w:rPr>
      </w:pPr>
      <w:r w:rsidRPr="00525CA9">
        <w:rPr>
          <w:rFonts w:ascii="Times New Roman" w:hAnsi="Times New Roman"/>
          <w:color w:val="000000"/>
        </w:rPr>
        <w:t xml:space="preserve">       </w:t>
      </w:r>
    </w:p>
    <w:p w:rsidR="0064141D" w:rsidRDefault="00571113" w:rsidP="00571113">
      <w:pPr>
        <w:pStyle w:val="Heading3"/>
        <w:numPr>
          <w:ilvl w:val="0"/>
          <w:numId w:val="7"/>
        </w:numPr>
        <w:spacing w:before="120" w:after="120" w:line="360" w:lineRule="atLeast"/>
        <w:jc w:val="both"/>
        <w:rPr>
          <w:rFonts w:ascii="Times New Roman" w:hAnsi="Times New Roman" w:cs="Times New Roman"/>
          <w:color w:val="000000"/>
        </w:rPr>
      </w:pPr>
      <w:r w:rsidRPr="0064141D">
        <w:rPr>
          <w:rFonts w:ascii="Times New Roman" w:hAnsi="Times New Roman" w:cs="Times New Roman"/>
          <w:color w:val="000000"/>
        </w:rPr>
        <w:t>Instruction to the</w:t>
      </w:r>
      <w:r w:rsidR="0064141D">
        <w:rPr>
          <w:rFonts w:ascii="Times New Roman" w:hAnsi="Times New Roman" w:cs="Times New Roman"/>
          <w:color w:val="000000"/>
        </w:rPr>
        <w:t xml:space="preserve"> B</w:t>
      </w:r>
      <w:r w:rsidR="0064141D" w:rsidRPr="005465AA">
        <w:rPr>
          <w:rFonts w:ascii="Times New Roman" w:hAnsi="Times New Roman" w:cs="Times New Roman"/>
          <w:color w:val="000000"/>
        </w:rPr>
        <w:t>idder</w:t>
      </w:r>
      <w:r w:rsidR="0064141D" w:rsidRPr="0064141D">
        <w:rPr>
          <w:rFonts w:ascii="Times New Roman" w:hAnsi="Times New Roman" w:cs="Times New Roman"/>
          <w:color w:val="000000"/>
        </w:rPr>
        <w:t xml:space="preserve"> </w:t>
      </w:r>
    </w:p>
    <w:p w:rsidR="00571113" w:rsidRPr="0064141D" w:rsidRDefault="00571113" w:rsidP="00571113">
      <w:pPr>
        <w:pStyle w:val="Heading3"/>
        <w:numPr>
          <w:ilvl w:val="0"/>
          <w:numId w:val="7"/>
        </w:numPr>
        <w:spacing w:before="120" w:after="120" w:line="360" w:lineRule="atLeast"/>
        <w:jc w:val="both"/>
        <w:rPr>
          <w:rFonts w:ascii="Times New Roman" w:hAnsi="Times New Roman" w:cs="Times New Roman"/>
          <w:color w:val="000000"/>
        </w:rPr>
      </w:pPr>
      <w:r w:rsidRPr="0064141D">
        <w:rPr>
          <w:rFonts w:ascii="Times New Roman" w:hAnsi="Times New Roman" w:cs="Times New Roman"/>
          <w:color w:val="000000"/>
        </w:rPr>
        <w:t>Technical Offer and Price Bids should be separately given in two different covers.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Each cover should be earmarked as to know the contents within as either </w:t>
      </w:r>
      <w:r w:rsidRPr="00525CA9">
        <w:rPr>
          <w:rFonts w:ascii="Times New Roman" w:hAnsi="Times New Roman" w:cs="Times New Roman"/>
          <w:b/>
          <w:i/>
          <w:color w:val="000000"/>
        </w:rPr>
        <w:t>“Technical Offer” or “Price Offer”</w:t>
      </w:r>
      <w:r w:rsidRPr="00525CA9">
        <w:rPr>
          <w:rFonts w:ascii="Times New Roman" w:hAnsi="Times New Roman" w:cs="Times New Roman"/>
          <w:color w:val="000000"/>
        </w:rPr>
        <w:t>.</w:t>
      </w:r>
    </w:p>
    <w:p w:rsidR="00571113" w:rsidRPr="00525CA9" w:rsidRDefault="00571113" w:rsidP="00571113">
      <w:pPr>
        <w:spacing w:before="120" w:after="120" w:line="360" w:lineRule="atLeast"/>
        <w:jc w:val="both"/>
        <w:rPr>
          <w:rStyle w:val="Normal2"/>
          <w:rFonts w:ascii="Times New Roman" w:hAnsi="Times New Roman" w:cs="Times New Roman"/>
          <w:b/>
          <w:color w:val="000000"/>
          <w:sz w:val="22"/>
          <w:szCs w:val="22"/>
        </w:rPr>
      </w:pPr>
      <w:r w:rsidRPr="00525CA9">
        <w:rPr>
          <w:rFonts w:ascii="Times New Roman" w:hAnsi="Times New Roman" w:cs="Times New Roman"/>
          <w:color w:val="000000"/>
        </w:rPr>
        <w:t xml:space="preserve">Both these covers should be placed in a third cover super scribed as </w:t>
      </w:r>
      <w:r w:rsidRPr="00525CA9">
        <w:rPr>
          <w:rStyle w:val="Normal2"/>
          <w:rFonts w:ascii="Times New Roman" w:hAnsi="Times New Roman" w:cs="Times New Roman"/>
          <w:b/>
          <w:color w:val="000000"/>
          <w:sz w:val="22"/>
          <w:szCs w:val="22"/>
        </w:rPr>
        <w:t>“Tender for equipments and instruments for Department of  Physics ”.</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Some of the minimum specifications specified may be redundant, obsolete or incompatible and in these cases, quote the particulars of correct specification of latest trend and technology.</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lastRenderedPageBreak/>
        <w:t>Higher specifications instead of minimum specifications are allowed if a minimum specification is not available, obsolete or incompatible.</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Otherwise, model with higher specification should be in addition to the model with minimum specifications.</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Specify brand name and full model name and number for each offer.</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Include the printed catalogue and price list if any for each of the equipment quoted.</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Specify the list of Accessories required along with each of the equipment.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Quote the additional price of the accessories; only those, which are fully compatible with the quoted model, should be furnished.</w:t>
      </w:r>
    </w:p>
    <w:p w:rsidR="00571113" w:rsidRPr="00525CA9" w:rsidRDefault="00571113" w:rsidP="00571113">
      <w:pPr>
        <w:spacing w:before="120" w:after="120" w:line="360" w:lineRule="atLeast"/>
        <w:jc w:val="both"/>
        <w:rPr>
          <w:rFonts w:ascii="Times New Roman" w:hAnsi="Times New Roman" w:cs="Times New Roman"/>
          <w:b/>
          <w:color w:val="000000"/>
          <w:lang w:val="en-GB"/>
        </w:rPr>
      </w:pPr>
      <w:r w:rsidRPr="00525CA9">
        <w:rPr>
          <w:rFonts w:ascii="Times New Roman" w:hAnsi="Times New Roman" w:cs="Times New Roman"/>
          <w:color w:val="000000"/>
        </w:rPr>
        <w:t>Specify the list of Accessories to be given free of cost, along with the equipment as “</w:t>
      </w:r>
      <w:r w:rsidRPr="00525CA9">
        <w:rPr>
          <w:rFonts w:ascii="Times New Roman" w:hAnsi="Times New Roman" w:cs="Times New Roman"/>
          <w:b/>
          <w:bCs/>
          <w:color w:val="000000"/>
        </w:rPr>
        <w:t>Free Accessories”</w:t>
      </w:r>
      <w:r w:rsidRPr="00525CA9">
        <w:rPr>
          <w:rFonts w:ascii="Times New Roman" w:hAnsi="Times New Roman" w:cs="Times New Roman"/>
          <w:color w:val="000000"/>
        </w:rPr>
        <w:t>; these should be fully compatible with the quoted models.</w:t>
      </w:r>
    </w:p>
    <w:p w:rsidR="00571113" w:rsidRPr="00525CA9" w:rsidRDefault="00571113" w:rsidP="00571113">
      <w:pPr>
        <w:pStyle w:val="ListParagraph"/>
        <w:numPr>
          <w:ilvl w:val="1"/>
          <w:numId w:val="4"/>
        </w:numPr>
        <w:suppressAutoHyphens/>
        <w:spacing w:before="120" w:after="120" w:line="360" w:lineRule="atLeast"/>
        <w:jc w:val="both"/>
        <w:rPr>
          <w:b/>
          <w:color w:val="000000"/>
          <w:sz w:val="22"/>
          <w:szCs w:val="22"/>
          <w:lang w:val="en-GB"/>
        </w:rPr>
      </w:pPr>
      <w:r w:rsidRPr="00525CA9">
        <w:rPr>
          <w:b/>
          <w:color w:val="000000"/>
          <w:sz w:val="22"/>
          <w:szCs w:val="22"/>
          <w:lang w:val="en-GB"/>
        </w:rPr>
        <w:t xml:space="preserve">  Solving Disputes: </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 xml:space="preserve">CET, the </w:t>
      </w:r>
      <w:r w:rsidR="0064141D" w:rsidRPr="005465AA">
        <w:rPr>
          <w:rFonts w:ascii="Times New Roman" w:hAnsi="Times New Roman" w:cs="Times New Roman"/>
          <w:color w:val="000000"/>
        </w:rPr>
        <w:t>bidder</w:t>
      </w:r>
      <w:r w:rsidRPr="00525CA9">
        <w:rPr>
          <w:rFonts w:ascii="Times New Roman" w:hAnsi="Times New Roman" w:cs="Times New Roman"/>
          <w:color w:val="000000"/>
        </w:rPr>
        <w:t xml:space="preserve"> and the manufacturer shall make all efforts to resolve amicably by direct informal negotiation on any disagreement or dispute arising between them under or in connection with this contract.</w:t>
      </w:r>
    </w:p>
    <w:p w:rsidR="00571113" w:rsidRPr="00525CA9" w:rsidRDefault="00571113" w:rsidP="00571113">
      <w:pPr>
        <w:spacing w:before="120" w:after="120" w:line="360" w:lineRule="atLeast"/>
        <w:jc w:val="both"/>
        <w:rPr>
          <w:rFonts w:ascii="Times New Roman" w:hAnsi="Times New Roman" w:cs="Times New Roman"/>
          <w:color w:val="000000"/>
        </w:rPr>
      </w:pPr>
      <w:r w:rsidRPr="00525CA9">
        <w:rPr>
          <w:rFonts w:ascii="Times New Roman" w:hAnsi="Times New Roman" w:cs="Times New Roman"/>
          <w:color w:val="000000"/>
        </w:rPr>
        <w:t>All disputes arising out of the contract shall be referred to courts under the jurisdiction of the Bhubaneswar court only.</w:t>
      </w:r>
    </w:p>
    <w:p w:rsidR="00571113" w:rsidRPr="00525CA9" w:rsidRDefault="00571113" w:rsidP="00571113">
      <w:pPr>
        <w:spacing w:before="120" w:after="120" w:line="360" w:lineRule="atLeast"/>
        <w:jc w:val="both"/>
        <w:rPr>
          <w:rFonts w:ascii="Times New Roman" w:hAnsi="Times New Roman" w:cs="Times New Roman"/>
          <w:b/>
          <w:i/>
          <w:color w:val="000000"/>
        </w:rPr>
      </w:pPr>
      <w:r w:rsidRPr="00525CA9">
        <w:rPr>
          <w:rFonts w:ascii="Times New Roman" w:hAnsi="Times New Roman" w:cs="Times New Roman"/>
          <w:color w:val="000000"/>
        </w:rPr>
        <w:t>************************************************************************</w:t>
      </w:r>
    </w:p>
    <w:p w:rsidR="00571113" w:rsidRPr="00525CA9" w:rsidRDefault="00FD23E3" w:rsidP="00571113">
      <w:pPr>
        <w:spacing w:before="120" w:after="120" w:line="360" w:lineRule="atLeast"/>
        <w:jc w:val="both"/>
        <w:rPr>
          <w:rFonts w:ascii="Times New Roman" w:hAnsi="Times New Roman" w:cs="Times New Roman"/>
          <w:color w:val="000000"/>
          <w:lang w:val="en-GB"/>
        </w:rPr>
      </w:pPr>
      <w:r>
        <w:rPr>
          <w:rFonts w:ascii="Times New Roman" w:hAnsi="Times New Roman" w:cs="Times New Roman"/>
          <w:noProof/>
          <w:color w:val="000000"/>
        </w:rPr>
        <mc:AlternateContent>
          <mc:Choice Requires="wpc">
            <w:drawing>
              <wp:inline distT="0" distB="0" distL="0" distR="0">
                <wp:extent cx="5509260" cy="2195830"/>
                <wp:effectExtent l="0" t="0" r="0" b="0"/>
                <wp:docPr id="3"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4"/>
                        <wps:cNvSpPr txBox="1">
                          <a:spLocks noChangeArrowheads="1"/>
                        </wps:cNvSpPr>
                        <wps:spPr bwMode="auto">
                          <a:xfrm>
                            <a:off x="58420" y="73025"/>
                            <a:ext cx="5394960" cy="2057400"/>
                          </a:xfrm>
                          <a:prstGeom prst="rect">
                            <a:avLst/>
                          </a:prstGeom>
                          <a:solidFill>
                            <a:srgbClr val="FFFFFF"/>
                          </a:solidFill>
                          <a:ln w="57150" cmpd="thickThin">
                            <a:solidFill>
                              <a:srgbClr val="000000"/>
                            </a:solidFill>
                            <a:miter lim="800000"/>
                            <a:headEnd/>
                            <a:tailEnd/>
                          </a:ln>
                        </wps:spPr>
                        <wps:txbx>
                          <w:txbxContent>
                            <w:p w:rsidR="005465AA" w:rsidRPr="00B72D76" w:rsidRDefault="005465AA" w:rsidP="00571113">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5465AA" w:rsidRPr="00B72D76" w:rsidRDefault="005465AA" w:rsidP="00571113">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5465AA" w:rsidRPr="00B72D76" w:rsidRDefault="005465AA" w:rsidP="00571113">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The CET authority has all rights to accept/reject any tender without assigning any reasons there of.</w:t>
                              </w:r>
                            </w:p>
                          </w:txbxContent>
                        </wps:txbx>
                        <wps:bodyPr rot="0" vert="horz" wrap="square" lIns="93269" tIns="46634" rIns="93269" bIns="46634" anchor="t" anchorCtr="0" upright="1">
                          <a:noAutofit/>
                        </wps:bodyPr>
                      </wps:wsp>
                    </wpc:wpc>
                  </a:graphicData>
                </a:graphic>
              </wp:inline>
            </w:drawing>
          </mc:Choice>
          <mc:Fallback>
            <w:pict>
              <v:group id="Canvas 2" o:spid="_x0000_s1026" editas="canvas" style="width:433.8pt;height:172.9pt;mso-position-horizontal-relative:char;mso-position-vertical-relative:line" coordsize="55092,21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092;height:21958;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84;top:730;width:53949;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" strokeweight="4.5pt">
                  <v:stroke linestyle="thickThin"/>
                  <v:textbox inset="2.59081mm,1.2954mm,2.59081mm,1.2954mm">
                    <w:txbxContent>
                      <w:p w:rsidR="005465AA" w:rsidRPr="00B72D76" w:rsidRDefault="005465AA" w:rsidP="00571113">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5465AA" w:rsidRPr="00B72D76" w:rsidRDefault="005465AA" w:rsidP="00571113">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5465AA" w:rsidRPr="00B72D76" w:rsidRDefault="005465AA" w:rsidP="00571113">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The CET authority has all rights to accept/reject any tender without assigning any reasons there of.</w:t>
                        </w:r>
                      </w:p>
                    </w:txbxContent>
                  </v:textbox>
                </v:shape>
                <w10:anchorlock/>
              </v:group>
            </w:pict>
          </mc:Fallback>
        </mc:AlternateContent>
      </w:r>
    </w:p>
    <w:p w:rsidR="00571113" w:rsidRPr="00525CA9" w:rsidRDefault="00571113" w:rsidP="00571113">
      <w:pPr>
        <w:spacing w:before="120" w:after="120" w:line="360" w:lineRule="atLeast"/>
        <w:jc w:val="both"/>
        <w:rPr>
          <w:rFonts w:ascii="Times New Roman" w:hAnsi="Times New Roman" w:cs="Times New Roman"/>
          <w:b/>
          <w:i/>
          <w:color w:val="000000"/>
        </w:rPr>
      </w:pPr>
      <w:r w:rsidRPr="00525CA9">
        <w:rPr>
          <w:rFonts w:ascii="Times New Roman" w:hAnsi="Times New Roman" w:cs="Times New Roman"/>
          <w:color w:val="000000"/>
        </w:rPr>
        <w:t>************************************************************************</w:t>
      </w:r>
    </w:p>
    <w:p w:rsidR="003F5E53" w:rsidRDefault="00571113" w:rsidP="00571113">
      <w:pPr>
        <w:spacing w:before="120" w:after="120"/>
        <w:jc w:val="both"/>
        <w:rPr>
          <w:rFonts w:ascii="Times New Roman" w:hAnsi="Times New Roman" w:cs="Times New Roman"/>
          <w:b/>
          <w:bCs/>
        </w:rPr>
      </w:pPr>
      <w:r w:rsidRPr="00525CA9">
        <w:rPr>
          <w:rFonts w:ascii="Times New Roman" w:hAnsi="Times New Roman" w:cs="Times New Roman"/>
          <w:b/>
          <w:bCs/>
        </w:rPr>
        <w:t xml:space="preserve">                </w:t>
      </w:r>
    </w:p>
    <w:p w:rsidR="003F5E53" w:rsidRDefault="003F5E53" w:rsidP="00571113">
      <w:pPr>
        <w:spacing w:before="120" w:after="120"/>
        <w:jc w:val="both"/>
        <w:rPr>
          <w:rFonts w:ascii="Times New Roman" w:hAnsi="Times New Roman" w:cs="Times New Roman"/>
          <w:b/>
          <w:bCs/>
        </w:rPr>
      </w:pPr>
    </w:p>
    <w:p w:rsidR="00571113" w:rsidRDefault="00571113" w:rsidP="00571113">
      <w:pPr>
        <w:spacing w:before="120" w:after="120"/>
        <w:jc w:val="both"/>
        <w:rPr>
          <w:rFonts w:ascii="Times New Roman" w:hAnsi="Times New Roman" w:cs="Times New Roman"/>
          <w:b/>
          <w:bCs/>
        </w:rPr>
      </w:pPr>
      <w:r w:rsidRPr="00525CA9">
        <w:rPr>
          <w:rFonts w:ascii="Times New Roman" w:hAnsi="Times New Roman" w:cs="Times New Roman"/>
          <w:b/>
          <w:bCs/>
        </w:rPr>
        <w:t xml:space="preserve">   </w:t>
      </w:r>
    </w:p>
    <w:p w:rsidR="00E74B87" w:rsidRDefault="00E74B87" w:rsidP="00571113">
      <w:pPr>
        <w:spacing w:before="120" w:after="120"/>
        <w:jc w:val="both"/>
        <w:rPr>
          <w:rFonts w:ascii="Times New Roman" w:hAnsi="Times New Roman" w:cs="Times New Roman"/>
          <w:b/>
          <w:bCs/>
        </w:rPr>
      </w:pPr>
    </w:p>
    <w:p w:rsidR="00E74B87" w:rsidRPr="00525CA9" w:rsidRDefault="00E74B87" w:rsidP="00571113">
      <w:pPr>
        <w:spacing w:before="120" w:after="120"/>
        <w:jc w:val="both"/>
        <w:rPr>
          <w:rFonts w:ascii="Times New Roman" w:hAnsi="Times New Roman" w:cs="Times New Roman"/>
          <w:b/>
          <w:bCs/>
        </w:rPr>
      </w:pPr>
    </w:p>
    <w:p w:rsidR="00571113" w:rsidRPr="00525CA9" w:rsidRDefault="00571113" w:rsidP="00571113">
      <w:pPr>
        <w:pStyle w:val="NoSpacing"/>
        <w:numPr>
          <w:ilvl w:val="0"/>
          <w:numId w:val="7"/>
        </w:numPr>
        <w:jc w:val="both"/>
        <w:rPr>
          <w:rFonts w:ascii="Times New Roman" w:hAnsi="Times New Roman"/>
          <w:b/>
          <w:color w:val="000000"/>
        </w:rPr>
      </w:pPr>
      <w:r w:rsidRPr="00525CA9">
        <w:rPr>
          <w:rFonts w:ascii="Times New Roman" w:hAnsi="Times New Roman"/>
          <w:b/>
          <w:color w:val="000000"/>
        </w:rPr>
        <w:t xml:space="preserve">Technical Specifications :     </w:t>
      </w:r>
    </w:p>
    <w:p w:rsidR="00571113" w:rsidRPr="00525CA9" w:rsidRDefault="00571113" w:rsidP="00571113">
      <w:pPr>
        <w:spacing w:before="120" w:after="120" w:line="360" w:lineRule="atLeast"/>
        <w:jc w:val="both"/>
        <w:rPr>
          <w:rFonts w:ascii="Times New Roman" w:hAnsi="Times New Roman" w:cs="Times New Roman"/>
        </w:rPr>
      </w:pPr>
      <w:r w:rsidRPr="00525CA9">
        <w:rPr>
          <w:rFonts w:ascii="Times New Roman" w:hAnsi="Times New Roman" w:cs="Times New Roman"/>
        </w:rPr>
        <w:lastRenderedPageBreak/>
        <w:t>Following are the minimum specifications of the equipment.</w:t>
      </w:r>
    </w:p>
    <w:p w:rsidR="00571113" w:rsidRPr="00525CA9" w:rsidRDefault="00571113" w:rsidP="00571113">
      <w:pPr>
        <w:spacing w:before="120" w:after="120" w:line="360" w:lineRule="atLeast"/>
        <w:jc w:val="both"/>
        <w:rPr>
          <w:rFonts w:ascii="Times New Roman" w:hAnsi="Times New Roman" w:cs="Times New Roman"/>
        </w:rPr>
      </w:pPr>
      <w:r w:rsidRPr="00525CA9">
        <w:rPr>
          <w:rFonts w:ascii="Times New Roman" w:hAnsi="Times New Roman" w:cs="Times New Roman"/>
        </w:rPr>
        <w:t>The minimum specifications are indicative and not exhaustive.</w:t>
      </w:r>
    </w:p>
    <w:p w:rsidR="00571113" w:rsidRPr="00525CA9" w:rsidRDefault="00571113" w:rsidP="00571113">
      <w:pPr>
        <w:spacing w:before="120" w:after="120" w:line="360" w:lineRule="atLeast"/>
        <w:jc w:val="both"/>
        <w:rPr>
          <w:rFonts w:ascii="Times New Roman" w:hAnsi="Times New Roman" w:cs="Times New Roman"/>
        </w:rPr>
      </w:pPr>
      <w:r w:rsidRPr="00525CA9">
        <w:rPr>
          <w:rFonts w:ascii="Times New Roman" w:hAnsi="Times New Roman" w:cs="Times New Roman"/>
        </w:rPr>
        <w:t>The models with higher specifications may be quoted.</w:t>
      </w:r>
    </w:p>
    <w:p w:rsidR="00571113" w:rsidRPr="00525CA9" w:rsidRDefault="00571113" w:rsidP="00571113">
      <w:pPr>
        <w:spacing w:before="120" w:after="120" w:line="360" w:lineRule="atLeast"/>
        <w:jc w:val="both"/>
        <w:rPr>
          <w:rFonts w:ascii="Times New Roman" w:hAnsi="Times New Roman" w:cs="Times New Roman"/>
        </w:rPr>
      </w:pPr>
      <w:r w:rsidRPr="00525CA9">
        <w:rPr>
          <w:rFonts w:ascii="Times New Roman" w:hAnsi="Times New Roman" w:cs="Times New Roman"/>
        </w:rPr>
        <w:t>The quoted materials should be of latest trend and technology.</w:t>
      </w:r>
    </w:p>
    <w:p w:rsidR="00571113" w:rsidRPr="00525CA9" w:rsidRDefault="00571113" w:rsidP="00571113">
      <w:pPr>
        <w:spacing w:before="120" w:after="120" w:line="360" w:lineRule="atLeast"/>
        <w:jc w:val="both"/>
        <w:rPr>
          <w:rFonts w:ascii="Times New Roman" w:hAnsi="Times New Roman" w:cs="Times New Roman"/>
        </w:rPr>
      </w:pPr>
      <w:r w:rsidRPr="00525CA9">
        <w:rPr>
          <w:rFonts w:ascii="Times New Roman" w:hAnsi="Times New Roman" w:cs="Times New Roman"/>
        </w:rPr>
        <w:t>Each equipment should be complete in itself without needing any extra requirements except the requirement of general test and measuring instruments.</w:t>
      </w:r>
    </w:p>
    <w:p w:rsidR="00571113" w:rsidRPr="00525CA9" w:rsidRDefault="00571113" w:rsidP="00571113">
      <w:pPr>
        <w:spacing w:before="120" w:after="120" w:line="360" w:lineRule="atLeast"/>
        <w:jc w:val="both"/>
        <w:rPr>
          <w:rFonts w:ascii="Times New Roman" w:hAnsi="Times New Roman" w:cs="Times New Roman"/>
          <w:b/>
        </w:rPr>
      </w:pPr>
      <w:r w:rsidRPr="00525CA9">
        <w:rPr>
          <w:rFonts w:ascii="Times New Roman" w:hAnsi="Times New Roman" w:cs="Times New Roman"/>
        </w:rPr>
        <w:t xml:space="preserve">All </w:t>
      </w:r>
      <w:r w:rsidR="0064141D" w:rsidRPr="005465AA">
        <w:rPr>
          <w:rFonts w:ascii="Times New Roman" w:hAnsi="Times New Roman" w:cs="Times New Roman"/>
          <w:color w:val="000000"/>
        </w:rPr>
        <w:t>bidder</w:t>
      </w:r>
      <w:r w:rsidRPr="00525CA9">
        <w:rPr>
          <w:rFonts w:ascii="Times New Roman" w:hAnsi="Times New Roman" w:cs="Times New Roman"/>
        </w:rPr>
        <w:t>s qualifying in technical evaluation may arrange for a</w:t>
      </w:r>
      <w:r w:rsidRPr="00525CA9">
        <w:rPr>
          <w:rFonts w:ascii="Times New Roman" w:hAnsi="Times New Roman" w:cs="Times New Roman"/>
          <w:b/>
        </w:rPr>
        <w:t xml:space="preserve"> demonstration of equipments.</w:t>
      </w:r>
    </w:p>
    <w:p w:rsidR="00571113" w:rsidRPr="00525CA9" w:rsidRDefault="00571113" w:rsidP="00571113">
      <w:pPr>
        <w:spacing w:before="120" w:after="120" w:line="360" w:lineRule="atLeast"/>
        <w:jc w:val="both"/>
        <w:rPr>
          <w:rFonts w:ascii="Times New Roman" w:hAnsi="Times New Roman" w:cs="Times New Roman"/>
          <w:b/>
        </w:rPr>
      </w:pPr>
      <w:r w:rsidRPr="00525CA9">
        <w:rPr>
          <w:rFonts w:ascii="Times New Roman" w:hAnsi="Times New Roman" w:cs="Times New Roman"/>
        </w:rPr>
        <w:t xml:space="preserve">The demonstration will be held at </w:t>
      </w:r>
      <w:r w:rsidRPr="00525CA9">
        <w:rPr>
          <w:rFonts w:ascii="Times New Roman" w:hAnsi="Times New Roman" w:cs="Times New Roman"/>
          <w:b/>
        </w:rPr>
        <w:t xml:space="preserve">Department of </w:t>
      </w:r>
      <w:r w:rsidRPr="00525CA9">
        <w:rPr>
          <w:rFonts w:ascii="Times New Roman" w:hAnsi="Times New Roman" w:cs="Times New Roman"/>
          <w:b/>
          <w:i/>
        </w:rPr>
        <w:t>Physics, College of Engineering &amp; Technology, Techno campus, Bhubaneswar – 751029</w:t>
      </w:r>
      <w:r w:rsidRPr="00525CA9">
        <w:rPr>
          <w:rFonts w:ascii="Times New Roman" w:hAnsi="Times New Roman" w:cs="Times New Roman"/>
          <w:b/>
        </w:rPr>
        <w:t>.</w:t>
      </w:r>
    </w:p>
    <w:p w:rsidR="00571113" w:rsidRDefault="00571113" w:rsidP="00571113">
      <w:pPr>
        <w:spacing w:before="120" w:after="120" w:line="360" w:lineRule="atLeast"/>
        <w:jc w:val="both"/>
        <w:rPr>
          <w:rFonts w:ascii="Times New Roman" w:hAnsi="Times New Roman" w:cs="Times New Roman"/>
          <w:b/>
        </w:rPr>
      </w:pPr>
      <w:r w:rsidRPr="00525CA9">
        <w:rPr>
          <w:rFonts w:ascii="Times New Roman" w:hAnsi="Times New Roman" w:cs="Times New Roman"/>
          <w:b/>
        </w:rPr>
        <w:t>Financial Bid will be opened only if Tenders must qualify in Technical evaluation.</w:t>
      </w:r>
    </w:p>
    <w:p w:rsidR="00C31E40" w:rsidRPr="00525CA9" w:rsidRDefault="00C31E40" w:rsidP="00571113">
      <w:pPr>
        <w:spacing w:before="120" w:after="120" w:line="360" w:lineRule="atLeast"/>
        <w:jc w:val="both"/>
        <w:rPr>
          <w:rFonts w:ascii="Times New Roman" w:hAnsi="Times New Roman" w:cs="Times New Roman"/>
          <w:b/>
        </w:rPr>
      </w:pPr>
    </w:p>
    <w:p w:rsidR="00571113" w:rsidRPr="00525CA9" w:rsidRDefault="00571113" w:rsidP="00571113">
      <w:pPr>
        <w:jc w:val="center"/>
        <w:rPr>
          <w:rStyle w:val="Normal2"/>
          <w:rFonts w:ascii="Times New Roman" w:hAnsi="Times New Roman" w:cs="Times New Roman"/>
          <w:b/>
          <w:i/>
          <w:color w:val="000000"/>
          <w:sz w:val="22"/>
          <w:szCs w:val="22"/>
        </w:rPr>
      </w:pPr>
      <w:r w:rsidRPr="00525CA9">
        <w:rPr>
          <w:rFonts w:ascii="Times New Roman" w:hAnsi="Times New Roman" w:cs="Times New Roman"/>
          <w:b/>
          <w:color w:val="000000"/>
          <w:u w:val="single"/>
        </w:rPr>
        <w:t xml:space="preserve">List of </w:t>
      </w:r>
      <w:r w:rsidRPr="00525CA9">
        <w:rPr>
          <w:rStyle w:val="Normal2"/>
          <w:rFonts w:ascii="Times New Roman" w:hAnsi="Times New Roman" w:cs="Times New Roman"/>
          <w:b/>
          <w:i/>
          <w:color w:val="000000"/>
          <w:sz w:val="22"/>
          <w:szCs w:val="22"/>
        </w:rPr>
        <w:t>equipments and instruments with technical specification.</w:t>
      </w: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330"/>
        <w:gridCol w:w="4860"/>
        <w:gridCol w:w="1170"/>
      </w:tblGrid>
      <w:tr w:rsidR="00571113" w:rsidRPr="00525CA9" w:rsidTr="00887349">
        <w:trPr>
          <w:trHeight w:val="593"/>
        </w:trPr>
        <w:tc>
          <w:tcPr>
            <w:tcW w:w="810" w:type="dxa"/>
          </w:tcPr>
          <w:p w:rsidR="00571113" w:rsidRPr="00525CA9" w:rsidRDefault="00571113" w:rsidP="005465AA">
            <w:pPr>
              <w:rPr>
                <w:rFonts w:ascii="Times New Roman" w:hAnsi="Times New Roman" w:cs="Times New Roman"/>
                <w:b/>
                <w:color w:val="000000"/>
              </w:rPr>
            </w:pPr>
            <w:r w:rsidRPr="00525CA9">
              <w:rPr>
                <w:rFonts w:ascii="Times New Roman" w:hAnsi="Times New Roman" w:cs="Times New Roman"/>
                <w:b/>
                <w:color w:val="000000"/>
              </w:rPr>
              <w:t>Sl. No.</w:t>
            </w:r>
          </w:p>
        </w:tc>
        <w:tc>
          <w:tcPr>
            <w:tcW w:w="3330" w:type="dxa"/>
          </w:tcPr>
          <w:p w:rsidR="00571113" w:rsidRPr="00525CA9" w:rsidRDefault="00571113" w:rsidP="005465AA">
            <w:pPr>
              <w:rPr>
                <w:rFonts w:ascii="Times New Roman" w:hAnsi="Times New Roman" w:cs="Times New Roman"/>
                <w:b/>
                <w:color w:val="000000"/>
              </w:rPr>
            </w:pPr>
            <w:r w:rsidRPr="00525CA9">
              <w:rPr>
                <w:rFonts w:ascii="Times New Roman" w:hAnsi="Times New Roman" w:cs="Times New Roman"/>
                <w:b/>
                <w:color w:val="000000"/>
              </w:rPr>
              <w:t xml:space="preserve">Name of Equipments </w:t>
            </w:r>
          </w:p>
        </w:tc>
        <w:tc>
          <w:tcPr>
            <w:tcW w:w="4860" w:type="dxa"/>
          </w:tcPr>
          <w:p w:rsidR="00571113" w:rsidRPr="00525CA9" w:rsidRDefault="00571113" w:rsidP="005465AA">
            <w:pPr>
              <w:rPr>
                <w:rFonts w:ascii="Times New Roman" w:hAnsi="Times New Roman" w:cs="Times New Roman"/>
                <w:b/>
                <w:color w:val="000000"/>
              </w:rPr>
            </w:pPr>
            <w:r w:rsidRPr="00525CA9">
              <w:rPr>
                <w:rFonts w:ascii="Times New Roman" w:hAnsi="Times New Roman" w:cs="Times New Roman"/>
                <w:b/>
                <w:color w:val="000000"/>
              </w:rPr>
              <w:t xml:space="preserve"> Specifications </w:t>
            </w:r>
          </w:p>
        </w:tc>
        <w:tc>
          <w:tcPr>
            <w:tcW w:w="1170" w:type="dxa"/>
          </w:tcPr>
          <w:p w:rsidR="00571113" w:rsidRPr="00525CA9" w:rsidRDefault="00571113" w:rsidP="005465AA">
            <w:pPr>
              <w:rPr>
                <w:rFonts w:ascii="Times New Roman" w:hAnsi="Times New Roman" w:cs="Times New Roman"/>
                <w:b/>
                <w:color w:val="000000"/>
              </w:rPr>
            </w:pPr>
            <w:r w:rsidRPr="00525CA9">
              <w:rPr>
                <w:rFonts w:ascii="Times New Roman" w:hAnsi="Times New Roman" w:cs="Times New Roman"/>
                <w:b/>
                <w:color w:val="000000"/>
              </w:rPr>
              <w:t>Quantity</w:t>
            </w:r>
          </w:p>
          <w:p w:rsidR="00571113" w:rsidRPr="00525CA9" w:rsidRDefault="00571113" w:rsidP="005465AA">
            <w:pPr>
              <w:rPr>
                <w:rFonts w:ascii="Times New Roman" w:hAnsi="Times New Roman" w:cs="Times New Roman"/>
                <w:b/>
                <w:color w:val="000000"/>
              </w:rPr>
            </w:pPr>
          </w:p>
        </w:tc>
      </w:tr>
      <w:tr w:rsidR="0014799F" w:rsidRPr="00525CA9" w:rsidTr="00887349">
        <w:trPr>
          <w:trHeight w:val="593"/>
        </w:trPr>
        <w:tc>
          <w:tcPr>
            <w:tcW w:w="810" w:type="dxa"/>
          </w:tcPr>
          <w:p w:rsidR="0014799F" w:rsidRPr="00525CA9" w:rsidRDefault="0014799F" w:rsidP="001E58ED">
            <w:pPr>
              <w:pStyle w:val="NoSpacing"/>
            </w:pPr>
            <w:r w:rsidRPr="00525CA9">
              <w:t>1</w:t>
            </w:r>
          </w:p>
        </w:tc>
        <w:tc>
          <w:tcPr>
            <w:tcW w:w="3330" w:type="dxa"/>
          </w:tcPr>
          <w:p w:rsidR="0014799F" w:rsidRPr="005450FB" w:rsidRDefault="005450FB" w:rsidP="001E58ED">
            <w:pPr>
              <w:pStyle w:val="NoSpacing"/>
              <w:rPr>
                <w:shd w:val="clear" w:color="auto" w:fill="FFFFFF"/>
              </w:rPr>
            </w:pPr>
            <w:r>
              <w:rPr>
                <w:shd w:val="clear" w:color="auto" w:fill="FFFFFF"/>
              </w:rPr>
              <w:t>S</w:t>
            </w:r>
            <w:r w:rsidRPr="005450FB">
              <w:rPr>
                <w:shd w:val="clear" w:color="auto" w:fill="FFFFFF"/>
              </w:rPr>
              <w:t xml:space="preserve">earch coil </w:t>
            </w:r>
            <w:r w:rsidR="00854B8B">
              <w:rPr>
                <w:shd w:val="clear" w:color="auto" w:fill="FFFFFF"/>
              </w:rPr>
              <w:t xml:space="preserve"> apparatus (</w:t>
            </w:r>
            <w:r w:rsidRPr="005450FB">
              <w:rPr>
                <w:shd w:val="clear" w:color="auto" w:fill="FFFFFF"/>
              </w:rPr>
              <w:t>to investigate magnetic field</w:t>
            </w:r>
            <w:r w:rsidR="00854B8B">
              <w:rPr>
                <w:shd w:val="clear" w:color="auto" w:fill="FFFFFF"/>
              </w:rPr>
              <w:t>)</w:t>
            </w:r>
            <w:r w:rsidRPr="005450FB">
              <w:rPr>
                <w:shd w:val="clear" w:color="auto" w:fill="FFFFFF"/>
              </w:rPr>
              <w:t>:</w:t>
            </w:r>
          </w:p>
          <w:p w:rsidR="0014799F" w:rsidRPr="005450FB" w:rsidRDefault="0014799F" w:rsidP="001E58ED">
            <w:pPr>
              <w:pStyle w:val="NoSpacing"/>
            </w:pPr>
          </w:p>
        </w:tc>
        <w:tc>
          <w:tcPr>
            <w:tcW w:w="4860" w:type="dxa"/>
          </w:tcPr>
          <w:p w:rsidR="0014799F" w:rsidRPr="005450FB" w:rsidRDefault="0014799F" w:rsidP="001E58ED">
            <w:pPr>
              <w:pStyle w:val="NoSpacing"/>
            </w:pPr>
            <w:r w:rsidRPr="005450FB">
              <w:t>Search coil, lateral and axial</w:t>
            </w:r>
            <w:r w:rsidR="001E58ED">
              <w:t xml:space="preserve">,   </w:t>
            </w:r>
            <w:r w:rsidRPr="005450FB">
              <w:t>CRO</w:t>
            </w:r>
          </w:p>
          <w:p w:rsidR="0014799F" w:rsidRPr="005450FB" w:rsidRDefault="0014799F" w:rsidP="001E58ED">
            <w:pPr>
              <w:pStyle w:val="NoSpacing"/>
            </w:pPr>
            <w:r w:rsidRPr="005450FB">
              <w:t>Signal Generator</w:t>
            </w:r>
          </w:p>
          <w:p w:rsidR="0014799F" w:rsidRPr="005450FB" w:rsidRDefault="0014799F" w:rsidP="001E58ED">
            <w:pPr>
              <w:pStyle w:val="NoSpacing"/>
            </w:pPr>
            <w:r w:rsidRPr="005450FB">
              <w:t>Ammeter</w:t>
            </w:r>
          </w:p>
          <w:p w:rsidR="0014799F" w:rsidRPr="005450FB" w:rsidRDefault="0014799F" w:rsidP="001E58ED">
            <w:pPr>
              <w:pStyle w:val="NoSpacing"/>
            </w:pPr>
            <w:r w:rsidRPr="005450FB">
              <w:t>Low voltage power supply</w:t>
            </w:r>
          </w:p>
          <w:p w:rsidR="0014799F" w:rsidRPr="005450FB" w:rsidRDefault="0014799F" w:rsidP="001E58ED">
            <w:pPr>
              <w:pStyle w:val="NoSpacing"/>
            </w:pPr>
            <w:r w:rsidRPr="005450FB">
              <w:t>PVC-covered copper wire</w:t>
            </w:r>
          </w:p>
          <w:p w:rsidR="0014799F" w:rsidRPr="005450FB" w:rsidRDefault="0014799F" w:rsidP="001E58ED">
            <w:pPr>
              <w:pStyle w:val="NoSpacing"/>
            </w:pPr>
            <w:r w:rsidRPr="005450FB">
              <w:t>Rheostat</w:t>
            </w:r>
          </w:p>
          <w:p w:rsidR="0014799F" w:rsidRPr="005450FB" w:rsidRDefault="0014799F" w:rsidP="001E58ED">
            <w:pPr>
              <w:pStyle w:val="NoSpacing"/>
            </w:pPr>
            <w:r w:rsidRPr="005450FB">
              <w:t>Slotted base</w:t>
            </w:r>
          </w:p>
          <w:p w:rsidR="0014799F" w:rsidRPr="005450FB" w:rsidRDefault="0014799F" w:rsidP="001E58ED">
            <w:pPr>
              <w:pStyle w:val="NoSpacing"/>
            </w:pPr>
            <w:r w:rsidRPr="005450FB">
              <w:t>Perspex strip</w:t>
            </w:r>
          </w:p>
          <w:p w:rsidR="0014799F" w:rsidRPr="005450FB" w:rsidRDefault="0014799F" w:rsidP="001E58ED">
            <w:pPr>
              <w:pStyle w:val="NoSpacing"/>
            </w:pPr>
            <w:r w:rsidRPr="005450FB">
              <w:t>Crocodile clips</w:t>
            </w:r>
          </w:p>
          <w:p w:rsidR="0014799F" w:rsidRPr="005450FB" w:rsidRDefault="0014799F" w:rsidP="001E58ED">
            <w:pPr>
              <w:pStyle w:val="NoSpacing"/>
            </w:pPr>
            <w:r w:rsidRPr="005450FB">
              <w:t>Connecting leads </w:t>
            </w:r>
          </w:p>
          <w:p w:rsidR="0014799F" w:rsidRPr="005450FB" w:rsidRDefault="0014799F" w:rsidP="001E58ED">
            <w:pPr>
              <w:pStyle w:val="NoSpacing"/>
            </w:pPr>
          </w:p>
        </w:tc>
        <w:tc>
          <w:tcPr>
            <w:tcW w:w="1170" w:type="dxa"/>
          </w:tcPr>
          <w:p w:rsidR="0014799F" w:rsidRPr="00525CA9" w:rsidRDefault="00974C4C" w:rsidP="001E58ED">
            <w:pPr>
              <w:pStyle w:val="NoSpacing"/>
            </w:pPr>
            <w:r>
              <w:t>01 set</w:t>
            </w:r>
          </w:p>
        </w:tc>
      </w:tr>
      <w:tr w:rsidR="00887349" w:rsidRPr="00525CA9" w:rsidTr="00887349">
        <w:trPr>
          <w:trHeight w:val="593"/>
        </w:trPr>
        <w:tc>
          <w:tcPr>
            <w:tcW w:w="810" w:type="dxa"/>
          </w:tcPr>
          <w:p w:rsidR="00887349" w:rsidRPr="00525CA9" w:rsidRDefault="00887349" w:rsidP="001E58ED">
            <w:pPr>
              <w:pStyle w:val="NoSpacing"/>
            </w:pPr>
            <w:r w:rsidRPr="00525CA9">
              <w:t>2</w:t>
            </w:r>
          </w:p>
        </w:tc>
        <w:tc>
          <w:tcPr>
            <w:tcW w:w="3330" w:type="dxa"/>
          </w:tcPr>
          <w:p w:rsidR="00887349" w:rsidRPr="005450FB" w:rsidRDefault="00887349" w:rsidP="001E58ED">
            <w:pPr>
              <w:pStyle w:val="NoSpacing"/>
              <w:rPr>
                <w:shd w:val="clear" w:color="auto" w:fill="FFFFFF"/>
              </w:rPr>
            </w:pPr>
            <w:r w:rsidRPr="005450FB">
              <w:t>Logic Gate Kit</w:t>
            </w:r>
          </w:p>
        </w:tc>
        <w:tc>
          <w:tcPr>
            <w:tcW w:w="4860" w:type="dxa"/>
          </w:tcPr>
          <w:p w:rsidR="00887349" w:rsidRPr="005450FB" w:rsidRDefault="00887349" w:rsidP="008B4974">
            <w:pPr>
              <w:pStyle w:val="NoSpacing"/>
              <w:rPr>
                <w:shd w:val="clear" w:color="auto" w:fill="FFFFFF"/>
              </w:rPr>
            </w:pPr>
            <w:r w:rsidRPr="005450FB">
              <w:t>Logic Gate Kit</w:t>
            </w:r>
            <w:r>
              <w:t xml:space="preserve"> Apparatus</w:t>
            </w:r>
          </w:p>
        </w:tc>
        <w:tc>
          <w:tcPr>
            <w:tcW w:w="1170" w:type="dxa"/>
          </w:tcPr>
          <w:p w:rsidR="00887349" w:rsidRPr="00525CA9" w:rsidRDefault="00974C4C" w:rsidP="001E58ED">
            <w:pPr>
              <w:pStyle w:val="NoSpacing"/>
            </w:pPr>
            <w:r>
              <w:t>01 set</w:t>
            </w:r>
          </w:p>
        </w:tc>
      </w:tr>
      <w:tr w:rsidR="00887349" w:rsidRPr="00525CA9" w:rsidTr="00887349">
        <w:trPr>
          <w:trHeight w:val="593"/>
        </w:trPr>
        <w:tc>
          <w:tcPr>
            <w:tcW w:w="810" w:type="dxa"/>
          </w:tcPr>
          <w:p w:rsidR="00887349" w:rsidRPr="00525CA9" w:rsidRDefault="00887349" w:rsidP="001E58ED">
            <w:pPr>
              <w:pStyle w:val="NoSpacing"/>
            </w:pPr>
            <w:r w:rsidRPr="00525CA9">
              <w:t>3</w:t>
            </w:r>
          </w:p>
        </w:tc>
        <w:tc>
          <w:tcPr>
            <w:tcW w:w="3330" w:type="dxa"/>
          </w:tcPr>
          <w:p w:rsidR="00887349" w:rsidRPr="005450FB" w:rsidRDefault="00887349" w:rsidP="001E58ED">
            <w:pPr>
              <w:pStyle w:val="NoSpacing"/>
            </w:pPr>
            <w:r w:rsidRPr="005450FB">
              <w:t>Hall Effect</w:t>
            </w:r>
            <w:r w:rsidR="000E0CF5">
              <w:t xml:space="preserve"> Apparatus</w:t>
            </w:r>
          </w:p>
        </w:tc>
        <w:tc>
          <w:tcPr>
            <w:tcW w:w="4860" w:type="dxa"/>
          </w:tcPr>
          <w:p w:rsidR="00887349" w:rsidRPr="002C669E" w:rsidRDefault="00887349" w:rsidP="001E58ED">
            <w:pPr>
              <w:pStyle w:val="NoSpacing"/>
              <w:rPr>
                <w:b/>
              </w:rPr>
            </w:pPr>
            <w:r w:rsidRPr="002C669E">
              <w:rPr>
                <w:b/>
              </w:rPr>
              <w:t>Electromagnet :</w:t>
            </w:r>
            <w:r>
              <w:rPr>
                <w:b/>
              </w:rPr>
              <w:t xml:space="preserve"> 01 No.</w:t>
            </w:r>
          </w:p>
          <w:p w:rsidR="00887349" w:rsidRDefault="00887349" w:rsidP="001E58ED">
            <w:pPr>
              <w:pStyle w:val="NoSpacing"/>
            </w:pPr>
            <w:r>
              <w:t xml:space="preserve"> Pole pieces : 50mm diameter</w:t>
            </w:r>
          </w:p>
          <w:p w:rsidR="00887349" w:rsidRDefault="00887349" w:rsidP="001E58ED">
            <w:pPr>
              <w:pStyle w:val="NoSpacing"/>
            </w:pPr>
            <w:r>
              <w:t>Field Intensity : 10KG. +/- 5% in Air gap of 10mm upto 100mm with two way</w:t>
            </w:r>
          </w:p>
          <w:p w:rsidR="00887349" w:rsidRDefault="00887349" w:rsidP="001E58ED">
            <w:pPr>
              <w:pStyle w:val="NoSpacing"/>
            </w:pPr>
            <w:r>
              <w:t xml:space="preserve">Energising Coils : Two </w:t>
            </w:r>
          </w:p>
          <w:p w:rsidR="00887349" w:rsidRDefault="00887349" w:rsidP="001E58ED">
            <w:pPr>
              <w:pStyle w:val="NoSpacing"/>
            </w:pPr>
            <w:r>
              <w:t xml:space="preserve">Resistance : 10 Ohms. approx. </w:t>
            </w:r>
          </w:p>
          <w:p w:rsidR="00887349" w:rsidRDefault="00887349" w:rsidP="001E58ED">
            <w:pPr>
              <w:pStyle w:val="NoSpacing"/>
            </w:pPr>
            <w:r w:rsidRPr="006478CC">
              <w:rPr>
                <w:b/>
              </w:rPr>
              <w:t>Power Supply</w:t>
            </w:r>
            <w:r>
              <w:t xml:space="preserve"> </w:t>
            </w:r>
            <w:r w:rsidRPr="006478CC">
              <w:rPr>
                <w:b/>
              </w:rPr>
              <w:t>for Electromagnets</w:t>
            </w:r>
            <w:r>
              <w:t xml:space="preserve"> : 01 No </w:t>
            </w:r>
          </w:p>
          <w:p w:rsidR="00887349" w:rsidRPr="005450FB" w:rsidRDefault="00887349" w:rsidP="001E58ED">
            <w:pPr>
              <w:pStyle w:val="NoSpacing"/>
            </w:pPr>
            <w:r>
              <w:t>220V 50 Hz with output is 90Volts 6 Amp (approx.)</w:t>
            </w:r>
          </w:p>
          <w:p w:rsidR="00887349" w:rsidRDefault="00887349" w:rsidP="001E58ED">
            <w:pPr>
              <w:pStyle w:val="NoSpacing"/>
            </w:pPr>
            <w:r w:rsidRPr="002C669E">
              <w:rPr>
                <w:b/>
              </w:rPr>
              <w:t>Constant Current power supply</w:t>
            </w:r>
            <w:r>
              <w:t xml:space="preserve"> : 01 No.</w:t>
            </w:r>
          </w:p>
          <w:p w:rsidR="00887349" w:rsidRPr="005450FB" w:rsidRDefault="00887349" w:rsidP="001E58ED">
            <w:pPr>
              <w:pStyle w:val="NoSpacing"/>
            </w:pPr>
            <w:r>
              <w:t xml:space="preserve"> 0-20 milliamp, 0-200mV </w:t>
            </w:r>
          </w:p>
          <w:p w:rsidR="00887349" w:rsidRPr="005450FB" w:rsidRDefault="00887349" w:rsidP="001E58ED">
            <w:pPr>
              <w:pStyle w:val="NoSpacing"/>
            </w:pPr>
            <w:r w:rsidRPr="005450FB">
              <w:t>Digital Gauss meter</w:t>
            </w:r>
            <w:r>
              <w:t xml:space="preserve"> : 01 No.</w:t>
            </w:r>
          </w:p>
          <w:p w:rsidR="00887349" w:rsidRDefault="00887349" w:rsidP="001E58ED">
            <w:pPr>
              <w:pStyle w:val="NoSpacing"/>
            </w:pPr>
            <w:r w:rsidRPr="005450FB">
              <w:t>Hall probe(P-type</w:t>
            </w:r>
            <w:r>
              <w:t xml:space="preserve"> and </w:t>
            </w:r>
            <w:r w:rsidRPr="005450FB">
              <w:t>N-type)</w:t>
            </w:r>
            <w:r>
              <w:t xml:space="preserve">  : Ge.  Crysatl </w:t>
            </w:r>
          </w:p>
          <w:p w:rsidR="00887349" w:rsidRDefault="00887349" w:rsidP="001E58ED">
            <w:pPr>
              <w:pStyle w:val="NoSpacing"/>
            </w:pPr>
            <w:r>
              <w:t>Hall Voltage : 0.1 -1Volt/100mA/KG</w:t>
            </w:r>
          </w:p>
          <w:p w:rsidR="00887349" w:rsidRDefault="00887349" w:rsidP="001E58ED">
            <w:pPr>
              <w:pStyle w:val="NoSpacing"/>
            </w:pPr>
            <w:r>
              <w:t>Thickness of Ge. Crystal : 0.4-0.5mm</w:t>
            </w:r>
          </w:p>
          <w:p w:rsidR="00887349" w:rsidRPr="005450FB" w:rsidRDefault="00887349" w:rsidP="001E58ED">
            <w:pPr>
              <w:pStyle w:val="NoSpacing"/>
            </w:pPr>
            <w:r>
              <w:t>Resistivity : 10 Ohm cm</w:t>
            </w:r>
          </w:p>
          <w:p w:rsidR="00887349" w:rsidRPr="005450FB" w:rsidRDefault="00887349" w:rsidP="00F0577B">
            <w:pPr>
              <w:pStyle w:val="NoSpacing"/>
            </w:pPr>
          </w:p>
        </w:tc>
        <w:tc>
          <w:tcPr>
            <w:tcW w:w="1170" w:type="dxa"/>
          </w:tcPr>
          <w:p w:rsidR="00887349" w:rsidRPr="00525CA9" w:rsidRDefault="00974C4C" w:rsidP="001E58ED">
            <w:pPr>
              <w:pStyle w:val="NoSpacing"/>
            </w:pPr>
            <w:r>
              <w:t>01 set</w:t>
            </w:r>
          </w:p>
        </w:tc>
      </w:tr>
      <w:tr w:rsidR="00887349" w:rsidRPr="00525CA9" w:rsidTr="00887349">
        <w:trPr>
          <w:trHeight w:val="593"/>
        </w:trPr>
        <w:tc>
          <w:tcPr>
            <w:tcW w:w="810" w:type="dxa"/>
          </w:tcPr>
          <w:p w:rsidR="00887349" w:rsidRPr="00525CA9" w:rsidRDefault="00887349" w:rsidP="001E58ED">
            <w:pPr>
              <w:pStyle w:val="NoSpacing"/>
            </w:pPr>
            <w:r w:rsidRPr="00525CA9">
              <w:lastRenderedPageBreak/>
              <w:t>4</w:t>
            </w:r>
          </w:p>
        </w:tc>
        <w:tc>
          <w:tcPr>
            <w:tcW w:w="3330" w:type="dxa"/>
          </w:tcPr>
          <w:p w:rsidR="00887349" w:rsidRPr="005450FB" w:rsidRDefault="00887349" w:rsidP="001E58ED">
            <w:pPr>
              <w:pStyle w:val="NoSpacing"/>
            </w:pPr>
            <w:r>
              <w:t>e</w:t>
            </w:r>
            <w:r w:rsidRPr="005450FB">
              <w:t xml:space="preserve">/m by </w:t>
            </w:r>
            <w:r>
              <w:t>B</w:t>
            </w:r>
            <w:r w:rsidRPr="005450FB">
              <w:t>raun tube</w:t>
            </w:r>
            <w:r w:rsidR="00115447">
              <w:t xml:space="preserve"> apparatus</w:t>
            </w:r>
          </w:p>
        </w:tc>
        <w:tc>
          <w:tcPr>
            <w:tcW w:w="4860" w:type="dxa"/>
          </w:tcPr>
          <w:p w:rsidR="00887349" w:rsidRPr="005450FB" w:rsidRDefault="00887349" w:rsidP="001E58ED">
            <w:pPr>
              <w:pStyle w:val="NoSpacing"/>
            </w:pPr>
            <w:r w:rsidRPr="005450FB">
              <w:t>Fine beam tube and stand</w:t>
            </w:r>
          </w:p>
          <w:p w:rsidR="00887349" w:rsidRPr="005450FB" w:rsidRDefault="00887349" w:rsidP="001E58ED">
            <w:pPr>
              <w:pStyle w:val="NoSpacing"/>
            </w:pPr>
            <w:r w:rsidRPr="005450FB">
              <w:t>Power supply, 0-250 V (High Tension, HT), with special shrouded connecting leads</w:t>
            </w:r>
          </w:p>
          <w:p w:rsidR="00887349" w:rsidRPr="005450FB" w:rsidRDefault="00887349" w:rsidP="001E58ED">
            <w:pPr>
              <w:pStyle w:val="NoSpacing"/>
            </w:pPr>
            <w:r w:rsidRPr="005450FB">
              <w:t>6.3 V supply for the heater filament (this is often included on the EHT supply) </w:t>
            </w:r>
          </w:p>
          <w:p w:rsidR="00887349" w:rsidRPr="005450FB" w:rsidRDefault="00887349" w:rsidP="001E58ED">
            <w:pPr>
              <w:pStyle w:val="NoSpacing"/>
            </w:pPr>
            <w:r w:rsidRPr="005450FB">
              <w:t>Demonstration meters, 2</w:t>
            </w:r>
          </w:p>
          <w:p w:rsidR="00887349" w:rsidRPr="005450FB" w:rsidRDefault="00887349" w:rsidP="001E58ED">
            <w:pPr>
              <w:pStyle w:val="NoSpacing"/>
            </w:pPr>
            <w:r w:rsidRPr="005450FB">
              <w:t>DC dial: 5 amp</w:t>
            </w:r>
          </w:p>
          <w:p w:rsidR="00887349" w:rsidRPr="005450FB" w:rsidRDefault="00887349" w:rsidP="001E58ED">
            <w:pPr>
              <w:pStyle w:val="NoSpacing"/>
            </w:pPr>
            <w:r w:rsidRPr="005450FB">
              <w:t>DC dial: 300 volts</w:t>
            </w:r>
          </w:p>
          <w:p w:rsidR="00887349" w:rsidRPr="005450FB" w:rsidRDefault="00887349" w:rsidP="001E58ED">
            <w:pPr>
              <w:pStyle w:val="NoSpacing"/>
            </w:pPr>
            <w:r w:rsidRPr="005450FB">
              <w:t>Hall probe</w:t>
            </w:r>
          </w:p>
          <w:p w:rsidR="00887349" w:rsidRPr="005450FB" w:rsidRDefault="00887349" w:rsidP="001E58ED">
            <w:pPr>
              <w:pStyle w:val="NoSpacing"/>
            </w:pPr>
            <w:r w:rsidRPr="005450FB">
              <w:t>Helmholtz coils</w:t>
            </w:r>
          </w:p>
          <w:p w:rsidR="00887349" w:rsidRPr="005450FB" w:rsidRDefault="00887349" w:rsidP="001E58ED">
            <w:pPr>
              <w:pStyle w:val="NoSpacing"/>
            </w:pPr>
            <w:r w:rsidRPr="005450FB">
              <w:t>Power supply, low voltage, variable, 0 - 12 V</w:t>
            </w:r>
          </w:p>
          <w:p w:rsidR="00887349" w:rsidRPr="005450FB" w:rsidRDefault="00887349" w:rsidP="001E58ED">
            <w:pPr>
              <w:pStyle w:val="NoSpacing"/>
            </w:pPr>
            <w:r w:rsidRPr="005450FB">
              <w:t xml:space="preserve">OR Battery pack 6V, 2, </w:t>
            </w:r>
          </w:p>
          <w:p w:rsidR="00887349" w:rsidRPr="005450FB" w:rsidRDefault="00887349" w:rsidP="001E58ED">
            <w:pPr>
              <w:pStyle w:val="NoSpacing"/>
            </w:pPr>
            <w:r w:rsidRPr="005450FB">
              <w:t>Rheostat  </w:t>
            </w:r>
          </w:p>
          <w:p w:rsidR="00887349" w:rsidRPr="005450FB" w:rsidRDefault="00887349" w:rsidP="001E58ED">
            <w:pPr>
              <w:pStyle w:val="NoSpacing"/>
            </w:pPr>
          </w:p>
          <w:p w:rsidR="00887349" w:rsidRPr="005450FB" w:rsidRDefault="00887349" w:rsidP="001E58ED">
            <w:pPr>
              <w:pStyle w:val="NoSpacing"/>
            </w:pPr>
          </w:p>
        </w:tc>
        <w:tc>
          <w:tcPr>
            <w:tcW w:w="1170" w:type="dxa"/>
          </w:tcPr>
          <w:p w:rsidR="00887349" w:rsidRPr="00525CA9" w:rsidRDefault="00974C4C" w:rsidP="001E58ED">
            <w:pPr>
              <w:pStyle w:val="NoSpacing"/>
            </w:pPr>
            <w:r>
              <w:t>01 set</w:t>
            </w:r>
          </w:p>
        </w:tc>
      </w:tr>
      <w:tr w:rsidR="00887349" w:rsidRPr="00525CA9" w:rsidTr="00887349">
        <w:tc>
          <w:tcPr>
            <w:tcW w:w="810" w:type="dxa"/>
          </w:tcPr>
          <w:p w:rsidR="00887349" w:rsidRPr="00525CA9" w:rsidRDefault="00887349" w:rsidP="001E58ED">
            <w:pPr>
              <w:pStyle w:val="NoSpacing"/>
            </w:pPr>
            <w:r w:rsidRPr="00525CA9">
              <w:t>5</w:t>
            </w:r>
          </w:p>
        </w:tc>
        <w:tc>
          <w:tcPr>
            <w:tcW w:w="3330" w:type="dxa"/>
          </w:tcPr>
          <w:p w:rsidR="00887349" w:rsidRPr="005450FB" w:rsidRDefault="00887349" w:rsidP="001E58ED">
            <w:pPr>
              <w:pStyle w:val="NoSpacing"/>
            </w:pPr>
            <w:r w:rsidRPr="005450FB">
              <w:t>e/m by</w:t>
            </w:r>
            <w:r>
              <w:t xml:space="preserve"> M</w:t>
            </w:r>
            <w:r w:rsidRPr="005450FB">
              <w:t xml:space="preserve">agnetron </w:t>
            </w:r>
            <w:r w:rsidR="00115447">
              <w:t>method apparatus</w:t>
            </w:r>
          </w:p>
        </w:tc>
        <w:tc>
          <w:tcPr>
            <w:tcW w:w="4860" w:type="dxa"/>
          </w:tcPr>
          <w:p w:rsidR="00887349" w:rsidRPr="005450FB" w:rsidRDefault="00887349" w:rsidP="001E58ED">
            <w:pPr>
              <w:pStyle w:val="NoSpacing"/>
            </w:pPr>
            <w:r w:rsidRPr="005450FB">
              <w:t>e/m Magnetron Method experimental kit</w:t>
            </w:r>
          </w:p>
          <w:p w:rsidR="00887349" w:rsidRPr="005450FB" w:rsidRDefault="00887349" w:rsidP="001E58ED">
            <w:pPr>
              <w:pStyle w:val="NoSpacing"/>
            </w:pPr>
            <w:r w:rsidRPr="005450FB">
              <w:t>Magnetron - 01</w:t>
            </w:r>
          </w:p>
          <w:p w:rsidR="00887349" w:rsidRPr="005450FB" w:rsidRDefault="00887349" w:rsidP="001E58ED">
            <w:pPr>
              <w:pStyle w:val="NoSpacing"/>
            </w:pPr>
            <w:r w:rsidRPr="005450FB">
              <w:t>Solenoid - 01</w:t>
            </w:r>
          </w:p>
          <w:p w:rsidR="00887349" w:rsidRPr="005450FB" w:rsidRDefault="00887349" w:rsidP="001E58ED">
            <w:pPr>
              <w:pStyle w:val="NoSpacing"/>
            </w:pPr>
            <w:r w:rsidRPr="005450FB">
              <w:t>Meter Scale</w:t>
            </w:r>
          </w:p>
          <w:p w:rsidR="00887349" w:rsidRPr="005450FB" w:rsidRDefault="00887349" w:rsidP="001E58ED">
            <w:pPr>
              <w:pStyle w:val="NoSpacing"/>
            </w:pPr>
            <w:r w:rsidRPr="005450FB">
              <w:t>Connecting cables</w:t>
            </w:r>
          </w:p>
          <w:p w:rsidR="00887349" w:rsidRPr="005450FB" w:rsidRDefault="00887349" w:rsidP="001E58ED">
            <w:pPr>
              <w:pStyle w:val="NoSpacing"/>
            </w:pPr>
            <w:r w:rsidRPr="005450FB">
              <w:t>Power Supply</w:t>
            </w:r>
          </w:p>
        </w:tc>
        <w:tc>
          <w:tcPr>
            <w:tcW w:w="1170" w:type="dxa"/>
          </w:tcPr>
          <w:p w:rsidR="00887349" w:rsidRPr="00974C4C" w:rsidRDefault="00887349" w:rsidP="00974C4C">
            <w:pPr>
              <w:pStyle w:val="NoSpacing"/>
            </w:pPr>
            <w:r w:rsidRPr="00974C4C">
              <w:t>0</w:t>
            </w:r>
            <w:r w:rsidR="00974C4C">
              <w:t>1</w:t>
            </w:r>
            <w:r w:rsidRPr="00974C4C">
              <w:t xml:space="preserve"> set</w:t>
            </w:r>
          </w:p>
        </w:tc>
      </w:tr>
      <w:tr w:rsidR="00887349" w:rsidRPr="00525CA9" w:rsidTr="00887349">
        <w:tc>
          <w:tcPr>
            <w:tcW w:w="810" w:type="dxa"/>
          </w:tcPr>
          <w:p w:rsidR="00887349" w:rsidRPr="00525CA9" w:rsidRDefault="00887349" w:rsidP="001E58ED">
            <w:pPr>
              <w:pStyle w:val="NoSpacing"/>
            </w:pPr>
            <w:r w:rsidRPr="00525CA9">
              <w:t>6</w:t>
            </w:r>
          </w:p>
        </w:tc>
        <w:tc>
          <w:tcPr>
            <w:tcW w:w="3330" w:type="dxa"/>
          </w:tcPr>
          <w:p w:rsidR="00887349" w:rsidRPr="005450FB" w:rsidRDefault="00EA13D0" w:rsidP="001E58ED">
            <w:pPr>
              <w:pStyle w:val="NoSpacing"/>
            </w:pPr>
            <w:r>
              <w:t>Cornu’s</w:t>
            </w:r>
            <w:r w:rsidR="005C133F">
              <w:t xml:space="preserve"> </w:t>
            </w:r>
            <w:r>
              <w:t xml:space="preserve"> </w:t>
            </w:r>
            <w:r w:rsidR="005C133F">
              <w:t>interference</w:t>
            </w:r>
            <w:r>
              <w:t xml:space="preserve"> apparatus (</w:t>
            </w:r>
            <w:r w:rsidR="00FB07A9">
              <w:t>Determination of Young’s modulus and Poisson’s ratio using Cornu’s method</w:t>
            </w:r>
            <w:r>
              <w:t>)</w:t>
            </w:r>
          </w:p>
        </w:tc>
        <w:tc>
          <w:tcPr>
            <w:tcW w:w="4860" w:type="dxa"/>
          </w:tcPr>
          <w:p w:rsidR="00887349" w:rsidRPr="005450FB" w:rsidRDefault="00887349" w:rsidP="001E58ED">
            <w:pPr>
              <w:pStyle w:val="NoSpacing"/>
              <w:rPr>
                <w:shd w:val="clear" w:color="auto" w:fill="FFFFFF"/>
              </w:rPr>
            </w:pPr>
            <w:r w:rsidRPr="005450FB">
              <w:rPr>
                <w:shd w:val="clear" w:color="auto" w:fill="FFFFFF"/>
              </w:rPr>
              <w:t xml:space="preserve">Sodium vapor lamp, </w:t>
            </w:r>
          </w:p>
          <w:p w:rsidR="00887349" w:rsidRPr="005450FB" w:rsidRDefault="00887349" w:rsidP="001E58ED">
            <w:pPr>
              <w:pStyle w:val="NoSpacing"/>
              <w:rPr>
                <w:shd w:val="clear" w:color="auto" w:fill="FFFFFF"/>
              </w:rPr>
            </w:pPr>
            <w:r w:rsidRPr="005450FB">
              <w:rPr>
                <w:shd w:val="clear" w:color="auto" w:fill="FFFFFF"/>
              </w:rPr>
              <w:t xml:space="preserve">transparent beam, </w:t>
            </w:r>
          </w:p>
          <w:p w:rsidR="00887349" w:rsidRPr="005450FB" w:rsidRDefault="00887349" w:rsidP="001E58ED">
            <w:pPr>
              <w:pStyle w:val="NoSpacing"/>
              <w:rPr>
                <w:shd w:val="clear" w:color="auto" w:fill="FFFFFF"/>
              </w:rPr>
            </w:pPr>
            <w:r w:rsidRPr="005450FB">
              <w:rPr>
                <w:shd w:val="clear" w:color="auto" w:fill="FFFFFF"/>
              </w:rPr>
              <w:t xml:space="preserve"> convex lens, </w:t>
            </w:r>
          </w:p>
          <w:p w:rsidR="00887349" w:rsidRPr="005450FB" w:rsidRDefault="00887349" w:rsidP="001E58ED">
            <w:pPr>
              <w:pStyle w:val="NoSpacing"/>
              <w:rPr>
                <w:shd w:val="clear" w:color="auto" w:fill="FFFFFF"/>
              </w:rPr>
            </w:pPr>
            <w:r w:rsidRPr="005450FB">
              <w:rPr>
                <w:shd w:val="clear" w:color="auto" w:fill="FFFFFF"/>
              </w:rPr>
              <w:t xml:space="preserve">travelling microscope, </w:t>
            </w:r>
          </w:p>
          <w:p w:rsidR="00887349" w:rsidRPr="005450FB" w:rsidRDefault="00887349" w:rsidP="001E58ED">
            <w:pPr>
              <w:pStyle w:val="NoSpacing"/>
              <w:rPr>
                <w:shd w:val="clear" w:color="auto" w:fill="FFFFFF"/>
              </w:rPr>
            </w:pPr>
            <w:r w:rsidRPr="005450FB">
              <w:rPr>
                <w:shd w:val="clear" w:color="auto" w:fill="FFFFFF"/>
              </w:rPr>
              <w:t xml:space="preserve">two knife edges </w:t>
            </w:r>
          </w:p>
          <w:p w:rsidR="00887349" w:rsidRPr="005450FB" w:rsidRDefault="00887349" w:rsidP="001E58ED">
            <w:pPr>
              <w:pStyle w:val="NoSpacing"/>
              <w:rPr>
                <w:rFonts w:eastAsiaTheme="minorEastAsia"/>
                <w:shd w:val="clear" w:color="auto" w:fill="FFFFFF"/>
              </w:rPr>
            </w:pPr>
            <w:r w:rsidRPr="005450FB">
              <w:rPr>
                <w:shd w:val="clear" w:color="auto" w:fill="FFFFFF"/>
              </w:rPr>
              <w:t>A set of weights, weight holders and a mirror</w:t>
            </w:r>
          </w:p>
        </w:tc>
        <w:tc>
          <w:tcPr>
            <w:tcW w:w="1170" w:type="dxa"/>
          </w:tcPr>
          <w:p w:rsidR="00887349" w:rsidRPr="00974C4C" w:rsidRDefault="00887349" w:rsidP="001E58ED">
            <w:pPr>
              <w:pStyle w:val="NoSpacing"/>
            </w:pPr>
            <w:r w:rsidRPr="00974C4C">
              <w:t>01 set</w:t>
            </w:r>
          </w:p>
        </w:tc>
      </w:tr>
      <w:tr w:rsidR="00887349" w:rsidRPr="00525CA9" w:rsidTr="00887349">
        <w:tc>
          <w:tcPr>
            <w:tcW w:w="810" w:type="dxa"/>
          </w:tcPr>
          <w:p w:rsidR="00887349" w:rsidRPr="00525CA9" w:rsidRDefault="00887349" w:rsidP="001E58ED">
            <w:pPr>
              <w:pStyle w:val="NoSpacing"/>
            </w:pPr>
            <w:r w:rsidRPr="00525CA9">
              <w:t>7</w:t>
            </w:r>
          </w:p>
        </w:tc>
        <w:tc>
          <w:tcPr>
            <w:tcW w:w="3330" w:type="dxa"/>
          </w:tcPr>
          <w:p w:rsidR="00887349" w:rsidRPr="005450FB" w:rsidRDefault="00E27603" w:rsidP="001E58ED">
            <w:pPr>
              <w:pStyle w:val="NoSpacing"/>
            </w:pPr>
            <w:r>
              <w:t>Four probe aparatus(</w:t>
            </w:r>
            <w:r w:rsidR="00887349">
              <w:t>F</w:t>
            </w:r>
            <w:r w:rsidR="00887349" w:rsidRPr="005450FB">
              <w:t>our probe method for determination of band gap of semiconductor</w:t>
            </w:r>
            <w:r>
              <w:t>)</w:t>
            </w:r>
          </w:p>
        </w:tc>
        <w:tc>
          <w:tcPr>
            <w:tcW w:w="4860" w:type="dxa"/>
          </w:tcPr>
          <w:p w:rsidR="00887349" w:rsidRPr="005450FB" w:rsidRDefault="00887349" w:rsidP="001E58ED">
            <w:pPr>
              <w:pStyle w:val="NoSpacing"/>
            </w:pPr>
            <w:r w:rsidRPr="005450FB">
              <w:t xml:space="preserve">(i) Probe arrangement: It has four individually loaded probes, coated with Zn at the tips. The probes are collinear and equally spaced. The Zn coated and individual spring ensures good electrical contacts with the sample. The probes are mounted in a Teflon bush, which ensure a good electrical insulation between the probes, a Teflon spacer near the tips is also provided to keep the probes at equal distance. The whole arrangement is mounted on a suitable stand and leads are provided for current and voltage measurements. </w:t>
            </w:r>
          </w:p>
          <w:p w:rsidR="00887349" w:rsidRPr="005450FB" w:rsidRDefault="00887349" w:rsidP="001E58ED">
            <w:pPr>
              <w:pStyle w:val="NoSpacing"/>
            </w:pPr>
            <w:r w:rsidRPr="005450FB">
              <w:t>(ii) Sample: Ge (Germanium) crystal in the form of a chip slice.</w:t>
            </w:r>
          </w:p>
          <w:p w:rsidR="00887349" w:rsidRPr="005450FB" w:rsidRDefault="00887349" w:rsidP="001E58ED">
            <w:pPr>
              <w:pStyle w:val="NoSpacing"/>
            </w:pPr>
            <w:r w:rsidRPr="005450FB">
              <w:t xml:space="preserve">(iii) Oven: It is a small oven for the variation of temperature of the crystal from room temperature to about 200°C. </w:t>
            </w:r>
          </w:p>
          <w:p w:rsidR="00887349" w:rsidRPr="005450FB" w:rsidRDefault="00887349" w:rsidP="001E58ED">
            <w:pPr>
              <w:pStyle w:val="NoSpacing"/>
            </w:pPr>
            <w:r w:rsidRPr="005450FB">
              <w:t xml:space="preserve">(iv) Four probe set up (Measuring Unit): It has three subunits all enclosed in one cabinet (a) Multi-range Digital Voltmeter (b) Constant </w:t>
            </w:r>
          </w:p>
          <w:p w:rsidR="00887349" w:rsidRPr="005450FB" w:rsidRDefault="00887349" w:rsidP="001E58ED">
            <w:pPr>
              <w:pStyle w:val="NoSpacing"/>
            </w:pPr>
            <w:r w:rsidRPr="005450FB">
              <w:t>Current Power supply (c) Oven Power Supply</w:t>
            </w:r>
          </w:p>
          <w:p w:rsidR="00887349" w:rsidRPr="005450FB" w:rsidRDefault="00887349" w:rsidP="001E58ED">
            <w:pPr>
              <w:pStyle w:val="NoSpacing"/>
            </w:pPr>
          </w:p>
        </w:tc>
        <w:tc>
          <w:tcPr>
            <w:tcW w:w="1170" w:type="dxa"/>
          </w:tcPr>
          <w:p w:rsidR="00887349" w:rsidRPr="00974C4C" w:rsidRDefault="00887349" w:rsidP="001E58ED">
            <w:pPr>
              <w:pStyle w:val="NoSpacing"/>
            </w:pPr>
            <w:r w:rsidRPr="00974C4C">
              <w:t>01 set</w:t>
            </w:r>
          </w:p>
        </w:tc>
      </w:tr>
      <w:tr w:rsidR="00887349" w:rsidRPr="00525CA9" w:rsidTr="00887349">
        <w:tc>
          <w:tcPr>
            <w:tcW w:w="810" w:type="dxa"/>
          </w:tcPr>
          <w:p w:rsidR="00887349" w:rsidRPr="00525CA9" w:rsidRDefault="00887349" w:rsidP="001E58ED">
            <w:pPr>
              <w:pStyle w:val="NoSpacing"/>
            </w:pPr>
            <w:r w:rsidRPr="00525CA9">
              <w:t>8</w:t>
            </w:r>
          </w:p>
        </w:tc>
        <w:tc>
          <w:tcPr>
            <w:tcW w:w="3330" w:type="dxa"/>
          </w:tcPr>
          <w:p w:rsidR="00887349" w:rsidRPr="005450FB" w:rsidRDefault="00887349" w:rsidP="001E58ED">
            <w:pPr>
              <w:pStyle w:val="NoSpacing"/>
            </w:pPr>
            <w:r>
              <w:t>P</w:t>
            </w:r>
            <w:r w:rsidRPr="005450FB">
              <w:t>lanck’s constant</w:t>
            </w:r>
            <w:r w:rsidR="00E27603">
              <w:t xml:space="preserve"> measurement apparatus </w:t>
            </w:r>
            <w:r>
              <w:t>by</w:t>
            </w:r>
            <w:r w:rsidR="00E27603">
              <w:t xml:space="preserve"> using</w:t>
            </w:r>
            <w:r>
              <w:t xml:space="preserve"> LED </w:t>
            </w:r>
          </w:p>
          <w:p w:rsidR="00887349" w:rsidRPr="005450FB" w:rsidRDefault="00887349" w:rsidP="001E58ED">
            <w:pPr>
              <w:pStyle w:val="NoSpacing"/>
              <w:rPr>
                <w:shd w:val="clear" w:color="auto" w:fill="FFFFFF"/>
              </w:rPr>
            </w:pPr>
          </w:p>
        </w:tc>
        <w:tc>
          <w:tcPr>
            <w:tcW w:w="4860" w:type="dxa"/>
          </w:tcPr>
          <w:tbl>
            <w:tblPr>
              <w:tblW w:w="5000" w:type="pct"/>
              <w:tblCellSpacing w:w="7" w:type="dxa"/>
              <w:tblLayout w:type="fixed"/>
              <w:tblCellMar>
                <w:top w:w="15" w:type="dxa"/>
                <w:left w:w="15" w:type="dxa"/>
                <w:bottom w:w="15" w:type="dxa"/>
                <w:right w:w="15" w:type="dxa"/>
              </w:tblCellMar>
              <w:tblLook w:val="04A0" w:firstRow="1" w:lastRow="0" w:firstColumn="1" w:lastColumn="0" w:noHBand="0" w:noVBand="1"/>
            </w:tblPr>
            <w:tblGrid>
              <w:gridCol w:w="4644"/>
            </w:tblGrid>
            <w:tr w:rsidR="00887349" w:rsidRPr="005450FB" w:rsidTr="005465AA">
              <w:trPr>
                <w:tblCellSpacing w:w="7" w:type="dxa"/>
              </w:trPr>
              <w:tc>
                <w:tcPr>
                  <w:tcW w:w="9056" w:type="dxa"/>
                  <w:shd w:val="clear" w:color="auto" w:fill="FFFFFF"/>
                  <w:vAlign w:val="center"/>
                  <w:hideMark/>
                </w:tcPr>
                <w:p w:rsidR="00887349" w:rsidRPr="005450FB" w:rsidRDefault="00887349" w:rsidP="001E58ED">
                  <w:pPr>
                    <w:pStyle w:val="NoSpacing"/>
                  </w:pPr>
                  <w:r w:rsidRPr="005450FB">
                    <w:t>Specially designed variable dc power supply (0 – 5 V) whose output can be varied in steps of 1 mV.</w:t>
                  </w:r>
                </w:p>
              </w:tc>
            </w:tr>
            <w:tr w:rsidR="00887349" w:rsidRPr="005450FB" w:rsidTr="005465AA">
              <w:trPr>
                <w:tblCellSpacing w:w="7" w:type="dxa"/>
              </w:trPr>
              <w:tc>
                <w:tcPr>
                  <w:tcW w:w="9056" w:type="dxa"/>
                  <w:shd w:val="clear" w:color="auto" w:fill="FFFFFF"/>
                  <w:vAlign w:val="center"/>
                  <w:hideMark/>
                </w:tcPr>
                <w:p w:rsidR="00887349" w:rsidRPr="005450FB" w:rsidRDefault="00887349" w:rsidP="001E58ED">
                  <w:pPr>
                    <w:pStyle w:val="NoSpacing"/>
                  </w:pPr>
                  <w:r w:rsidRPr="005450FB">
                    <w:t>Digital dc Micro ammeter (0-999 µA dc),</w:t>
                  </w:r>
                </w:p>
              </w:tc>
            </w:tr>
            <w:tr w:rsidR="00887349" w:rsidRPr="005450FB" w:rsidTr="005465AA">
              <w:trPr>
                <w:tblCellSpacing w:w="7" w:type="dxa"/>
              </w:trPr>
              <w:tc>
                <w:tcPr>
                  <w:tcW w:w="9056" w:type="dxa"/>
                  <w:shd w:val="clear" w:color="auto" w:fill="FFFFFF"/>
                  <w:vAlign w:val="center"/>
                  <w:hideMark/>
                </w:tcPr>
                <w:p w:rsidR="00887349" w:rsidRPr="005450FB" w:rsidRDefault="00887349" w:rsidP="001E58ED">
                  <w:pPr>
                    <w:pStyle w:val="NoSpacing"/>
                  </w:pPr>
                  <w:r w:rsidRPr="005450FB">
                    <w:t>Digital Voltmeter (0 – 9.99V dc),</w:t>
                  </w:r>
                </w:p>
              </w:tc>
            </w:tr>
            <w:tr w:rsidR="00887349" w:rsidRPr="005450FB" w:rsidTr="005465AA">
              <w:trPr>
                <w:tblCellSpacing w:w="7" w:type="dxa"/>
              </w:trPr>
              <w:tc>
                <w:tcPr>
                  <w:tcW w:w="9056" w:type="dxa"/>
                  <w:shd w:val="clear" w:color="auto" w:fill="FFFFFF"/>
                  <w:vAlign w:val="center"/>
                  <w:hideMark/>
                </w:tcPr>
                <w:p w:rsidR="00887349" w:rsidRPr="005450FB" w:rsidRDefault="00887349" w:rsidP="001E58ED">
                  <w:pPr>
                    <w:pStyle w:val="NoSpacing"/>
                  </w:pPr>
                  <w:r w:rsidRPr="005450FB">
                    <w:t>Calibrated LEDs: 4 nos.</w:t>
                  </w:r>
                </w:p>
                <w:p w:rsidR="00887349" w:rsidRPr="005450FB" w:rsidRDefault="00887349" w:rsidP="001E58ED">
                  <w:pPr>
                    <w:pStyle w:val="NoSpacing"/>
                  </w:pPr>
                </w:p>
              </w:tc>
            </w:tr>
          </w:tbl>
          <w:p w:rsidR="00887349" w:rsidRPr="005450FB" w:rsidRDefault="00887349" w:rsidP="001E58ED">
            <w:pPr>
              <w:pStyle w:val="NoSpacing"/>
            </w:pPr>
          </w:p>
        </w:tc>
        <w:tc>
          <w:tcPr>
            <w:tcW w:w="1170" w:type="dxa"/>
          </w:tcPr>
          <w:p w:rsidR="00887349" w:rsidRPr="00974C4C" w:rsidRDefault="00974C4C" w:rsidP="001E58ED">
            <w:pPr>
              <w:pStyle w:val="NoSpacing"/>
            </w:pPr>
            <w:r w:rsidRPr="00974C4C">
              <w:lastRenderedPageBreak/>
              <w:t>01 set</w:t>
            </w:r>
          </w:p>
        </w:tc>
      </w:tr>
      <w:tr w:rsidR="00887349" w:rsidRPr="00525CA9" w:rsidTr="00887349">
        <w:tc>
          <w:tcPr>
            <w:tcW w:w="810" w:type="dxa"/>
          </w:tcPr>
          <w:p w:rsidR="00887349" w:rsidRPr="00525CA9" w:rsidRDefault="00887349" w:rsidP="001E58ED">
            <w:pPr>
              <w:pStyle w:val="NoSpacing"/>
            </w:pPr>
            <w:r w:rsidRPr="00525CA9">
              <w:lastRenderedPageBreak/>
              <w:t>9</w:t>
            </w:r>
          </w:p>
        </w:tc>
        <w:tc>
          <w:tcPr>
            <w:tcW w:w="3330" w:type="dxa"/>
          </w:tcPr>
          <w:p w:rsidR="00887349" w:rsidRPr="005450FB" w:rsidRDefault="00887349" w:rsidP="001E58ED">
            <w:pPr>
              <w:pStyle w:val="NoSpacing"/>
            </w:pPr>
            <w:r>
              <w:t>B</w:t>
            </w:r>
            <w:r w:rsidR="004406E8">
              <w:t xml:space="preserve">rewster angle measurement </w:t>
            </w:r>
            <w:r w:rsidR="00391A31">
              <w:t xml:space="preserve"> </w:t>
            </w:r>
            <w:r w:rsidR="00FE35B2">
              <w:t>apparatus</w:t>
            </w:r>
          </w:p>
          <w:p w:rsidR="00887349" w:rsidRPr="005450FB" w:rsidRDefault="00887349" w:rsidP="001E58ED">
            <w:pPr>
              <w:pStyle w:val="NoSpacing"/>
              <w:rPr>
                <w:shd w:val="clear" w:color="auto" w:fill="FFFFFF"/>
              </w:rPr>
            </w:pPr>
          </w:p>
        </w:tc>
        <w:tc>
          <w:tcPr>
            <w:tcW w:w="4860" w:type="dxa"/>
          </w:tcPr>
          <w:p w:rsidR="00887349" w:rsidRPr="005450FB" w:rsidRDefault="00887349" w:rsidP="001E58ED">
            <w:pPr>
              <w:pStyle w:val="NoSpacing"/>
            </w:pPr>
            <w:r w:rsidRPr="005450FB">
              <w:t xml:space="preserve">Laser Diode </w:t>
            </w:r>
          </w:p>
          <w:p w:rsidR="00887349" w:rsidRPr="005450FB" w:rsidRDefault="00887349" w:rsidP="001E58ED">
            <w:pPr>
              <w:pStyle w:val="NoSpacing"/>
            </w:pPr>
            <w:r w:rsidRPr="005450FB">
              <w:t xml:space="preserve">Polarizer Assembly (1 lens holder and 2 polarizers). </w:t>
            </w:r>
          </w:p>
          <w:p w:rsidR="00887349" w:rsidRPr="005450FB" w:rsidRDefault="00887349" w:rsidP="001E58ED">
            <w:pPr>
              <w:pStyle w:val="NoSpacing"/>
            </w:pPr>
            <w:r w:rsidRPr="005450FB">
              <w:t>Collimating slits`</w:t>
            </w:r>
          </w:p>
          <w:p w:rsidR="00887349" w:rsidRPr="005450FB" w:rsidRDefault="00887349" w:rsidP="001E58ED">
            <w:pPr>
              <w:pStyle w:val="NoSpacing"/>
            </w:pPr>
            <w:r w:rsidRPr="005450FB">
              <w:t xml:space="preserve"> D lens. </w:t>
            </w:r>
          </w:p>
          <w:p w:rsidR="00887349" w:rsidRPr="005450FB" w:rsidRDefault="00887349" w:rsidP="001E58ED">
            <w:pPr>
              <w:pStyle w:val="NoSpacing"/>
            </w:pPr>
            <w:r w:rsidRPr="005450FB">
              <w:t xml:space="preserve"> Square analyzing polarizer </w:t>
            </w:r>
          </w:p>
          <w:p w:rsidR="00887349" w:rsidRPr="005450FB" w:rsidRDefault="00887349" w:rsidP="001E58ED">
            <w:pPr>
              <w:pStyle w:val="NoSpacing"/>
            </w:pPr>
            <w:r w:rsidRPr="005450FB">
              <w:t xml:space="preserve"> Light Sensor</w:t>
            </w:r>
          </w:p>
          <w:p w:rsidR="00887349" w:rsidRPr="005450FB" w:rsidRDefault="00887349" w:rsidP="001E58ED">
            <w:pPr>
              <w:pStyle w:val="NoSpacing"/>
            </w:pPr>
          </w:p>
        </w:tc>
        <w:tc>
          <w:tcPr>
            <w:tcW w:w="1170" w:type="dxa"/>
          </w:tcPr>
          <w:p w:rsidR="00887349" w:rsidRPr="00974C4C" w:rsidRDefault="00974C4C" w:rsidP="001E58ED">
            <w:pPr>
              <w:pStyle w:val="NoSpacing"/>
            </w:pPr>
            <w:r w:rsidRPr="00974C4C">
              <w:t>01 set</w:t>
            </w:r>
          </w:p>
        </w:tc>
      </w:tr>
    </w:tbl>
    <w:p w:rsidR="00571113" w:rsidRPr="00525CA9" w:rsidRDefault="00571113" w:rsidP="001E58ED">
      <w:pPr>
        <w:pStyle w:val="NoSpacing"/>
        <w:rPr>
          <w:bCs/>
          <w:u w:val="single"/>
        </w:rPr>
      </w:pPr>
    </w:p>
    <w:p w:rsidR="00073B0E" w:rsidRPr="00974C4C" w:rsidRDefault="00073B0E" w:rsidP="00571113">
      <w:pPr>
        <w:spacing w:before="120" w:after="120"/>
        <w:jc w:val="both"/>
        <w:rPr>
          <w:rFonts w:ascii="Times New Roman" w:hAnsi="Times New Roman" w:cs="Times New Roman"/>
          <w:bCs/>
        </w:rPr>
      </w:pPr>
    </w:p>
    <w:p w:rsidR="003F5E53" w:rsidRDefault="003F5E53" w:rsidP="00571113">
      <w:pPr>
        <w:spacing w:before="120" w:after="120"/>
        <w:jc w:val="both"/>
        <w:rPr>
          <w:rFonts w:ascii="Times New Roman" w:hAnsi="Times New Roman" w:cs="Times New Roman"/>
          <w:b/>
          <w:bCs/>
          <w:u w:val="single"/>
        </w:rPr>
      </w:pPr>
    </w:p>
    <w:p w:rsidR="003F5E53" w:rsidRDefault="003F5E53" w:rsidP="00571113">
      <w:pPr>
        <w:spacing w:before="120" w:after="120"/>
        <w:jc w:val="both"/>
        <w:rPr>
          <w:rFonts w:ascii="Times New Roman" w:hAnsi="Times New Roman" w:cs="Times New Roman"/>
          <w:b/>
          <w:bCs/>
          <w:u w:val="single"/>
        </w:rPr>
      </w:pPr>
    </w:p>
    <w:p w:rsidR="003F5E53" w:rsidRDefault="003F5E53" w:rsidP="00571113">
      <w:pPr>
        <w:spacing w:before="120" w:after="120"/>
        <w:jc w:val="both"/>
        <w:rPr>
          <w:rFonts w:ascii="Times New Roman" w:hAnsi="Times New Roman" w:cs="Times New Roman"/>
          <w:b/>
          <w:bCs/>
          <w:u w:val="single"/>
        </w:rPr>
      </w:pPr>
    </w:p>
    <w:p w:rsidR="003F5E53" w:rsidRDefault="003F5E53" w:rsidP="00571113">
      <w:pPr>
        <w:spacing w:before="120" w:after="120"/>
        <w:jc w:val="both"/>
        <w:rPr>
          <w:rFonts w:ascii="Times New Roman" w:hAnsi="Times New Roman" w:cs="Times New Roman"/>
          <w:b/>
          <w:bCs/>
          <w:u w:val="single"/>
        </w:rPr>
      </w:pPr>
    </w:p>
    <w:p w:rsidR="003F5E53" w:rsidRDefault="003F5E53" w:rsidP="00571113">
      <w:pPr>
        <w:spacing w:before="120" w:after="120"/>
        <w:jc w:val="both"/>
        <w:rPr>
          <w:rFonts w:ascii="Times New Roman" w:hAnsi="Times New Roman" w:cs="Times New Roman"/>
          <w:b/>
          <w:bCs/>
          <w:u w:val="single"/>
        </w:rPr>
      </w:pPr>
    </w:p>
    <w:p w:rsidR="003F5E53" w:rsidRDefault="003F5E53" w:rsidP="00571113">
      <w:pPr>
        <w:spacing w:before="120" w:after="120"/>
        <w:jc w:val="both"/>
        <w:rPr>
          <w:rFonts w:ascii="Times New Roman" w:hAnsi="Times New Roman" w:cs="Times New Roman"/>
          <w:b/>
          <w:bCs/>
          <w:u w:val="single"/>
        </w:rPr>
      </w:pPr>
    </w:p>
    <w:p w:rsidR="003F5E53" w:rsidRDefault="003F5E53" w:rsidP="00571113">
      <w:pPr>
        <w:spacing w:before="120" w:after="120"/>
        <w:jc w:val="both"/>
        <w:rPr>
          <w:rFonts w:ascii="Times New Roman" w:hAnsi="Times New Roman" w:cs="Times New Roman"/>
          <w:b/>
          <w:bCs/>
          <w:u w:val="single"/>
        </w:rPr>
      </w:pPr>
    </w:p>
    <w:p w:rsidR="003F5E53" w:rsidRDefault="003F5E53" w:rsidP="00571113">
      <w:pPr>
        <w:spacing w:before="120" w:after="120"/>
        <w:jc w:val="both"/>
        <w:rPr>
          <w:rFonts w:ascii="Times New Roman" w:hAnsi="Times New Roman" w:cs="Times New Roman"/>
          <w:b/>
          <w:bCs/>
          <w:u w:val="single"/>
        </w:rPr>
      </w:pPr>
    </w:p>
    <w:p w:rsidR="003F5E53" w:rsidRDefault="003F5E53" w:rsidP="00571113">
      <w:pPr>
        <w:spacing w:before="120" w:after="120"/>
        <w:jc w:val="both"/>
        <w:rPr>
          <w:rFonts w:ascii="Times New Roman" w:hAnsi="Times New Roman" w:cs="Times New Roman"/>
          <w:b/>
          <w:bCs/>
          <w:u w:val="single"/>
        </w:rPr>
      </w:pPr>
    </w:p>
    <w:p w:rsidR="003F5E53" w:rsidRDefault="003F5E53" w:rsidP="00571113">
      <w:pPr>
        <w:spacing w:before="120" w:after="120"/>
        <w:jc w:val="both"/>
        <w:rPr>
          <w:rFonts w:ascii="Times New Roman" w:hAnsi="Times New Roman" w:cs="Times New Roman"/>
          <w:b/>
          <w:bCs/>
          <w:u w:val="single"/>
        </w:rPr>
      </w:pPr>
    </w:p>
    <w:p w:rsidR="003F5E53" w:rsidRDefault="003F5E53" w:rsidP="00571113">
      <w:pPr>
        <w:spacing w:before="120" w:after="120"/>
        <w:jc w:val="both"/>
        <w:rPr>
          <w:rFonts w:ascii="Times New Roman" w:hAnsi="Times New Roman" w:cs="Times New Roman"/>
          <w:b/>
          <w:bCs/>
          <w:u w:val="single"/>
        </w:rPr>
      </w:pPr>
    </w:p>
    <w:p w:rsidR="003F5E53" w:rsidRDefault="003F5E53" w:rsidP="00571113">
      <w:pPr>
        <w:spacing w:before="120" w:after="120"/>
        <w:jc w:val="both"/>
        <w:rPr>
          <w:rFonts w:ascii="Times New Roman" w:hAnsi="Times New Roman" w:cs="Times New Roman"/>
          <w:b/>
          <w:bCs/>
          <w:u w:val="single"/>
        </w:rPr>
      </w:pPr>
    </w:p>
    <w:p w:rsidR="003F5E53" w:rsidRDefault="003F5E53" w:rsidP="00571113">
      <w:pPr>
        <w:spacing w:before="120" w:after="120"/>
        <w:jc w:val="both"/>
        <w:rPr>
          <w:rFonts w:ascii="Times New Roman" w:hAnsi="Times New Roman" w:cs="Times New Roman"/>
          <w:b/>
          <w:bCs/>
          <w:u w:val="single"/>
        </w:rPr>
      </w:pPr>
    </w:p>
    <w:p w:rsidR="003F5E53" w:rsidRDefault="003F5E53" w:rsidP="00571113">
      <w:pPr>
        <w:spacing w:before="120" w:after="120"/>
        <w:jc w:val="both"/>
        <w:rPr>
          <w:rFonts w:ascii="Times New Roman" w:hAnsi="Times New Roman" w:cs="Times New Roman"/>
          <w:b/>
          <w:bCs/>
          <w:u w:val="single"/>
        </w:rPr>
      </w:pPr>
    </w:p>
    <w:p w:rsidR="003F5E53" w:rsidRDefault="003F5E53" w:rsidP="00571113">
      <w:pPr>
        <w:spacing w:before="120" w:after="120"/>
        <w:jc w:val="both"/>
        <w:rPr>
          <w:rFonts w:ascii="Times New Roman" w:hAnsi="Times New Roman" w:cs="Times New Roman"/>
          <w:b/>
          <w:bCs/>
          <w:u w:val="single"/>
        </w:rPr>
      </w:pPr>
    </w:p>
    <w:p w:rsidR="003F5E53" w:rsidRDefault="003F5E53" w:rsidP="00571113">
      <w:pPr>
        <w:spacing w:before="120" w:after="120"/>
        <w:jc w:val="both"/>
        <w:rPr>
          <w:rFonts w:ascii="Times New Roman" w:hAnsi="Times New Roman" w:cs="Times New Roman"/>
          <w:b/>
          <w:bCs/>
          <w:u w:val="single"/>
        </w:rPr>
      </w:pPr>
    </w:p>
    <w:p w:rsidR="003F5E53" w:rsidRDefault="003F5E53" w:rsidP="00571113">
      <w:pPr>
        <w:spacing w:before="120" w:after="120"/>
        <w:jc w:val="both"/>
        <w:rPr>
          <w:rFonts w:ascii="Times New Roman" w:hAnsi="Times New Roman" w:cs="Times New Roman"/>
          <w:b/>
          <w:bCs/>
          <w:u w:val="single"/>
        </w:rPr>
      </w:pPr>
    </w:p>
    <w:p w:rsidR="003F5E53" w:rsidRDefault="003F5E53" w:rsidP="00571113">
      <w:pPr>
        <w:spacing w:before="120" w:after="120"/>
        <w:jc w:val="both"/>
        <w:rPr>
          <w:rFonts w:ascii="Times New Roman" w:hAnsi="Times New Roman" w:cs="Times New Roman"/>
          <w:b/>
          <w:bCs/>
          <w:u w:val="single"/>
        </w:rPr>
      </w:pPr>
    </w:p>
    <w:p w:rsidR="003F5E53" w:rsidRDefault="003F5E53" w:rsidP="00571113">
      <w:pPr>
        <w:spacing w:before="120" w:after="120"/>
        <w:jc w:val="both"/>
        <w:rPr>
          <w:rFonts w:ascii="Times New Roman" w:hAnsi="Times New Roman" w:cs="Times New Roman"/>
          <w:b/>
          <w:bCs/>
          <w:u w:val="single"/>
        </w:rPr>
      </w:pPr>
    </w:p>
    <w:p w:rsidR="003F5E53" w:rsidRDefault="003F5E53" w:rsidP="00571113">
      <w:pPr>
        <w:spacing w:before="120" w:after="120"/>
        <w:jc w:val="both"/>
        <w:rPr>
          <w:rFonts w:ascii="Times New Roman" w:hAnsi="Times New Roman" w:cs="Times New Roman"/>
          <w:b/>
          <w:bCs/>
          <w:u w:val="single"/>
        </w:rPr>
      </w:pPr>
    </w:p>
    <w:p w:rsidR="003F5E53" w:rsidRDefault="003F5E53" w:rsidP="00571113">
      <w:pPr>
        <w:spacing w:before="120" w:after="120"/>
        <w:jc w:val="both"/>
        <w:rPr>
          <w:rFonts w:ascii="Times New Roman" w:hAnsi="Times New Roman" w:cs="Times New Roman"/>
          <w:b/>
          <w:bCs/>
          <w:u w:val="single"/>
        </w:rPr>
      </w:pPr>
    </w:p>
    <w:p w:rsidR="003F5E53" w:rsidRDefault="003F5E53" w:rsidP="00571113">
      <w:pPr>
        <w:spacing w:before="120" w:after="120"/>
        <w:jc w:val="both"/>
        <w:rPr>
          <w:rFonts w:ascii="Times New Roman" w:hAnsi="Times New Roman" w:cs="Times New Roman"/>
          <w:b/>
          <w:bCs/>
          <w:u w:val="single"/>
        </w:rPr>
      </w:pPr>
    </w:p>
    <w:p w:rsidR="003F5E53" w:rsidRDefault="003F5E53" w:rsidP="00571113">
      <w:pPr>
        <w:spacing w:before="120" w:after="120"/>
        <w:jc w:val="both"/>
        <w:rPr>
          <w:rFonts w:ascii="Times New Roman" w:hAnsi="Times New Roman" w:cs="Times New Roman"/>
          <w:b/>
          <w:bCs/>
          <w:u w:val="single"/>
        </w:rPr>
      </w:pPr>
    </w:p>
    <w:p w:rsidR="003F5E53" w:rsidRPr="00525CA9" w:rsidRDefault="003F5E53" w:rsidP="00571113">
      <w:pPr>
        <w:spacing w:before="120" w:after="120"/>
        <w:jc w:val="both"/>
        <w:rPr>
          <w:rFonts w:ascii="Times New Roman" w:hAnsi="Times New Roman" w:cs="Times New Roman"/>
          <w:b/>
          <w:bCs/>
          <w:u w:val="single"/>
        </w:rPr>
      </w:pPr>
    </w:p>
    <w:p w:rsidR="00571113" w:rsidRPr="00525CA9" w:rsidRDefault="00571113" w:rsidP="00571113">
      <w:pPr>
        <w:spacing w:before="120" w:after="120"/>
        <w:jc w:val="both"/>
        <w:rPr>
          <w:rFonts w:ascii="Times New Roman" w:hAnsi="Times New Roman" w:cs="Times New Roman"/>
          <w:b/>
          <w:bCs/>
        </w:rPr>
      </w:pPr>
    </w:p>
    <w:p w:rsidR="00571113" w:rsidRPr="00525CA9" w:rsidRDefault="00571113" w:rsidP="00571113">
      <w:pPr>
        <w:pStyle w:val="Heading3"/>
        <w:jc w:val="center"/>
        <w:rPr>
          <w:rFonts w:ascii="Times New Roman" w:hAnsi="Times New Roman" w:cs="Times New Roman"/>
        </w:rPr>
      </w:pPr>
      <w:r w:rsidRPr="00525CA9">
        <w:rPr>
          <w:rFonts w:ascii="Times New Roman" w:hAnsi="Times New Roman" w:cs="Times New Roman"/>
        </w:rPr>
        <w:lastRenderedPageBreak/>
        <w:t>DEPARTMENT OF PHYSICS</w:t>
      </w:r>
    </w:p>
    <w:p w:rsidR="00571113" w:rsidRPr="00525CA9" w:rsidRDefault="00571113" w:rsidP="00571113">
      <w:pPr>
        <w:pStyle w:val="Heading3"/>
        <w:jc w:val="center"/>
        <w:rPr>
          <w:rFonts w:ascii="Times New Roman" w:hAnsi="Times New Roman" w:cs="Times New Roman"/>
        </w:rPr>
      </w:pPr>
      <w:r w:rsidRPr="00525CA9">
        <w:rPr>
          <w:rFonts w:ascii="Times New Roman" w:hAnsi="Times New Roman" w:cs="Times New Roman"/>
        </w:rPr>
        <w:t>COLLEGE OF ENGINEERING AND TECHNOLOGY, BHUBANESWAR</w:t>
      </w:r>
    </w:p>
    <w:p w:rsidR="00571113" w:rsidRPr="00525CA9" w:rsidRDefault="00571113" w:rsidP="00571113">
      <w:pPr>
        <w:pStyle w:val="Heading3"/>
        <w:jc w:val="center"/>
        <w:rPr>
          <w:rFonts w:ascii="Times New Roman" w:hAnsi="Times New Roman" w:cs="Times New Roman"/>
        </w:rPr>
      </w:pPr>
      <w:r w:rsidRPr="00525CA9">
        <w:rPr>
          <w:rFonts w:ascii="Times New Roman" w:hAnsi="Times New Roman" w:cs="Times New Roman"/>
        </w:rPr>
        <w:t>(A Constituent College of BPUT, Odisha)</w:t>
      </w:r>
    </w:p>
    <w:p w:rsidR="00571113" w:rsidRPr="00525CA9" w:rsidRDefault="00571113" w:rsidP="00571113">
      <w:pPr>
        <w:pStyle w:val="Heading3"/>
        <w:jc w:val="center"/>
        <w:rPr>
          <w:rFonts w:ascii="Times New Roman" w:hAnsi="Times New Roman" w:cs="Times New Roman"/>
        </w:rPr>
      </w:pPr>
      <w:r w:rsidRPr="00525CA9">
        <w:rPr>
          <w:rFonts w:ascii="Times New Roman" w:hAnsi="Times New Roman" w:cs="Times New Roman"/>
        </w:rPr>
        <w:t>Techno Campus, PO: Mahalaxmivihar</w:t>
      </w:r>
    </w:p>
    <w:p w:rsidR="00571113" w:rsidRPr="00525CA9" w:rsidRDefault="00571113" w:rsidP="00571113">
      <w:pPr>
        <w:pStyle w:val="Heading3"/>
        <w:jc w:val="center"/>
        <w:rPr>
          <w:rFonts w:ascii="Times New Roman" w:hAnsi="Times New Roman" w:cs="Times New Roman"/>
        </w:rPr>
      </w:pPr>
      <w:r w:rsidRPr="00525CA9">
        <w:rPr>
          <w:rFonts w:ascii="Times New Roman" w:hAnsi="Times New Roman" w:cs="Times New Roman"/>
        </w:rPr>
        <w:t>Bhuabaneswar, Pin-751029</w:t>
      </w:r>
    </w:p>
    <w:p w:rsidR="00571113" w:rsidRPr="00525CA9" w:rsidRDefault="00571113" w:rsidP="00571113">
      <w:pPr>
        <w:pStyle w:val="Heading3"/>
        <w:jc w:val="center"/>
        <w:rPr>
          <w:rFonts w:ascii="Times New Roman" w:hAnsi="Times New Roman" w:cs="Times New Roman"/>
          <w:color w:val="0000FF"/>
        </w:rPr>
      </w:pPr>
      <w:r w:rsidRPr="00525CA9">
        <w:rPr>
          <w:rFonts w:ascii="Times New Roman" w:hAnsi="Times New Roman" w:cs="Times New Roman"/>
        </w:rPr>
        <w:t>www.cet.edu.in</w:t>
      </w:r>
    </w:p>
    <w:p w:rsidR="00571113" w:rsidRPr="00525CA9" w:rsidRDefault="00571113" w:rsidP="00571113">
      <w:pPr>
        <w:pStyle w:val="Heading3"/>
        <w:jc w:val="center"/>
        <w:rPr>
          <w:rFonts w:ascii="Times New Roman" w:hAnsi="Times New Roman" w:cs="Times New Roman"/>
        </w:rPr>
      </w:pPr>
      <w:r w:rsidRPr="00525CA9">
        <w:rPr>
          <w:rFonts w:ascii="Times New Roman" w:hAnsi="Times New Roman" w:cs="Times New Roman"/>
        </w:rPr>
        <w:t>Email:principalcet@cet.edu.in</w:t>
      </w:r>
    </w:p>
    <w:p w:rsidR="00571113" w:rsidRPr="00525CA9" w:rsidRDefault="00571113" w:rsidP="00571113">
      <w:pPr>
        <w:widowControl w:val="0"/>
        <w:autoSpaceDE w:val="0"/>
        <w:autoSpaceDN w:val="0"/>
        <w:adjustRightInd w:val="0"/>
        <w:spacing w:line="4" w:lineRule="exact"/>
        <w:jc w:val="center"/>
        <w:rPr>
          <w:rFonts w:ascii="Times New Roman" w:hAnsi="Times New Roman" w:cs="Times New Roman"/>
        </w:rPr>
      </w:pPr>
    </w:p>
    <w:p w:rsidR="00571113" w:rsidRPr="00525CA9" w:rsidRDefault="00571113" w:rsidP="00571113">
      <w:pPr>
        <w:widowControl w:val="0"/>
        <w:autoSpaceDE w:val="0"/>
        <w:autoSpaceDN w:val="0"/>
        <w:adjustRightInd w:val="0"/>
        <w:ind w:left="580"/>
        <w:jc w:val="center"/>
        <w:rPr>
          <w:rFonts w:ascii="Times New Roman" w:hAnsi="Times New Roman" w:cs="Times New Roman"/>
        </w:rPr>
      </w:pPr>
      <w:r w:rsidRPr="00525CA9">
        <w:rPr>
          <w:rFonts w:ascii="Times New Roman" w:hAnsi="Times New Roman" w:cs="Times New Roman"/>
          <w:b/>
          <w:bCs/>
        </w:rPr>
        <w:t>***********************************************************************</w:t>
      </w:r>
    </w:p>
    <w:p w:rsidR="00571113" w:rsidRPr="00525CA9" w:rsidRDefault="00571113" w:rsidP="00571113">
      <w:pPr>
        <w:widowControl w:val="0"/>
        <w:autoSpaceDE w:val="0"/>
        <w:autoSpaceDN w:val="0"/>
        <w:adjustRightInd w:val="0"/>
        <w:spacing w:line="239" w:lineRule="auto"/>
        <w:ind w:left="4020"/>
        <w:rPr>
          <w:rFonts w:ascii="Times New Roman" w:hAnsi="Times New Roman" w:cs="Times New Roman"/>
        </w:rPr>
      </w:pPr>
      <w:r w:rsidRPr="00525CA9">
        <w:rPr>
          <w:rFonts w:ascii="Times New Roman" w:hAnsi="Times New Roman" w:cs="Times New Roman"/>
          <w:b/>
          <w:bCs/>
          <w:u w:val="single"/>
        </w:rPr>
        <w:t>TECHNICAL BID</w:t>
      </w:r>
    </w:p>
    <w:p w:rsidR="00571113" w:rsidRPr="00525CA9" w:rsidRDefault="00571113" w:rsidP="00571113">
      <w:pPr>
        <w:widowControl w:val="0"/>
        <w:autoSpaceDE w:val="0"/>
        <w:autoSpaceDN w:val="0"/>
        <w:adjustRightInd w:val="0"/>
        <w:spacing w:line="239" w:lineRule="auto"/>
        <w:ind w:left="2820"/>
        <w:rPr>
          <w:rFonts w:ascii="Times New Roman" w:hAnsi="Times New Roman" w:cs="Times New Roman"/>
        </w:rPr>
      </w:pPr>
      <w:r w:rsidRPr="00525CA9">
        <w:rPr>
          <w:rFonts w:ascii="Times New Roman" w:hAnsi="Times New Roman" w:cs="Times New Roman"/>
        </w:rPr>
        <w:t>(To be enclosed in separate sealed cover)</w:t>
      </w:r>
    </w:p>
    <w:p w:rsidR="00571113" w:rsidRPr="00525CA9" w:rsidRDefault="00571113" w:rsidP="00571113">
      <w:pPr>
        <w:widowControl w:val="0"/>
        <w:autoSpaceDE w:val="0"/>
        <w:autoSpaceDN w:val="0"/>
        <w:adjustRightInd w:val="0"/>
        <w:spacing w:line="239" w:lineRule="auto"/>
        <w:ind w:left="560"/>
        <w:rPr>
          <w:rFonts w:ascii="Times New Roman" w:hAnsi="Times New Roman" w:cs="Times New Roman"/>
        </w:rPr>
      </w:pPr>
      <w:r w:rsidRPr="00525CA9">
        <w:rPr>
          <w:rFonts w:ascii="Times New Roman" w:hAnsi="Times New Roman" w:cs="Times New Roman"/>
        </w:rPr>
        <w:t>Name and address of the bidder:</w:t>
      </w:r>
    </w:p>
    <w:p w:rsidR="00571113" w:rsidRPr="00525CA9" w:rsidRDefault="00571113" w:rsidP="00571113">
      <w:pPr>
        <w:widowControl w:val="0"/>
        <w:autoSpaceDE w:val="0"/>
        <w:autoSpaceDN w:val="0"/>
        <w:adjustRightInd w:val="0"/>
        <w:spacing w:line="239" w:lineRule="auto"/>
        <w:ind w:left="560"/>
        <w:jc w:val="both"/>
        <w:rPr>
          <w:rFonts w:ascii="Times New Roman" w:hAnsi="Times New Roman" w:cs="Times New Roman"/>
        </w:rPr>
      </w:pPr>
      <w:r w:rsidRPr="00525CA9">
        <w:rPr>
          <w:rFonts w:ascii="Times New Roman" w:hAnsi="Times New Roman" w:cs="Times New Roman"/>
        </w:rPr>
        <w:t>Note: A DD for EMD  and Tender document fee  should be enclosed with this bid separately as mentioned in para 5.1 of tender paper</w:t>
      </w:r>
    </w:p>
    <w:p w:rsidR="00571113" w:rsidRPr="00525CA9" w:rsidRDefault="00571113" w:rsidP="00571113">
      <w:pPr>
        <w:widowControl w:val="0"/>
        <w:numPr>
          <w:ilvl w:val="0"/>
          <w:numId w:val="7"/>
        </w:numPr>
        <w:overflowPunct w:val="0"/>
        <w:autoSpaceDE w:val="0"/>
        <w:autoSpaceDN w:val="0"/>
        <w:adjustRightInd w:val="0"/>
        <w:spacing w:after="0" w:line="239" w:lineRule="auto"/>
        <w:ind w:left="560"/>
        <w:jc w:val="both"/>
        <w:rPr>
          <w:rFonts w:ascii="Times New Roman" w:hAnsi="Times New Roman" w:cs="Times New Roman"/>
        </w:rPr>
      </w:pPr>
      <w:r w:rsidRPr="00525CA9">
        <w:rPr>
          <w:rFonts w:ascii="Times New Roman" w:hAnsi="Times New Roman" w:cs="Times New Roman"/>
        </w:rPr>
        <w:t xml:space="preserve">Name of the bidder </w:t>
      </w:r>
    </w:p>
    <w:p w:rsidR="00571113" w:rsidRPr="00525CA9" w:rsidRDefault="00571113" w:rsidP="00571113">
      <w:pPr>
        <w:widowControl w:val="0"/>
        <w:autoSpaceDE w:val="0"/>
        <w:autoSpaceDN w:val="0"/>
        <w:adjustRightInd w:val="0"/>
        <w:spacing w:line="38" w:lineRule="exact"/>
        <w:rPr>
          <w:rFonts w:ascii="Times New Roman" w:hAnsi="Times New Roman" w:cs="Times New Roman"/>
        </w:rPr>
      </w:pPr>
    </w:p>
    <w:p w:rsidR="00571113" w:rsidRPr="00525CA9" w:rsidRDefault="00571113" w:rsidP="00571113">
      <w:pPr>
        <w:widowControl w:val="0"/>
        <w:numPr>
          <w:ilvl w:val="1"/>
          <w:numId w:val="7"/>
        </w:numPr>
        <w:overflowPunct w:val="0"/>
        <w:autoSpaceDE w:val="0"/>
        <w:autoSpaceDN w:val="0"/>
        <w:adjustRightInd w:val="0"/>
        <w:spacing w:after="0" w:line="328" w:lineRule="exact"/>
        <w:ind w:left="920"/>
        <w:jc w:val="both"/>
        <w:rPr>
          <w:rFonts w:ascii="Times New Roman" w:hAnsi="Times New Roman" w:cs="Times New Roman"/>
        </w:rPr>
      </w:pPr>
      <w:r w:rsidRPr="00525CA9">
        <w:rPr>
          <w:rFonts w:ascii="Times New Roman" w:hAnsi="Times New Roman" w:cs="Times New Roman"/>
        </w:rPr>
        <w:t xml:space="preserve">Full postal address </w:t>
      </w:r>
    </w:p>
    <w:p w:rsidR="00571113" w:rsidRPr="00525CA9" w:rsidRDefault="00571113" w:rsidP="00571113">
      <w:pPr>
        <w:widowControl w:val="0"/>
        <w:numPr>
          <w:ilvl w:val="1"/>
          <w:numId w:val="7"/>
        </w:numPr>
        <w:overflowPunct w:val="0"/>
        <w:autoSpaceDE w:val="0"/>
        <w:autoSpaceDN w:val="0"/>
        <w:adjustRightInd w:val="0"/>
        <w:spacing w:after="0" w:line="330" w:lineRule="exact"/>
        <w:ind w:left="920"/>
        <w:jc w:val="both"/>
        <w:rPr>
          <w:rFonts w:ascii="Times New Roman" w:hAnsi="Times New Roman" w:cs="Times New Roman"/>
        </w:rPr>
      </w:pPr>
      <w:r w:rsidRPr="00525CA9">
        <w:rPr>
          <w:rFonts w:ascii="Times New Roman" w:hAnsi="Times New Roman" w:cs="Times New Roman"/>
        </w:rPr>
        <w:t xml:space="preserve">Full address of the premises </w:t>
      </w:r>
    </w:p>
    <w:p w:rsidR="00571113" w:rsidRPr="00525CA9" w:rsidRDefault="00571113" w:rsidP="00571113">
      <w:pPr>
        <w:widowControl w:val="0"/>
        <w:numPr>
          <w:ilvl w:val="1"/>
          <w:numId w:val="7"/>
        </w:numPr>
        <w:overflowPunct w:val="0"/>
        <w:autoSpaceDE w:val="0"/>
        <w:autoSpaceDN w:val="0"/>
        <w:adjustRightInd w:val="0"/>
        <w:spacing w:after="0" w:line="327" w:lineRule="exact"/>
        <w:ind w:left="920"/>
        <w:jc w:val="both"/>
        <w:rPr>
          <w:rFonts w:ascii="Times New Roman" w:hAnsi="Times New Roman" w:cs="Times New Roman"/>
        </w:rPr>
      </w:pPr>
      <w:r w:rsidRPr="00525CA9">
        <w:rPr>
          <w:rFonts w:ascii="Times New Roman" w:hAnsi="Times New Roman" w:cs="Times New Roman"/>
        </w:rPr>
        <w:t xml:space="preserve">Telegraphic address </w:t>
      </w:r>
    </w:p>
    <w:p w:rsidR="00571113" w:rsidRPr="00525CA9" w:rsidRDefault="00571113" w:rsidP="00571113">
      <w:pPr>
        <w:widowControl w:val="0"/>
        <w:numPr>
          <w:ilvl w:val="1"/>
          <w:numId w:val="7"/>
        </w:numPr>
        <w:overflowPunct w:val="0"/>
        <w:autoSpaceDE w:val="0"/>
        <w:autoSpaceDN w:val="0"/>
        <w:adjustRightInd w:val="0"/>
        <w:spacing w:after="0" w:line="330" w:lineRule="exact"/>
        <w:ind w:left="920"/>
        <w:jc w:val="both"/>
        <w:rPr>
          <w:rFonts w:ascii="Times New Roman" w:hAnsi="Times New Roman" w:cs="Times New Roman"/>
        </w:rPr>
      </w:pPr>
      <w:r w:rsidRPr="00525CA9">
        <w:rPr>
          <w:rFonts w:ascii="Times New Roman" w:hAnsi="Times New Roman" w:cs="Times New Roman"/>
        </w:rPr>
        <w:t xml:space="preserve">Telex number </w:t>
      </w:r>
    </w:p>
    <w:p w:rsidR="00571113" w:rsidRPr="00525CA9" w:rsidRDefault="00571113" w:rsidP="00571113">
      <w:pPr>
        <w:widowControl w:val="0"/>
        <w:numPr>
          <w:ilvl w:val="1"/>
          <w:numId w:val="7"/>
        </w:numPr>
        <w:overflowPunct w:val="0"/>
        <w:autoSpaceDE w:val="0"/>
        <w:autoSpaceDN w:val="0"/>
        <w:adjustRightInd w:val="0"/>
        <w:spacing w:after="0" w:line="327" w:lineRule="exact"/>
        <w:ind w:left="920"/>
        <w:jc w:val="both"/>
        <w:rPr>
          <w:rFonts w:ascii="Times New Roman" w:hAnsi="Times New Roman" w:cs="Times New Roman"/>
        </w:rPr>
      </w:pPr>
      <w:r w:rsidRPr="00525CA9">
        <w:rPr>
          <w:rFonts w:ascii="Times New Roman" w:hAnsi="Times New Roman" w:cs="Times New Roman"/>
        </w:rPr>
        <w:t xml:space="preserve">Telephone number </w:t>
      </w:r>
    </w:p>
    <w:p w:rsidR="00571113" w:rsidRPr="00525CA9" w:rsidRDefault="00571113" w:rsidP="00571113">
      <w:pPr>
        <w:widowControl w:val="0"/>
        <w:numPr>
          <w:ilvl w:val="1"/>
          <w:numId w:val="7"/>
        </w:numPr>
        <w:overflowPunct w:val="0"/>
        <w:autoSpaceDE w:val="0"/>
        <w:autoSpaceDN w:val="0"/>
        <w:adjustRightInd w:val="0"/>
        <w:spacing w:after="0" w:line="330" w:lineRule="exact"/>
        <w:ind w:left="920"/>
        <w:jc w:val="both"/>
        <w:rPr>
          <w:rFonts w:ascii="Times New Roman" w:hAnsi="Times New Roman" w:cs="Times New Roman"/>
        </w:rPr>
      </w:pPr>
      <w:r w:rsidRPr="00525CA9">
        <w:rPr>
          <w:rFonts w:ascii="Times New Roman" w:hAnsi="Times New Roman" w:cs="Times New Roman"/>
        </w:rPr>
        <w:t xml:space="preserve">     Fax number </w:t>
      </w:r>
    </w:p>
    <w:p w:rsidR="00571113" w:rsidRPr="00525CA9" w:rsidRDefault="00571113" w:rsidP="00571113">
      <w:pPr>
        <w:widowControl w:val="0"/>
        <w:numPr>
          <w:ilvl w:val="0"/>
          <w:numId w:val="7"/>
        </w:numPr>
        <w:overflowPunct w:val="0"/>
        <w:autoSpaceDE w:val="0"/>
        <w:autoSpaceDN w:val="0"/>
        <w:adjustRightInd w:val="0"/>
        <w:spacing w:after="0" w:line="327" w:lineRule="exact"/>
        <w:ind w:left="560"/>
        <w:jc w:val="both"/>
        <w:rPr>
          <w:rFonts w:ascii="Times New Roman" w:hAnsi="Times New Roman" w:cs="Times New Roman"/>
        </w:rPr>
      </w:pPr>
      <w:r w:rsidRPr="00525CA9">
        <w:rPr>
          <w:rFonts w:ascii="Times New Roman" w:hAnsi="Times New Roman" w:cs="Times New Roman"/>
        </w:rPr>
        <w:t xml:space="preserve">Monthly supply capacity of goods quoted for </w:t>
      </w:r>
    </w:p>
    <w:p w:rsidR="00571113" w:rsidRPr="00525CA9" w:rsidRDefault="00571113" w:rsidP="00571113">
      <w:pPr>
        <w:widowControl w:val="0"/>
        <w:numPr>
          <w:ilvl w:val="1"/>
          <w:numId w:val="7"/>
        </w:numPr>
        <w:overflowPunct w:val="0"/>
        <w:autoSpaceDE w:val="0"/>
        <w:autoSpaceDN w:val="0"/>
        <w:adjustRightInd w:val="0"/>
        <w:spacing w:after="0" w:line="327" w:lineRule="exact"/>
        <w:ind w:left="920"/>
        <w:jc w:val="both"/>
        <w:rPr>
          <w:rFonts w:ascii="Times New Roman" w:hAnsi="Times New Roman" w:cs="Times New Roman"/>
        </w:rPr>
      </w:pPr>
      <w:r w:rsidRPr="00525CA9">
        <w:rPr>
          <w:rFonts w:ascii="Times New Roman" w:hAnsi="Times New Roman" w:cs="Times New Roman"/>
        </w:rPr>
        <w:t xml:space="preserve">Normal </w:t>
      </w:r>
    </w:p>
    <w:p w:rsidR="00571113" w:rsidRPr="00525CA9" w:rsidRDefault="00571113" w:rsidP="00571113">
      <w:pPr>
        <w:widowControl w:val="0"/>
        <w:numPr>
          <w:ilvl w:val="1"/>
          <w:numId w:val="7"/>
        </w:numPr>
        <w:overflowPunct w:val="0"/>
        <w:autoSpaceDE w:val="0"/>
        <w:autoSpaceDN w:val="0"/>
        <w:adjustRightInd w:val="0"/>
        <w:spacing w:after="0" w:line="330" w:lineRule="exact"/>
        <w:ind w:left="920"/>
        <w:jc w:val="both"/>
        <w:rPr>
          <w:rFonts w:ascii="Times New Roman" w:hAnsi="Times New Roman" w:cs="Times New Roman"/>
        </w:rPr>
      </w:pPr>
      <w:r w:rsidRPr="00525CA9">
        <w:rPr>
          <w:rFonts w:ascii="Times New Roman" w:hAnsi="Times New Roman" w:cs="Times New Roman"/>
        </w:rPr>
        <w:t xml:space="preserve">Maximum </w:t>
      </w:r>
    </w:p>
    <w:p w:rsidR="00571113" w:rsidRPr="00525CA9" w:rsidRDefault="00571113" w:rsidP="00571113">
      <w:pPr>
        <w:widowControl w:val="0"/>
        <w:numPr>
          <w:ilvl w:val="0"/>
          <w:numId w:val="7"/>
        </w:numPr>
        <w:overflowPunct w:val="0"/>
        <w:autoSpaceDE w:val="0"/>
        <w:autoSpaceDN w:val="0"/>
        <w:adjustRightInd w:val="0"/>
        <w:spacing w:after="0" w:line="239" w:lineRule="auto"/>
        <w:ind w:left="560"/>
        <w:jc w:val="both"/>
        <w:rPr>
          <w:rFonts w:ascii="Times New Roman" w:hAnsi="Times New Roman" w:cs="Times New Roman"/>
        </w:rPr>
      </w:pPr>
      <w:r w:rsidRPr="00525CA9">
        <w:rPr>
          <w:rFonts w:ascii="Times New Roman" w:hAnsi="Times New Roman" w:cs="Times New Roman"/>
        </w:rPr>
        <w:t xml:space="preserve">Total annual turn-over(value in Rupees)(Previous year) </w:t>
      </w:r>
    </w:p>
    <w:p w:rsidR="00571113" w:rsidRPr="00525CA9" w:rsidRDefault="00571113" w:rsidP="00571113">
      <w:pPr>
        <w:widowControl w:val="0"/>
        <w:autoSpaceDE w:val="0"/>
        <w:autoSpaceDN w:val="0"/>
        <w:adjustRightInd w:val="0"/>
        <w:spacing w:line="38" w:lineRule="exact"/>
        <w:rPr>
          <w:rFonts w:ascii="Times New Roman" w:hAnsi="Times New Roman" w:cs="Times New Roman"/>
        </w:rPr>
      </w:pPr>
    </w:p>
    <w:p w:rsidR="00571113" w:rsidRPr="00525CA9" w:rsidRDefault="00571113" w:rsidP="00571113">
      <w:pPr>
        <w:widowControl w:val="0"/>
        <w:overflowPunct w:val="0"/>
        <w:autoSpaceDE w:val="0"/>
        <w:autoSpaceDN w:val="0"/>
        <w:adjustRightInd w:val="0"/>
        <w:ind w:left="560"/>
        <w:jc w:val="both"/>
        <w:rPr>
          <w:rFonts w:ascii="Times New Roman" w:hAnsi="Times New Roman" w:cs="Times New Roman"/>
        </w:rPr>
      </w:pPr>
      <w:r w:rsidRPr="00525CA9">
        <w:rPr>
          <w:rFonts w:ascii="Times New Roman" w:hAnsi="Times New Roman" w:cs="Times New Roman"/>
        </w:rPr>
        <w:t xml:space="preserve">(Copy of Balance Sheet / Audit Statement / IT returns, etc. to be attached as proof) </w:t>
      </w:r>
    </w:p>
    <w:p w:rsidR="00571113" w:rsidRPr="00525CA9" w:rsidRDefault="00571113" w:rsidP="00571113">
      <w:pPr>
        <w:widowControl w:val="0"/>
        <w:numPr>
          <w:ilvl w:val="0"/>
          <w:numId w:val="7"/>
        </w:numPr>
        <w:overflowPunct w:val="0"/>
        <w:autoSpaceDE w:val="0"/>
        <w:autoSpaceDN w:val="0"/>
        <w:adjustRightInd w:val="0"/>
        <w:spacing w:after="0" w:line="327" w:lineRule="exact"/>
        <w:ind w:left="560"/>
        <w:jc w:val="both"/>
        <w:rPr>
          <w:rFonts w:ascii="Times New Roman" w:hAnsi="Times New Roman" w:cs="Times New Roman"/>
        </w:rPr>
      </w:pPr>
      <w:r w:rsidRPr="00525CA9">
        <w:rPr>
          <w:rFonts w:ascii="Times New Roman" w:hAnsi="Times New Roman" w:cs="Times New Roman"/>
        </w:rPr>
        <w:t xml:space="preserve">Past supply details for 3 years (Attach proof) </w:t>
      </w:r>
    </w:p>
    <w:p w:rsidR="00571113" w:rsidRPr="00525CA9" w:rsidRDefault="00571113" w:rsidP="00571113">
      <w:pPr>
        <w:widowControl w:val="0"/>
        <w:numPr>
          <w:ilvl w:val="0"/>
          <w:numId w:val="7"/>
        </w:numPr>
        <w:overflowPunct w:val="0"/>
        <w:autoSpaceDE w:val="0"/>
        <w:autoSpaceDN w:val="0"/>
        <w:adjustRightInd w:val="0"/>
        <w:spacing w:after="0" w:line="240" w:lineRule="auto"/>
        <w:ind w:left="560"/>
        <w:jc w:val="both"/>
        <w:rPr>
          <w:rFonts w:ascii="Times New Roman" w:hAnsi="Times New Roman" w:cs="Times New Roman"/>
          <w:b/>
          <w:bCs/>
        </w:rPr>
      </w:pPr>
      <w:r w:rsidRPr="00525CA9">
        <w:rPr>
          <w:rFonts w:ascii="Times New Roman" w:hAnsi="Times New Roman" w:cs="Times New Roman"/>
        </w:rPr>
        <w:t xml:space="preserve">Whether similar job work undertaken in the past, if so details. </w:t>
      </w:r>
    </w:p>
    <w:p w:rsidR="00571113" w:rsidRPr="00525CA9" w:rsidRDefault="00571113" w:rsidP="00571113">
      <w:pPr>
        <w:widowControl w:val="0"/>
        <w:autoSpaceDE w:val="0"/>
        <w:autoSpaceDN w:val="0"/>
        <w:adjustRightInd w:val="0"/>
        <w:spacing w:line="37" w:lineRule="exact"/>
        <w:rPr>
          <w:rFonts w:ascii="Times New Roman" w:hAnsi="Times New Roman" w:cs="Times New Roman"/>
        </w:rPr>
      </w:pPr>
    </w:p>
    <w:p w:rsidR="00571113" w:rsidRPr="00525CA9" w:rsidRDefault="00571113" w:rsidP="00571113">
      <w:pPr>
        <w:widowControl w:val="0"/>
        <w:autoSpaceDE w:val="0"/>
        <w:autoSpaceDN w:val="0"/>
        <w:adjustRightInd w:val="0"/>
        <w:ind w:left="560"/>
        <w:rPr>
          <w:rFonts w:ascii="Times New Roman" w:hAnsi="Times New Roman" w:cs="Times New Roman"/>
        </w:rPr>
      </w:pPr>
      <w:r w:rsidRPr="00525CA9">
        <w:rPr>
          <w:rFonts w:ascii="Times New Roman" w:hAnsi="Times New Roman" w:cs="Times New Roman"/>
        </w:rPr>
        <w:t>(Demo of the Lab Equipments to be arranged if required)</w:t>
      </w:r>
    </w:p>
    <w:p w:rsidR="00571113" w:rsidRPr="00525CA9" w:rsidRDefault="00571113" w:rsidP="00571113">
      <w:pPr>
        <w:widowControl w:val="0"/>
        <w:autoSpaceDE w:val="0"/>
        <w:autoSpaceDN w:val="0"/>
        <w:adjustRightInd w:val="0"/>
        <w:spacing w:line="35" w:lineRule="exact"/>
        <w:rPr>
          <w:rFonts w:ascii="Times New Roman" w:hAnsi="Times New Roman" w:cs="Times New Roman"/>
        </w:rPr>
      </w:pPr>
    </w:p>
    <w:p w:rsidR="00571113" w:rsidRPr="00525CA9" w:rsidRDefault="00571113" w:rsidP="00571113">
      <w:pPr>
        <w:widowControl w:val="0"/>
        <w:tabs>
          <w:tab w:val="left" w:pos="3100"/>
          <w:tab w:val="left" w:pos="7100"/>
        </w:tabs>
        <w:autoSpaceDE w:val="0"/>
        <w:autoSpaceDN w:val="0"/>
        <w:adjustRightInd w:val="0"/>
        <w:ind w:left="560"/>
        <w:rPr>
          <w:rFonts w:ascii="Times New Roman" w:hAnsi="Times New Roman" w:cs="Times New Roman"/>
        </w:rPr>
      </w:pPr>
      <w:r w:rsidRPr="00525CA9">
        <w:rPr>
          <w:rFonts w:ascii="Times New Roman" w:hAnsi="Times New Roman" w:cs="Times New Roman"/>
          <w:b/>
          <w:bCs/>
        </w:rPr>
        <w:t>Customer</w:t>
      </w:r>
      <w:r w:rsidRPr="00525CA9">
        <w:rPr>
          <w:rFonts w:ascii="Times New Roman" w:hAnsi="Times New Roman" w:cs="Times New Roman"/>
        </w:rPr>
        <w:tab/>
      </w:r>
      <w:r w:rsidRPr="00525CA9">
        <w:rPr>
          <w:rFonts w:ascii="Times New Roman" w:hAnsi="Times New Roman" w:cs="Times New Roman"/>
          <w:b/>
          <w:bCs/>
        </w:rPr>
        <w:t>Quantity supplied</w:t>
      </w:r>
      <w:r w:rsidRPr="00525CA9">
        <w:rPr>
          <w:rFonts w:ascii="Times New Roman" w:hAnsi="Times New Roman" w:cs="Times New Roman"/>
        </w:rPr>
        <w:tab/>
      </w:r>
      <w:r w:rsidRPr="00525CA9">
        <w:rPr>
          <w:rFonts w:ascii="Times New Roman" w:hAnsi="Times New Roman" w:cs="Times New Roman"/>
          <w:b/>
          <w:bCs/>
        </w:rPr>
        <w:t>Year</w:t>
      </w:r>
    </w:p>
    <w:p w:rsidR="00571113" w:rsidRPr="00525CA9" w:rsidRDefault="00571113" w:rsidP="00571113">
      <w:pPr>
        <w:widowControl w:val="0"/>
        <w:autoSpaceDE w:val="0"/>
        <w:autoSpaceDN w:val="0"/>
        <w:adjustRightInd w:val="0"/>
        <w:spacing w:line="200" w:lineRule="exact"/>
        <w:rPr>
          <w:rFonts w:ascii="Times New Roman" w:hAnsi="Times New Roman" w:cs="Times New Roman"/>
        </w:rPr>
      </w:pPr>
    </w:p>
    <w:p w:rsidR="00571113" w:rsidRPr="00525CA9" w:rsidRDefault="00571113" w:rsidP="00571113">
      <w:pPr>
        <w:widowControl w:val="0"/>
        <w:autoSpaceDE w:val="0"/>
        <w:autoSpaceDN w:val="0"/>
        <w:adjustRightInd w:val="0"/>
        <w:ind w:left="200"/>
        <w:rPr>
          <w:rFonts w:ascii="Times New Roman" w:hAnsi="Times New Roman" w:cs="Times New Roman"/>
        </w:rPr>
      </w:pPr>
      <w:r w:rsidRPr="00525CA9">
        <w:rPr>
          <w:rFonts w:ascii="Times New Roman" w:hAnsi="Times New Roman" w:cs="Times New Roman"/>
        </w:rPr>
        <w:t>6.  Sale Tax No. / TIN No.</w:t>
      </w:r>
    </w:p>
    <w:p w:rsidR="00571113" w:rsidRPr="00525CA9" w:rsidRDefault="00571113" w:rsidP="00571113">
      <w:pPr>
        <w:rPr>
          <w:rFonts w:ascii="Times New Roman" w:hAnsi="Times New Roman" w:cs="Times New Roman"/>
        </w:rPr>
      </w:pPr>
    </w:p>
    <w:p w:rsidR="00571113" w:rsidRPr="00525CA9" w:rsidRDefault="00571113" w:rsidP="00571113">
      <w:pPr>
        <w:jc w:val="right"/>
        <w:rPr>
          <w:rFonts w:ascii="Times New Roman" w:hAnsi="Times New Roman" w:cs="Times New Roman"/>
          <w:color w:val="000000"/>
        </w:rPr>
      </w:pPr>
      <w:r w:rsidRPr="00525CA9">
        <w:rPr>
          <w:rFonts w:ascii="Times New Roman" w:hAnsi="Times New Roman" w:cs="Times New Roman"/>
          <w:b/>
        </w:rPr>
        <w:t>Signature and seal of the bidder</w:t>
      </w:r>
      <w:r w:rsidRPr="00525CA9">
        <w:rPr>
          <w:rFonts w:ascii="Times New Roman" w:hAnsi="Times New Roman" w:cs="Times New Roman"/>
          <w:color w:val="000000"/>
        </w:rPr>
        <w:t xml:space="preserve">                     </w:t>
      </w:r>
    </w:p>
    <w:p w:rsidR="00571113" w:rsidRPr="00525CA9" w:rsidRDefault="00571113" w:rsidP="00571113">
      <w:pPr>
        <w:rPr>
          <w:rFonts w:ascii="Times New Roman" w:hAnsi="Times New Roman" w:cs="Times New Roman"/>
        </w:rPr>
        <w:sectPr w:rsidR="00571113" w:rsidRPr="00525CA9" w:rsidSect="005465AA">
          <w:pgSz w:w="12240" w:h="15840"/>
          <w:pgMar w:top="717" w:right="1460" w:bottom="503" w:left="1600" w:header="720" w:footer="720" w:gutter="0"/>
          <w:cols w:space="720" w:equalWidth="0">
            <w:col w:w="9180"/>
          </w:cols>
          <w:noEndnote/>
          <w:docGrid w:linePitch="326"/>
        </w:sectPr>
      </w:pPr>
    </w:p>
    <w:p w:rsidR="00571113" w:rsidRPr="00525CA9" w:rsidRDefault="00571113" w:rsidP="00571113">
      <w:pPr>
        <w:widowControl w:val="0"/>
        <w:autoSpaceDE w:val="0"/>
        <w:autoSpaceDN w:val="0"/>
        <w:adjustRightInd w:val="0"/>
        <w:ind w:right="-540" w:hanging="270"/>
        <w:jc w:val="center"/>
        <w:rPr>
          <w:rFonts w:ascii="Times New Roman" w:hAnsi="Times New Roman" w:cs="Times New Roman"/>
        </w:rPr>
      </w:pPr>
      <w:r w:rsidRPr="00525CA9">
        <w:rPr>
          <w:rFonts w:ascii="Times New Roman" w:hAnsi="Times New Roman" w:cs="Times New Roman"/>
          <w:b/>
          <w:bCs/>
          <w:u w:val="single"/>
        </w:rPr>
        <w:lastRenderedPageBreak/>
        <w:t>DEPARTMENT OF   PHYSICS</w:t>
      </w:r>
    </w:p>
    <w:p w:rsidR="00571113" w:rsidRPr="00525CA9" w:rsidRDefault="00571113" w:rsidP="00571113">
      <w:pPr>
        <w:widowControl w:val="0"/>
        <w:autoSpaceDE w:val="0"/>
        <w:autoSpaceDN w:val="0"/>
        <w:adjustRightInd w:val="0"/>
        <w:ind w:right="-540" w:hanging="270"/>
        <w:jc w:val="center"/>
        <w:rPr>
          <w:rFonts w:ascii="Times New Roman" w:hAnsi="Times New Roman" w:cs="Times New Roman"/>
          <w:b/>
          <w:bCs/>
          <w:u w:val="single"/>
        </w:rPr>
      </w:pPr>
      <w:r w:rsidRPr="00525CA9">
        <w:rPr>
          <w:rFonts w:ascii="Times New Roman" w:hAnsi="Times New Roman" w:cs="Times New Roman"/>
          <w:b/>
          <w:bCs/>
          <w:u w:val="single"/>
        </w:rPr>
        <w:t>COLLEGE OF ENGINEERING AND TECHNOLOGY, BHUBANESWAR</w:t>
      </w:r>
    </w:p>
    <w:p w:rsidR="00571113" w:rsidRPr="00525CA9" w:rsidRDefault="00571113" w:rsidP="00571113">
      <w:pPr>
        <w:widowControl w:val="0"/>
        <w:autoSpaceDE w:val="0"/>
        <w:autoSpaceDN w:val="0"/>
        <w:adjustRightInd w:val="0"/>
        <w:ind w:right="-540" w:hanging="270"/>
        <w:jc w:val="center"/>
        <w:rPr>
          <w:rFonts w:ascii="Times New Roman" w:hAnsi="Times New Roman" w:cs="Times New Roman"/>
        </w:rPr>
      </w:pPr>
      <w:r w:rsidRPr="00525CA9">
        <w:rPr>
          <w:rFonts w:ascii="Times New Roman" w:hAnsi="Times New Roman" w:cs="Times New Roman"/>
          <w:b/>
          <w:bCs/>
        </w:rPr>
        <w:t xml:space="preserve"> (A Constituent College of BPUT, Odisha.)</w:t>
      </w:r>
    </w:p>
    <w:p w:rsidR="00571113" w:rsidRPr="00525CA9" w:rsidRDefault="00571113" w:rsidP="00571113">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b/>
          <w:bCs/>
          <w:color w:val="0000FF"/>
        </w:rPr>
      </w:pPr>
      <w:r w:rsidRPr="00525CA9">
        <w:rPr>
          <w:rFonts w:ascii="Times New Roman" w:hAnsi="Times New Roman" w:cs="Times New Roman"/>
          <w:b/>
          <w:bCs/>
        </w:rPr>
        <w:t xml:space="preserve">Techno Campus, PO : Mahalaxmivihar, Bhuabaneswar, Pin-751029 </w:t>
      </w:r>
      <w:hyperlink r:id="rId9" w:history="1">
        <w:r w:rsidRPr="00525CA9">
          <w:rPr>
            <w:rStyle w:val="Hyperlink"/>
            <w:rFonts w:ascii="Times New Roman" w:hAnsi="Times New Roman" w:cs="Times New Roman"/>
            <w:b/>
            <w:bCs/>
          </w:rPr>
          <w:t>www.cet.edu.in</w:t>
        </w:r>
      </w:hyperlink>
    </w:p>
    <w:p w:rsidR="00571113" w:rsidRPr="00525CA9" w:rsidRDefault="00571113" w:rsidP="00571113">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rPr>
      </w:pPr>
      <w:r w:rsidRPr="00525CA9">
        <w:rPr>
          <w:rFonts w:ascii="Times New Roman" w:hAnsi="Times New Roman" w:cs="Times New Roman"/>
          <w:b/>
          <w:bCs/>
        </w:rPr>
        <w:t>Email:principalcet@cet.edu.in</w:t>
      </w:r>
    </w:p>
    <w:p w:rsidR="00571113" w:rsidRPr="00525CA9" w:rsidRDefault="00571113" w:rsidP="00571113">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rPr>
      </w:pPr>
      <w:r w:rsidRPr="00525CA9">
        <w:rPr>
          <w:rFonts w:ascii="Times New Roman" w:hAnsi="Times New Roman" w:cs="Times New Roman"/>
        </w:rPr>
        <w:t>*************</w:t>
      </w:r>
      <w:r w:rsidRPr="00525CA9">
        <w:rPr>
          <w:rFonts w:ascii="Times New Roman" w:hAnsi="Times New Roman" w:cs="Times New Roman"/>
          <w:b/>
          <w:bCs/>
        </w:rPr>
        <w:t>****************************************************************</w:t>
      </w:r>
    </w:p>
    <w:p w:rsidR="00571113" w:rsidRPr="00525CA9" w:rsidRDefault="00571113" w:rsidP="00571113">
      <w:pPr>
        <w:widowControl w:val="0"/>
        <w:autoSpaceDE w:val="0"/>
        <w:autoSpaceDN w:val="0"/>
        <w:adjustRightInd w:val="0"/>
        <w:ind w:left="2880" w:firstLine="720"/>
        <w:rPr>
          <w:rFonts w:ascii="Times New Roman" w:hAnsi="Times New Roman" w:cs="Times New Roman"/>
        </w:rPr>
      </w:pPr>
      <w:r w:rsidRPr="00525CA9">
        <w:rPr>
          <w:rFonts w:ascii="Times New Roman" w:hAnsi="Times New Roman" w:cs="Times New Roman"/>
          <w:b/>
          <w:bCs/>
          <w:u w:val="single"/>
        </w:rPr>
        <w:t>FINANCIAL BID</w:t>
      </w:r>
    </w:p>
    <w:p w:rsidR="00571113" w:rsidRPr="00525CA9" w:rsidRDefault="00571113" w:rsidP="00571113">
      <w:pPr>
        <w:widowControl w:val="0"/>
        <w:autoSpaceDE w:val="0"/>
        <w:autoSpaceDN w:val="0"/>
        <w:adjustRightInd w:val="0"/>
        <w:rPr>
          <w:rFonts w:ascii="Times New Roman" w:hAnsi="Times New Roman" w:cs="Times New Roman"/>
        </w:rPr>
      </w:pPr>
      <w:r w:rsidRPr="00525CA9">
        <w:rPr>
          <w:rFonts w:ascii="Times New Roman" w:hAnsi="Times New Roman" w:cs="Times New Roman"/>
        </w:rPr>
        <w:t xml:space="preserve">                                        (To be enclosed in separate sealed cover)</w:t>
      </w:r>
    </w:p>
    <w:p w:rsidR="00571113" w:rsidRPr="00525CA9" w:rsidRDefault="00571113" w:rsidP="00571113">
      <w:pPr>
        <w:widowControl w:val="0"/>
        <w:autoSpaceDE w:val="0"/>
        <w:autoSpaceDN w:val="0"/>
        <w:adjustRightInd w:val="0"/>
        <w:spacing w:line="261" w:lineRule="exact"/>
        <w:ind w:left="360"/>
        <w:rPr>
          <w:rFonts w:ascii="Times New Roman" w:hAnsi="Times New Roman" w:cs="Times New Roman"/>
          <w:b/>
        </w:rPr>
      </w:pPr>
    </w:p>
    <w:tbl>
      <w:tblPr>
        <w:tblW w:w="11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2635"/>
        <w:gridCol w:w="1089"/>
        <w:gridCol w:w="1316"/>
        <w:gridCol w:w="1216"/>
        <w:gridCol w:w="1068"/>
        <w:gridCol w:w="1440"/>
        <w:gridCol w:w="1170"/>
        <w:gridCol w:w="1080"/>
      </w:tblGrid>
      <w:tr w:rsidR="00571113" w:rsidRPr="0048622E" w:rsidTr="005465AA">
        <w:trPr>
          <w:trHeight w:val="475"/>
          <w:jc w:val="center"/>
        </w:trPr>
        <w:tc>
          <w:tcPr>
            <w:tcW w:w="755" w:type="dxa"/>
            <w:vAlign w:val="bottom"/>
          </w:tcPr>
          <w:p w:rsidR="00571113" w:rsidRPr="0048622E" w:rsidRDefault="00571113" w:rsidP="005465AA">
            <w:pPr>
              <w:pStyle w:val="NoSpacing"/>
              <w:rPr>
                <w:rFonts w:ascii="Times New Roman" w:hAnsi="Times New Roman"/>
              </w:rPr>
            </w:pPr>
            <w:r w:rsidRPr="0048622E">
              <w:rPr>
                <w:rFonts w:ascii="Times New Roman" w:hAnsi="Times New Roman"/>
              </w:rPr>
              <w:t>Sl. No</w:t>
            </w:r>
          </w:p>
        </w:tc>
        <w:tc>
          <w:tcPr>
            <w:tcW w:w="2635" w:type="dxa"/>
            <w:vAlign w:val="center"/>
          </w:tcPr>
          <w:p w:rsidR="00571113" w:rsidRPr="0048622E" w:rsidRDefault="00571113" w:rsidP="005465AA">
            <w:pPr>
              <w:pStyle w:val="NoSpacing"/>
              <w:rPr>
                <w:rFonts w:ascii="Times New Roman" w:hAnsi="Times New Roman"/>
                <w:color w:val="333333"/>
              </w:rPr>
            </w:pPr>
            <w:r w:rsidRPr="0048622E">
              <w:rPr>
                <w:rFonts w:ascii="Times New Roman" w:hAnsi="Times New Roman"/>
              </w:rPr>
              <w:t xml:space="preserve">  Item Description</w:t>
            </w:r>
          </w:p>
        </w:tc>
        <w:tc>
          <w:tcPr>
            <w:tcW w:w="1089" w:type="dxa"/>
          </w:tcPr>
          <w:p w:rsidR="00571113" w:rsidRPr="0048622E" w:rsidRDefault="00571113" w:rsidP="005465AA">
            <w:pPr>
              <w:pStyle w:val="NoSpacing"/>
              <w:rPr>
                <w:rFonts w:ascii="Times New Roman" w:hAnsi="Times New Roman"/>
              </w:rPr>
            </w:pPr>
            <w:r w:rsidRPr="0048622E">
              <w:rPr>
                <w:rFonts w:ascii="Times New Roman" w:hAnsi="Times New Roman"/>
              </w:rPr>
              <w:t>Make / Model</w:t>
            </w:r>
          </w:p>
        </w:tc>
        <w:tc>
          <w:tcPr>
            <w:tcW w:w="1316" w:type="dxa"/>
            <w:vAlign w:val="bottom"/>
          </w:tcPr>
          <w:p w:rsidR="00571113" w:rsidRPr="0048622E" w:rsidRDefault="00571113" w:rsidP="005465AA">
            <w:pPr>
              <w:pStyle w:val="NoSpacing"/>
              <w:rPr>
                <w:rFonts w:ascii="Times New Roman" w:hAnsi="Times New Roman"/>
              </w:rPr>
            </w:pPr>
            <w:r w:rsidRPr="0048622E">
              <w:rPr>
                <w:rFonts w:ascii="Times New Roman" w:hAnsi="Times New Roman"/>
              </w:rPr>
              <w:t>Quantity</w:t>
            </w:r>
          </w:p>
          <w:p w:rsidR="00571113" w:rsidRPr="0048622E" w:rsidRDefault="00571113" w:rsidP="005465AA">
            <w:pPr>
              <w:pStyle w:val="NoSpacing"/>
              <w:rPr>
                <w:rFonts w:ascii="Times New Roman" w:hAnsi="Times New Roman"/>
              </w:rPr>
            </w:pPr>
            <w:r w:rsidRPr="0048622E">
              <w:rPr>
                <w:rFonts w:ascii="Times New Roman" w:hAnsi="Times New Roman"/>
              </w:rPr>
              <w:t>Required.</w:t>
            </w:r>
          </w:p>
        </w:tc>
        <w:tc>
          <w:tcPr>
            <w:tcW w:w="1216" w:type="dxa"/>
          </w:tcPr>
          <w:p w:rsidR="00571113" w:rsidRPr="0048622E" w:rsidRDefault="00571113" w:rsidP="005465AA">
            <w:pPr>
              <w:pStyle w:val="NoSpacing"/>
              <w:rPr>
                <w:rFonts w:ascii="Times New Roman" w:hAnsi="Times New Roman"/>
              </w:rPr>
            </w:pPr>
            <w:r w:rsidRPr="0048622E">
              <w:rPr>
                <w:rFonts w:ascii="Times New Roman" w:hAnsi="Times New Roman"/>
              </w:rPr>
              <w:t>Unit Cost</w:t>
            </w:r>
          </w:p>
        </w:tc>
        <w:tc>
          <w:tcPr>
            <w:tcW w:w="1068" w:type="dxa"/>
          </w:tcPr>
          <w:p w:rsidR="00571113" w:rsidRPr="0048622E" w:rsidRDefault="00571113" w:rsidP="005465AA">
            <w:pPr>
              <w:pStyle w:val="NoSpacing"/>
              <w:rPr>
                <w:rFonts w:ascii="Times New Roman" w:hAnsi="Times New Roman"/>
              </w:rPr>
            </w:pPr>
            <w:r w:rsidRPr="0048622E">
              <w:rPr>
                <w:rFonts w:ascii="Times New Roman" w:hAnsi="Times New Roman"/>
              </w:rPr>
              <w:t>Total</w:t>
            </w:r>
          </w:p>
        </w:tc>
        <w:tc>
          <w:tcPr>
            <w:tcW w:w="1440" w:type="dxa"/>
          </w:tcPr>
          <w:p w:rsidR="00571113" w:rsidRPr="0048622E" w:rsidRDefault="00571113" w:rsidP="005465AA">
            <w:pPr>
              <w:pStyle w:val="NoSpacing"/>
              <w:rPr>
                <w:rFonts w:ascii="Times New Roman" w:hAnsi="Times New Roman"/>
              </w:rPr>
            </w:pPr>
            <w:r w:rsidRPr="0048622E">
              <w:rPr>
                <w:rFonts w:ascii="Times New Roman" w:hAnsi="Times New Roman"/>
              </w:rPr>
              <w:t>Taxes Applicable</w:t>
            </w:r>
          </w:p>
        </w:tc>
        <w:tc>
          <w:tcPr>
            <w:tcW w:w="1170" w:type="dxa"/>
          </w:tcPr>
          <w:p w:rsidR="00571113" w:rsidRPr="0048622E" w:rsidRDefault="00571113" w:rsidP="005465AA">
            <w:pPr>
              <w:pStyle w:val="NoSpacing"/>
              <w:rPr>
                <w:rFonts w:ascii="Times New Roman" w:hAnsi="Times New Roman"/>
              </w:rPr>
            </w:pPr>
            <w:r w:rsidRPr="0048622E">
              <w:rPr>
                <w:rFonts w:ascii="Times New Roman" w:hAnsi="Times New Roman"/>
              </w:rPr>
              <w:t>Any Other</w:t>
            </w:r>
          </w:p>
        </w:tc>
        <w:tc>
          <w:tcPr>
            <w:tcW w:w="1080" w:type="dxa"/>
          </w:tcPr>
          <w:p w:rsidR="00571113" w:rsidRPr="0048622E" w:rsidRDefault="00571113" w:rsidP="005465AA">
            <w:pPr>
              <w:pStyle w:val="NoSpacing"/>
              <w:rPr>
                <w:rFonts w:ascii="Times New Roman" w:hAnsi="Times New Roman"/>
              </w:rPr>
            </w:pPr>
            <w:r w:rsidRPr="0048622E">
              <w:rPr>
                <w:rFonts w:ascii="Times New Roman" w:hAnsi="Times New Roman"/>
              </w:rPr>
              <w:t>Total</w:t>
            </w:r>
          </w:p>
        </w:tc>
      </w:tr>
      <w:tr w:rsidR="00571113" w:rsidRPr="0048622E" w:rsidTr="0048622E">
        <w:trPr>
          <w:trHeight w:val="827"/>
          <w:jc w:val="center"/>
        </w:trPr>
        <w:tc>
          <w:tcPr>
            <w:tcW w:w="755" w:type="dxa"/>
            <w:vAlign w:val="bottom"/>
          </w:tcPr>
          <w:p w:rsidR="00571113" w:rsidRPr="0048622E" w:rsidRDefault="0048622E" w:rsidP="005465AA">
            <w:pPr>
              <w:pStyle w:val="NoSpacing"/>
              <w:rPr>
                <w:rFonts w:ascii="Times New Roman" w:hAnsi="Times New Roman"/>
              </w:rPr>
            </w:pPr>
            <w:r w:rsidRPr="0048622E">
              <w:rPr>
                <w:rFonts w:ascii="Times New Roman" w:hAnsi="Times New Roman"/>
              </w:rPr>
              <w:t>1</w:t>
            </w:r>
          </w:p>
        </w:tc>
        <w:tc>
          <w:tcPr>
            <w:tcW w:w="2635" w:type="dxa"/>
          </w:tcPr>
          <w:p w:rsidR="00571113" w:rsidRPr="0048622E" w:rsidRDefault="0048622E" w:rsidP="0048622E">
            <w:pPr>
              <w:rPr>
                <w:rFonts w:ascii="Times New Roman" w:hAnsi="Times New Roman" w:cs="Times New Roman"/>
              </w:rPr>
            </w:pPr>
            <w:r>
              <w:rPr>
                <w:rFonts w:ascii="Times New Roman" w:hAnsi="Times New Roman" w:cs="Times New Roman"/>
                <w:color w:val="000000"/>
                <w:shd w:val="clear" w:color="auto" w:fill="FFFFFF"/>
              </w:rPr>
              <w:t>S</w:t>
            </w:r>
            <w:r w:rsidRPr="0048622E">
              <w:rPr>
                <w:rFonts w:ascii="Times New Roman" w:hAnsi="Times New Roman" w:cs="Times New Roman"/>
                <w:color w:val="000000"/>
                <w:shd w:val="clear" w:color="auto" w:fill="FFFFFF"/>
              </w:rPr>
              <w:t>earch coil to investigate magnetic field</w:t>
            </w:r>
          </w:p>
        </w:tc>
        <w:tc>
          <w:tcPr>
            <w:tcW w:w="1089" w:type="dxa"/>
          </w:tcPr>
          <w:p w:rsidR="00571113" w:rsidRPr="0048622E" w:rsidRDefault="00571113" w:rsidP="005465AA">
            <w:pPr>
              <w:pStyle w:val="NoSpacing"/>
              <w:rPr>
                <w:rFonts w:ascii="Times New Roman" w:hAnsi="Times New Roman"/>
              </w:rPr>
            </w:pPr>
          </w:p>
          <w:p w:rsidR="00571113" w:rsidRPr="0048622E" w:rsidRDefault="00571113" w:rsidP="005465AA">
            <w:pPr>
              <w:pStyle w:val="NoSpacing"/>
              <w:rPr>
                <w:rFonts w:ascii="Times New Roman" w:hAnsi="Times New Roman"/>
              </w:rPr>
            </w:pPr>
          </w:p>
        </w:tc>
        <w:tc>
          <w:tcPr>
            <w:tcW w:w="1316" w:type="dxa"/>
          </w:tcPr>
          <w:p w:rsidR="00571113" w:rsidRPr="0048622E" w:rsidRDefault="00571113" w:rsidP="0048622E">
            <w:pPr>
              <w:pStyle w:val="NoSpacing"/>
              <w:rPr>
                <w:rFonts w:ascii="Times New Roman" w:hAnsi="Times New Roman"/>
              </w:rPr>
            </w:pPr>
            <w:r w:rsidRPr="0048622E">
              <w:rPr>
                <w:rFonts w:ascii="Times New Roman" w:hAnsi="Times New Roman"/>
              </w:rPr>
              <w:t>0</w:t>
            </w:r>
            <w:r w:rsidR="0048622E" w:rsidRPr="0048622E">
              <w:rPr>
                <w:rFonts w:ascii="Times New Roman" w:hAnsi="Times New Roman"/>
              </w:rPr>
              <w:t>1</w:t>
            </w:r>
            <w:r w:rsidRPr="0048622E">
              <w:rPr>
                <w:rFonts w:ascii="Times New Roman" w:hAnsi="Times New Roman"/>
              </w:rPr>
              <w:t xml:space="preserve"> set</w:t>
            </w:r>
          </w:p>
        </w:tc>
        <w:tc>
          <w:tcPr>
            <w:tcW w:w="1216" w:type="dxa"/>
          </w:tcPr>
          <w:p w:rsidR="00571113" w:rsidRPr="0048622E" w:rsidRDefault="00571113" w:rsidP="005465AA">
            <w:pPr>
              <w:pStyle w:val="NoSpacing"/>
              <w:rPr>
                <w:rFonts w:ascii="Times New Roman" w:hAnsi="Times New Roman"/>
              </w:rPr>
            </w:pPr>
          </w:p>
        </w:tc>
        <w:tc>
          <w:tcPr>
            <w:tcW w:w="1068" w:type="dxa"/>
          </w:tcPr>
          <w:p w:rsidR="00571113" w:rsidRPr="0048622E" w:rsidRDefault="00571113" w:rsidP="005465AA">
            <w:pPr>
              <w:pStyle w:val="NoSpacing"/>
              <w:rPr>
                <w:rFonts w:ascii="Times New Roman" w:hAnsi="Times New Roman"/>
              </w:rPr>
            </w:pPr>
          </w:p>
        </w:tc>
        <w:tc>
          <w:tcPr>
            <w:tcW w:w="1440" w:type="dxa"/>
          </w:tcPr>
          <w:p w:rsidR="00571113" w:rsidRPr="0048622E" w:rsidRDefault="00571113" w:rsidP="005465AA">
            <w:pPr>
              <w:pStyle w:val="NoSpacing"/>
              <w:rPr>
                <w:rFonts w:ascii="Times New Roman" w:hAnsi="Times New Roman"/>
              </w:rPr>
            </w:pPr>
          </w:p>
        </w:tc>
        <w:tc>
          <w:tcPr>
            <w:tcW w:w="1170" w:type="dxa"/>
          </w:tcPr>
          <w:p w:rsidR="00571113" w:rsidRPr="0048622E" w:rsidRDefault="00571113" w:rsidP="005465AA">
            <w:pPr>
              <w:pStyle w:val="NoSpacing"/>
              <w:rPr>
                <w:rFonts w:ascii="Times New Roman" w:hAnsi="Times New Roman"/>
              </w:rPr>
            </w:pPr>
          </w:p>
        </w:tc>
        <w:tc>
          <w:tcPr>
            <w:tcW w:w="1080" w:type="dxa"/>
          </w:tcPr>
          <w:p w:rsidR="00571113" w:rsidRPr="0048622E" w:rsidRDefault="00571113" w:rsidP="005465AA">
            <w:pPr>
              <w:pStyle w:val="NoSpacing"/>
              <w:rPr>
                <w:rFonts w:ascii="Times New Roman" w:hAnsi="Times New Roman"/>
              </w:rPr>
            </w:pPr>
          </w:p>
        </w:tc>
      </w:tr>
      <w:tr w:rsidR="00571113" w:rsidRPr="0048622E" w:rsidTr="005465AA">
        <w:trPr>
          <w:trHeight w:val="340"/>
          <w:jc w:val="center"/>
        </w:trPr>
        <w:tc>
          <w:tcPr>
            <w:tcW w:w="755" w:type="dxa"/>
            <w:vAlign w:val="center"/>
          </w:tcPr>
          <w:p w:rsidR="00571113" w:rsidRPr="0048622E" w:rsidRDefault="0048622E" w:rsidP="005465AA">
            <w:pPr>
              <w:pStyle w:val="NoSpacing"/>
              <w:rPr>
                <w:rFonts w:ascii="Times New Roman" w:hAnsi="Times New Roman"/>
              </w:rPr>
            </w:pPr>
            <w:r w:rsidRPr="0048622E">
              <w:rPr>
                <w:rFonts w:ascii="Times New Roman" w:hAnsi="Times New Roman"/>
              </w:rPr>
              <w:t>2</w:t>
            </w:r>
          </w:p>
        </w:tc>
        <w:tc>
          <w:tcPr>
            <w:tcW w:w="2635" w:type="dxa"/>
          </w:tcPr>
          <w:p w:rsidR="00571113" w:rsidRPr="0048622E" w:rsidRDefault="0048622E" w:rsidP="005465AA">
            <w:pPr>
              <w:pStyle w:val="NoSpacing"/>
              <w:rPr>
                <w:rFonts w:ascii="Times New Roman" w:hAnsi="Times New Roman"/>
              </w:rPr>
            </w:pPr>
            <w:r>
              <w:rPr>
                <w:rFonts w:ascii="Times New Roman" w:hAnsi="Times New Roman"/>
              </w:rPr>
              <w:t>L</w:t>
            </w:r>
            <w:r w:rsidRPr="0048622E">
              <w:rPr>
                <w:rFonts w:ascii="Times New Roman" w:hAnsi="Times New Roman"/>
              </w:rPr>
              <w:t>ogic gate kit</w:t>
            </w:r>
          </w:p>
        </w:tc>
        <w:tc>
          <w:tcPr>
            <w:tcW w:w="1089" w:type="dxa"/>
          </w:tcPr>
          <w:p w:rsidR="00571113" w:rsidRPr="0048622E" w:rsidRDefault="00571113" w:rsidP="005465AA">
            <w:pPr>
              <w:pStyle w:val="NoSpacing"/>
              <w:rPr>
                <w:rFonts w:ascii="Times New Roman" w:hAnsi="Times New Roman"/>
              </w:rPr>
            </w:pPr>
          </w:p>
        </w:tc>
        <w:tc>
          <w:tcPr>
            <w:tcW w:w="1316" w:type="dxa"/>
          </w:tcPr>
          <w:p w:rsidR="00571113" w:rsidRPr="0048622E" w:rsidRDefault="00571113" w:rsidP="005465AA">
            <w:pPr>
              <w:pStyle w:val="NoSpacing"/>
              <w:rPr>
                <w:rFonts w:ascii="Times New Roman" w:hAnsi="Times New Roman"/>
              </w:rPr>
            </w:pPr>
            <w:r w:rsidRPr="0048622E">
              <w:rPr>
                <w:rFonts w:ascii="Times New Roman" w:hAnsi="Times New Roman"/>
              </w:rPr>
              <w:t>01 set</w:t>
            </w:r>
          </w:p>
        </w:tc>
        <w:tc>
          <w:tcPr>
            <w:tcW w:w="1216" w:type="dxa"/>
          </w:tcPr>
          <w:p w:rsidR="00571113" w:rsidRPr="0048622E" w:rsidRDefault="00571113" w:rsidP="005465AA">
            <w:pPr>
              <w:pStyle w:val="NoSpacing"/>
              <w:rPr>
                <w:rFonts w:ascii="Times New Roman" w:hAnsi="Times New Roman"/>
              </w:rPr>
            </w:pPr>
          </w:p>
        </w:tc>
        <w:tc>
          <w:tcPr>
            <w:tcW w:w="1068" w:type="dxa"/>
          </w:tcPr>
          <w:p w:rsidR="00571113" w:rsidRPr="0048622E" w:rsidRDefault="00571113" w:rsidP="005465AA">
            <w:pPr>
              <w:pStyle w:val="NoSpacing"/>
              <w:rPr>
                <w:rFonts w:ascii="Times New Roman" w:hAnsi="Times New Roman"/>
              </w:rPr>
            </w:pPr>
          </w:p>
        </w:tc>
        <w:tc>
          <w:tcPr>
            <w:tcW w:w="1440" w:type="dxa"/>
          </w:tcPr>
          <w:p w:rsidR="00571113" w:rsidRPr="0048622E" w:rsidRDefault="00571113" w:rsidP="005465AA">
            <w:pPr>
              <w:pStyle w:val="NoSpacing"/>
              <w:rPr>
                <w:rFonts w:ascii="Times New Roman" w:hAnsi="Times New Roman"/>
              </w:rPr>
            </w:pPr>
          </w:p>
        </w:tc>
        <w:tc>
          <w:tcPr>
            <w:tcW w:w="1170" w:type="dxa"/>
          </w:tcPr>
          <w:p w:rsidR="00571113" w:rsidRPr="0048622E" w:rsidRDefault="00571113" w:rsidP="005465AA">
            <w:pPr>
              <w:pStyle w:val="NoSpacing"/>
              <w:rPr>
                <w:rFonts w:ascii="Times New Roman" w:hAnsi="Times New Roman"/>
              </w:rPr>
            </w:pPr>
          </w:p>
        </w:tc>
        <w:tc>
          <w:tcPr>
            <w:tcW w:w="1080" w:type="dxa"/>
          </w:tcPr>
          <w:p w:rsidR="00571113" w:rsidRPr="0048622E" w:rsidRDefault="00571113" w:rsidP="005465AA">
            <w:pPr>
              <w:pStyle w:val="NoSpacing"/>
              <w:rPr>
                <w:rFonts w:ascii="Times New Roman" w:hAnsi="Times New Roman"/>
              </w:rPr>
            </w:pPr>
          </w:p>
        </w:tc>
      </w:tr>
      <w:tr w:rsidR="00525CA9" w:rsidRPr="0048622E" w:rsidTr="005465AA">
        <w:trPr>
          <w:trHeight w:val="313"/>
          <w:jc w:val="center"/>
        </w:trPr>
        <w:tc>
          <w:tcPr>
            <w:tcW w:w="755" w:type="dxa"/>
            <w:vAlign w:val="center"/>
          </w:tcPr>
          <w:p w:rsidR="00525CA9" w:rsidRPr="0048622E" w:rsidRDefault="0048622E" w:rsidP="005465AA">
            <w:pPr>
              <w:pStyle w:val="NoSpacing"/>
              <w:rPr>
                <w:rFonts w:ascii="Times New Roman" w:hAnsi="Times New Roman"/>
              </w:rPr>
            </w:pPr>
            <w:r w:rsidRPr="0048622E">
              <w:rPr>
                <w:rFonts w:ascii="Times New Roman" w:hAnsi="Times New Roman"/>
              </w:rPr>
              <w:t>3</w:t>
            </w:r>
          </w:p>
        </w:tc>
        <w:tc>
          <w:tcPr>
            <w:tcW w:w="2635" w:type="dxa"/>
          </w:tcPr>
          <w:p w:rsidR="00525CA9" w:rsidRPr="0048622E" w:rsidRDefault="0048622E" w:rsidP="005465AA">
            <w:pPr>
              <w:pStyle w:val="NoSpacing"/>
              <w:rPr>
                <w:rFonts w:ascii="Times New Roman" w:hAnsi="Times New Roman"/>
              </w:rPr>
            </w:pPr>
            <w:r>
              <w:rPr>
                <w:rFonts w:ascii="Times New Roman" w:hAnsi="Times New Roman"/>
              </w:rPr>
              <w:t>H</w:t>
            </w:r>
            <w:r w:rsidRPr="0048622E">
              <w:rPr>
                <w:rFonts w:ascii="Times New Roman" w:hAnsi="Times New Roman"/>
              </w:rPr>
              <w:t>all effect</w:t>
            </w:r>
          </w:p>
        </w:tc>
        <w:tc>
          <w:tcPr>
            <w:tcW w:w="1089" w:type="dxa"/>
          </w:tcPr>
          <w:p w:rsidR="00525CA9" w:rsidRPr="0048622E" w:rsidRDefault="00525CA9" w:rsidP="005465AA">
            <w:pPr>
              <w:pStyle w:val="NoSpacing"/>
              <w:rPr>
                <w:rFonts w:ascii="Times New Roman" w:hAnsi="Times New Roman"/>
              </w:rPr>
            </w:pPr>
          </w:p>
        </w:tc>
        <w:tc>
          <w:tcPr>
            <w:tcW w:w="1316" w:type="dxa"/>
          </w:tcPr>
          <w:p w:rsidR="00525CA9" w:rsidRPr="0048622E" w:rsidRDefault="00525CA9" w:rsidP="005465AA">
            <w:pPr>
              <w:pStyle w:val="NoSpacing"/>
              <w:rPr>
                <w:rFonts w:ascii="Times New Roman" w:hAnsi="Times New Roman"/>
              </w:rPr>
            </w:pPr>
            <w:r w:rsidRPr="0048622E">
              <w:rPr>
                <w:rFonts w:ascii="Times New Roman" w:hAnsi="Times New Roman"/>
              </w:rPr>
              <w:t>01 set</w:t>
            </w:r>
          </w:p>
        </w:tc>
        <w:tc>
          <w:tcPr>
            <w:tcW w:w="1216" w:type="dxa"/>
          </w:tcPr>
          <w:p w:rsidR="00525CA9" w:rsidRPr="0048622E" w:rsidRDefault="00525CA9" w:rsidP="005465AA">
            <w:pPr>
              <w:pStyle w:val="NoSpacing"/>
              <w:rPr>
                <w:rFonts w:ascii="Times New Roman" w:hAnsi="Times New Roman"/>
              </w:rPr>
            </w:pPr>
          </w:p>
        </w:tc>
        <w:tc>
          <w:tcPr>
            <w:tcW w:w="1068" w:type="dxa"/>
          </w:tcPr>
          <w:p w:rsidR="00525CA9" w:rsidRPr="0048622E" w:rsidRDefault="00525CA9" w:rsidP="005465AA">
            <w:pPr>
              <w:pStyle w:val="NoSpacing"/>
              <w:rPr>
                <w:rFonts w:ascii="Times New Roman" w:hAnsi="Times New Roman"/>
              </w:rPr>
            </w:pPr>
          </w:p>
        </w:tc>
        <w:tc>
          <w:tcPr>
            <w:tcW w:w="1440" w:type="dxa"/>
          </w:tcPr>
          <w:p w:rsidR="00525CA9" w:rsidRPr="0048622E" w:rsidRDefault="00525CA9" w:rsidP="005465AA">
            <w:pPr>
              <w:pStyle w:val="NoSpacing"/>
              <w:rPr>
                <w:rFonts w:ascii="Times New Roman" w:hAnsi="Times New Roman"/>
              </w:rPr>
            </w:pPr>
          </w:p>
        </w:tc>
        <w:tc>
          <w:tcPr>
            <w:tcW w:w="1170" w:type="dxa"/>
          </w:tcPr>
          <w:p w:rsidR="00525CA9" w:rsidRPr="0048622E" w:rsidRDefault="00525CA9" w:rsidP="005465AA">
            <w:pPr>
              <w:pStyle w:val="NoSpacing"/>
              <w:rPr>
                <w:rFonts w:ascii="Times New Roman" w:hAnsi="Times New Roman"/>
              </w:rPr>
            </w:pPr>
          </w:p>
        </w:tc>
        <w:tc>
          <w:tcPr>
            <w:tcW w:w="1080" w:type="dxa"/>
          </w:tcPr>
          <w:p w:rsidR="00525CA9" w:rsidRPr="0048622E" w:rsidRDefault="00525CA9" w:rsidP="005465AA">
            <w:pPr>
              <w:pStyle w:val="NoSpacing"/>
              <w:rPr>
                <w:rFonts w:ascii="Times New Roman" w:hAnsi="Times New Roman"/>
              </w:rPr>
            </w:pPr>
          </w:p>
        </w:tc>
      </w:tr>
      <w:tr w:rsidR="00571113" w:rsidRPr="0048622E" w:rsidTr="005465AA">
        <w:trPr>
          <w:trHeight w:val="303"/>
          <w:jc w:val="center"/>
        </w:trPr>
        <w:tc>
          <w:tcPr>
            <w:tcW w:w="755" w:type="dxa"/>
            <w:vAlign w:val="center"/>
          </w:tcPr>
          <w:p w:rsidR="00571113" w:rsidRPr="0048622E" w:rsidRDefault="0048622E" w:rsidP="005465AA">
            <w:pPr>
              <w:pStyle w:val="NoSpacing"/>
              <w:rPr>
                <w:rFonts w:ascii="Times New Roman" w:hAnsi="Times New Roman"/>
              </w:rPr>
            </w:pPr>
            <w:r w:rsidRPr="0048622E">
              <w:rPr>
                <w:rFonts w:ascii="Times New Roman" w:hAnsi="Times New Roman"/>
              </w:rPr>
              <w:t>4</w:t>
            </w:r>
          </w:p>
        </w:tc>
        <w:tc>
          <w:tcPr>
            <w:tcW w:w="2635" w:type="dxa"/>
          </w:tcPr>
          <w:p w:rsidR="00571113" w:rsidRPr="0048622E" w:rsidRDefault="0048622E" w:rsidP="005465AA">
            <w:pPr>
              <w:pStyle w:val="NoSpacing"/>
              <w:rPr>
                <w:rFonts w:ascii="Times New Roman" w:hAnsi="Times New Roman"/>
              </w:rPr>
            </w:pPr>
            <w:r w:rsidRPr="0048622E">
              <w:rPr>
                <w:rFonts w:ascii="Times New Roman" w:hAnsi="Times New Roman"/>
              </w:rPr>
              <w:t>e/m by braun tube</w:t>
            </w:r>
          </w:p>
        </w:tc>
        <w:tc>
          <w:tcPr>
            <w:tcW w:w="1089" w:type="dxa"/>
          </w:tcPr>
          <w:p w:rsidR="00571113" w:rsidRPr="0048622E" w:rsidRDefault="00571113" w:rsidP="005465AA">
            <w:pPr>
              <w:pStyle w:val="NoSpacing"/>
              <w:rPr>
                <w:rFonts w:ascii="Times New Roman" w:hAnsi="Times New Roman"/>
              </w:rPr>
            </w:pPr>
          </w:p>
        </w:tc>
        <w:tc>
          <w:tcPr>
            <w:tcW w:w="1316" w:type="dxa"/>
          </w:tcPr>
          <w:p w:rsidR="00571113" w:rsidRPr="0048622E" w:rsidRDefault="00571113" w:rsidP="005465AA">
            <w:pPr>
              <w:pStyle w:val="NoSpacing"/>
              <w:rPr>
                <w:rFonts w:ascii="Times New Roman" w:hAnsi="Times New Roman"/>
              </w:rPr>
            </w:pPr>
            <w:r w:rsidRPr="0048622E">
              <w:rPr>
                <w:rFonts w:ascii="Times New Roman" w:hAnsi="Times New Roman"/>
              </w:rPr>
              <w:t>01 set</w:t>
            </w:r>
          </w:p>
        </w:tc>
        <w:tc>
          <w:tcPr>
            <w:tcW w:w="1216" w:type="dxa"/>
          </w:tcPr>
          <w:p w:rsidR="00571113" w:rsidRPr="0048622E" w:rsidRDefault="00571113" w:rsidP="005465AA">
            <w:pPr>
              <w:pStyle w:val="NoSpacing"/>
              <w:rPr>
                <w:rFonts w:ascii="Times New Roman" w:hAnsi="Times New Roman"/>
              </w:rPr>
            </w:pPr>
          </w:p>
        </w:tc>
        <w:tc>
          <w:tcPr>
            <w:tcW w:w="1068" w:type="dxa"/>
          </w:tcPr>
          <w:p w:rsidR="00571113" w:rsidRPr="0048622E" w:rsidRDefault="00571113" w:rsidP="005465AA">
            <w:pPr>
              <w:pStyle w:val="NoSpacing"/>
              <w:rPr>
                <w:rFonts w:ascii="Times New Roman" w:hAnsi="Times New Roman"/>
              </w:rPr>
            </w:pPr>
          </w:p>
        </w:tc>
        <w:tc>
          <w:tcPr>
            <w:tcW w:w="1440" w:type="dxa"/>
          </w:tcPr>
          <w:p w:rsidR="00571113" w:rsidRPr="0048622E" w:rsidRDefault="00571113" w:rsidP="005465AA">
            <w:pPr>
              <w:pStyle w:val="NoSpacing"/>
              <w:rPr>
                <w:rFonts w:ascii="Times New Roman" w:hAnsi="Times New Roman"/>
              </w:rPr>
            </w:pPr>
          </w:p>
        </w:tc>
        <w:tc>
          <w:tcPr>
            <w:tcW w:w="1170" w:type="dxa"/>
          </w:tcPr>
          <w:p w:rsidR="00571113" w:rsidRPr="0048622E" w:rsidRDefault="00571113" w:rsidP="005465AA">
            <w:pPr>
              <w:pStyle w:val="NoSpacing"/>
              <w:rPr>
                <w:rFonts w:ascii="Times New Roman" w:hAnsi="Times New Roman"/>
              </w:rPr>
            </w:pPr>
          </w:p>
        </w:tc>
        <w:tc>
          <w:tcPr>
            <w:tcW w:w="1080" w:type="dxa"/>
          </w:tcPr>
          <w:p w:rsidR="00571113" w:rsidRPr="0048622E" w:rsidRDefault="00571113" w:rsidP="005465AA">
            <w:pPr>
              <w:pStyle w:val="NoSpacing"/>
              <w:rPr>
                <w:rFonts w:ascii="Times New Roman" w:hAnsi="Times New Roman"/>
              </w:rPr>
            </w:pPr>
          </w:p>
        </w:tc>
      </w:tr>
      <w:tr w:rsidR="00571113" w:rsidRPr="0048622E" w:rsidTr="005465AA">
        <w:trPr>
          <w:trHeight w:val="303"/>
          <w:jc w:val="center"/>
        </w:trPr>
        <w:tc>
          <w:tcPr>
            <w:tcW w:w="755" w:type="dxa"/>
            <w:vAlign w:val="center"/>
          </w:tcPr>
          <w:p w:rsidR="00571113" w:rsidRPr="0048622E" w:rsidRDefault="0048622E" w:rsidP="005465AA">
            <w:pPr>
              <w:pStyle w:val="NoSpacing"/>
              <w:rPr>
                <w:rFonts w:ascii="Times New Roman" w:hAnsi="Times New Roman"/>
              </w:rPr>
            </w:pPr>
            <w:r w:rsidRPr="0048622E">
              <w:rPr>
                <w:rFonts w:ascii="Times New Roman" w:hAnsi="Times New Roman"/>
              </w:rPr>
              <w:t>5</w:t>
            </w:r>
          </w:p>
        </w:tc>
        <w:tc>
          <w:tcPr>
            <w:tcW w:w="2635" w:type="dxa"/>
          </w:tcPr>
          <w:p w:rsidR="00571113" w:rsidRPr="0048622E" w:rsidRDefault="0048622E" w:rsidP="005465AA">
            <w:pPr>
              <w:pStyle w:val="NoSpacing"/>
              <w:rPr>
                <w:rFonts w:ascii="Times New Roman" w:hAnsi="Times New Roman"/>
              </w:rPr>
            </w:pPr>
            <w:r w:rsidRPr="0048622E">
              <w:rPr>
                <w:rFonts w:ascii="Times New Roman" w:hAnsi="Times New Roman"/>
              </w:rPr>
              <w:t>e/m by magnetron valve method</w:t>
            </w:r>
          </w:p>
        </w:tc>
        <w:tc>
          <w:tcPr>
            <w:tcW w:w="1089" w:type="dxa"/>
          </w:tcPr>
          <w:p w:rsidR="00571113" w:rsidRPr="0048622E" w:rsidRDefault="00571113" w:rsidP="005465AA">
            <w:pPr>
              <w:pStyle w:val="NoSpacing"/>
              <w:rPr>
                <w:rFonts w:ascii="Times New Roman" w:hAnsi="Times New Roman"/>
              </w:rPr>
            </w:pPr>
          </w:p>
        </w:tc>
        <w:tc>
          <w:tcPr>
            <w:tcW w:w="1316" w:type="dxa"/>
          </w:tcPr>
          <w:p w:rsidR="00571113" w:rsidRPr="0048622E" w:rsidRDefault="00571113" w:rsidP="005465AA">
            <w:pPr>
              <w:pStyle w:val="NoSpacing"/>
              <w:rPr>
                <w:rFonts w:ascii="Times New Roman" w:hAnsi="Times New Roman"/>
              </w:rPr>
            </w:pPr>
            <w:r w:rsidRPr="0048622E">
              <w:rPr>
                <w:rFonts w:ascii="Times New Roman" w:hAnsi="Times New Roman"/>
              </w:rPr>
              <w:t>01set</w:t>
            </w:r>
          </w:p>
        </w:tc>
        <w:tc>
          <w:tcPr>
            <w:tcW w:w="1216" w:type="dxa"/>
          </w:tcPr>
          <w:p w:rsidR="00571113" w:rsidRPr="0048622E" w:rsidRDefault="00571113" w:rsidP="005465AA">
            <w:pPr>
              <w:pStyle w:val="NoSpacing"/>
              <w:rPr>
                <w:rFonts w:ascii="Times New Roman" w:hAnsi="Times New Roman"/>
              </w:rPr>
            </w:pPr>
          </w:p>
        </w:tc>
        <w:tc>
          <w:tcPr>
            <w:tcW w:w="1068" w:type="dxa"/>
          </w:tcPr>
          <w:p w:rsidR="00571113" w:rsidRPr="0048622E" w:rsidRDefault="00571113" w:rsidP="005465AA">
            <w:pPr>
              <w:pStyle w:val="NoSpacing"/>
              <w:rPr>
                <w:rFonts w:ascii="Times New Roman" w:hAnsi="Times New Roman"/>
              </w:rPr>
            </w:pPr>
          </w:p>
        </w:tc>
        <w:tc>
          <w:tcPr>
            <w:tcW w:w="1440" w:type="dxa"/>
          </w:tcPr>
          <w:p w:rsidR="00571113" w:rsidRPr="0048622E" w:rsidRDefault="00571113" w:rsidP="005465AA">
            <w:pPr>
              <w:pStyle w:val="NoSpacing"/>
              <w:rPr>
                <w:rFonts w:ascii="Times New Roman" w:hAnsi="Times New Roman"/>
              </w:rPr>
            </w:pPr>
          </w:p>
        </w:tc>
        <w:tc>
          <w:tcPr>
            <w:tcW w:w="1170" w:type="dxa"/>
          </w:tcPr>
          <w:p w:rsidR="00571113" w:rsidRPr="0048622E" w:rsidRDefault="00571113" w:rsidP="005465AA">
            <w:pPr>
              <w:pStyle w:val="NoSpacing"/>
              <w:rPr>
                <w:rFonts w:ascii="Times New Roman" w:hAnsi="Times New Roman"/>
              </w:rPr>
            </w:pPr>
          </w:p>
        </w:tc>
        <w:tc>
          <w:tcPr>
            <w:tcW w:w="1080" w:type="dxa"/>
          </w:tcPr>
          <w:p w:rsidR="00571113" w:rsidRPr="0048622E" w:rsidRDefault="00571113" w:rsidP="005465AA">
            <w:pPr>
              <w:pStyle w:val="NoSpacing"/>
              <w:rPr>
                <w:rFonts w:ascii="Times New Roman" w:hAnsi="Times New Roman"/>
              </w:rPr>
            </w:pPr>
          </w:p>
        </w:tc>
      </w:tr>
      <w:tr w:rsidR="00571113" w:rsidRPr="0048622E" w:rsidTr="005465AA">
        <w:trPr>
          <w:trHeight w:val="303"/>
          <w:jc w:val="center"/>
        </w:trPr>
        <w:tc>
          <w:tcPr>
            <w:tcW w:w="755" w:type="dxa"/>
            <w:vAlign w:val="center"/>
          </w:tcPr>
          <w:p w:rsidR="00571113" w:rsidRPr="0048622E" w:rsidRDefault="0048622E" w:rsidP="005465AA">
            <w:pPr>
              <w:pStyle w:val="NoSpacing"/>
              <w:rPr>
                <w:rFonts w:ascii="Times New Roman" w:hAnsi="Times New Roman"/>
              </w:rPr>
            </w:pPr>
            <w:r w:rsidRPr="0048622E">
              <w:rPr>
                <w:rFonts w:ascii="Times New Roman" w:hAnsi="Times New Roman"/>
              </w:rPr>
              <w:t>6</w:t>
            </w:r>
          </w:p>
        </w:tc>
        <w:tc>
          <w:tcPr>
            <w:tcW w:w="2635" w:type="dxa"/>
          </w:tcPr>
          <w:p w:rsidR="00571113" w:rsidRPr="0048622E" w:rsidRDefault="0048622E" w:rsidP="005465AA">
            <w:pPr>
              <w:pStyle w:val="NoSpacing"/>
              <w:rPr>
                <w:rFonts w:ascii="Times New Roman" w:hAnsi="Times New Roman"/>
              </w:rPr>
            </w:pPr>
            <w:r>
              <w:rPr>
                <w:rFonts w:ascii="Times New Roman" w:hAnsi="Times New Roman"/>
                <w:color w:val="000000"/>
                <w:shd w:val="clear" w:color="auto" w:fill="FFFFFF"/>
              </w:rPr>
              <w:t>C</w:t>
            </w:r>
            <w:r w:rsidRPr="0048622E">
              <w:rPr>
                <w:rFonts w:ascii="Times New Roman" w:hAnsi="Times New Roman"/>
                <w:color w:val="000000"/>
                <w:shd w:val="clear" w:color="auto" w:fill="FFFFFF"/>
              </w:rPr>
              <w:t>oronus interference method for determination of young’s modulus</w:t>
            </w:r>
          </w:p>
        </w:tc>
        <w:tc>
          <w:tcPr>
            <w:tcW w:w="1089" w:type="dxa"/>
          </w:tcPr>
          <w:p w:rsidR="00571113" w:rsidRPr="0048622E" w:rsidRDefault="00571113" w:rsidP="005465AA">
            <w:pPr>
              <w:pStyle w:val="NoSpacing"/>
              <w:rPr>
                <w:rFonts w:ascii="Times New Roman" w:hAnsi="Times New Roman"/>
              </w:rPr>
            </w:pPr>
          </w:p>
        </w:tc>
        <w:tc>
          <w:tcPr>
            <w:tcW w:w="1316" w:type="dxa"/>
          </w:tcPr>
          <w:p w:rsidR="00571113" w:rsidRPr="0048622E" w:rsidRDefault="00571113" w:rsidP="005465AA">
            <w:pPr>
              <w:pStyle w:val="NoSpacing"/>
              <w:rPr>
                <w:rFonts w:ascii="Times New Roman" w:hAnsi="Times New Roman"/>
              </w:rPr>
            </w:pPr>
            <w:r w:rsidRPr="0048622E">
              <w:rPr>
                <w:rFonts w:ascii="Times New Roman" w:hAnsi="Times New Roman"/>
              </w:rPr>
              <w:t>01set</w:t>
            </w:r>
          </w:p>
        </w:tc>
        <w:tc>
          <w:tcPr>
            <w:tcW w:w="1216" w:type="dxa"/>
          </w:tcPr>
          <w:p w:rsidR="00571113" w:rsidRPr="0048622E" w:rsidRDefault="00571113" w:rsidP="005465AA">
            <w:pPr>
              <w:pStyle w:val="NoSpacing"/>
              <w:rPr>
                <w:rFonts w:ascii="Times New Roman" w:hAnsi="Times New Roman"/>
              </w:rPr>
            </w:pPr>
          </w:p>
        </w:tc>
        <w:tc>
          <w:tcPr>
            <w:tcW w:w="1068" w:type="dxa"/>
          </w:tcPr>
          <w:p w:rsidR="00571113" w:rsidRPr="0048622E" w:rsidRDefault="00571113" w:rsidP="005465AA">
            <w:pPr>
              <w:pStyle w:val="NoSpacing"/>
              <w:rPr>
                <w:rFonts w:ascii="Times New Roman" w:hAnsi="Times New Roman"/>
              </w:rPr>
            </w:pPr>
          </w:p>
        </w:tc>
        <w:tc>
          <w:tcPr>
            <w:tcW w:w="1440" w:type="dxa"/>
          </w:tcPr>
          <w:p w:rsidR="00571113" w:rsidRPr="0048622E" w:rsidRDefault="00571113" w:rsidP="005465AA">
            <w:pPr>
              <w:pStyle w:val="NoSpacing"/>
              <w:rPr>
                <w:rFonts w:ascii="Times New Roman" w:hAnsi="Times New Roman"/>
              </w:rPr>
            </w:pPr>
          </w:p>
        </w:tc>
        <w:tc>
          <w:tcPr>
            <w:tcW w:w="1170" w:type="dxa"/>
          </w:tcPr>
          <w:p w:rsidR="00571113" w:rsidRPr="0048622E" w:rsidRDefault="00571113" w:rsidP="005465AA">
            <w:pPr>
              <w:pStyle w:val="NoSpacing"/>
              <w:rPr>
                <w:rFonts w:ascii="Times New Roman" w:hAnsi="Times New Roman"/>
              </w:rPr>
            </w:pPr>
          </w:p>
        </w:tc>
        <w:tc>
          <w:tcPr>
            <w:tcW w:w="1080" w:type="dxa"/>
          </w:tcPr>
          <w:p w:rsidR="00571113" w:rsidRPr="0048622E" w:rsidRDefault="00571113" w:rsidP="005465AA">
            <w:pPr>
              <w:pStyle w:val="NoSpacing"/>
              <w:rPr>
                <w:rFonts w:ascii="Times New Roman" w:hAnsi="Times New Roman"/>
              </w:rPr>
            </w:pPr>
          </w:p>
        </w:tc>
      </w:tr>
      <w:tr w:rsidR="0048622E" w:rsidRPr="0048622E" w:rsidTr="005465AA">
        <w:trPr>
          <w:trHeight w:val="303"/>
          <w:jc w:val="center"/>
        </w:trPr>
        <w:tc>
          <w:tcPr>
            <w:tcW w:w="755" w:type="dxa"/>
            <w:vAlign w:val="center"/>
          </w:tcPr>
          <w:p w:rsidR="0048622E" w:rsidRPr="0048622E" w:rsidRDefault="0048622E" w:rsidP="005465AA">
            <w:pPr>
              <w:pStyle w:val="NoSpacing"/>
              <w:rPr>
                <w:rFonts w:ascii="Times New Roman" w:hAnsi="Times New Roman"/>
              </w:rPr>
            </w:pPr>
            <w:r w:rsidRPr="0048622E">
              <w:rPr>
                <w:rFonts w:ascii="Times New Roman" w:hAnsi="Times New Roman"/>
              </w:rPr>
              <w:t>7</w:t>
            </w:r>
          </w:p>
        </w:tc>
        <w:tc>
          <w:tcPr>
            <w:tcW w:w="2635" w:type="dxa"/>
          </w:tcPr>
          <w:p w:rsidR="0048622E" w:rsidRPr="0048622E" w:rsidRDefault="0048622E" w:rsidP="005465AA">
            <w:pPr>
              <w:pStyle w:val="NoSpacing"/>
              <w:rPr>
                <w:rFonts w:ascii="Times New Roman" w:hAnsi="Times New Roman"/>
                <w:color w:val="000000"/>
                <w:shd w:val="clear" w:color="auto" w:fill="FFFFFF"/>
              </w:rPr>
            </w:pPr>
            <w:r>
              <w:rPr>
                <w:rFonts w:ascii="Times New Roman" w:hAnsi="Times New Roman"/>
              </w:rPr>
              <w:t>F</w:t>
            </w:r>
            <w:r w:rsidRPr="0048622E">
              <w:rPr>
                <w:rFonts w:ascii="Times New Roman" w:hAnsi="Times New Roman"/>
              </w:rPr>
              <w:t>our probe method for determination of band gap of semiconductor</w:t>
            </w:r>
          </w:p>
        </w:tc>
        <w:tc>
          <w:tcPr>
            <w:tcW w:w="1089" w:type="dxa"/>
          </w:tcPr>
          <w:p w:rsidR="0048622E" w:rsidRPr="0048622E" w:rsidRDefault="0048622E" w:rsidP="005465AA">
            <w:pPr>
              <w:pStyle w:val="NoSpacing"/>
              <w:rPr>
                <w:rFonts w:ascii="Times New Roman" w:hAnsi="Times New Roman"/>
              </w:rPr>
            </w:pPr>
          </w:p>
        </w:tc>
        <w:tc>
          <w:tcPr>
            <w:tcW w:w="1316" w:type="dxa"/>
          </w:tcPr>
          <w:p w:rsidR="0048622E" w:rsidRPr="0048622E" w:rsidRDefault="0048622E" w:rsidP="005465AA">
            <w:pPr>
              <w:pStyle w:val="NoSpacing"/>
              <w:rPr>
                <w:rFonts w:ascii="Times New Roman" w:hAnsi="Times New Roman"/>
              </w:rPr>
            </w:pPr>
            <w:r w:rsidRPr="0048622E">
              <w:rPr>
                <w:rFonts w:ascii="Times New Roman" w:hAnsi="Times New Roman"/>
              </w:rPr>
              <w:t>01 set</w:t>
            </w:r>
          </w:p>
        </w:tc>
        <w:tc>
          <w:tcPr>
            <w:tcW w:w="1216" w:type="dxa"/>
          </w:tcPr>
          <w:p w:rsidR="0048622E" w:rsidRPr="0048622E" w:rsidRDefault="0048622E" w:rsidP="005465AA">
            <w:pPr>
              <w:pStyle w:val="NoSpacing"/>
              <w:rPr>
                <w:rFonts w:ascii="Times New Roman" w:hAnsi="Times New Roman"/>
              </w:rPr>
            </w:pPr>
          </w:p>
        </w:tc>
        <w:tc>
          <w:tcPr>
            <w:tcW w:w="1068" w:type="dxa"/>
          </w:tcPr>
          <w:p w:rsidR="0048622E" w:rsidRPr="0048622E" w:rsidRDefault="0048622E" w:rsidP="005465AA">
            <w:pPr>
              <w:pStyle w:val="NoSpacing"/>
              <w:rPr>
                <w:rFonts w:ascii="Times New Roman" w:hAnsi="Times New Roman"/>
              </w:rPr>
            </w:pPr>
          </w:p>
        </w:tc>
        <w:tc>
          <w:tcPr>
            <w:tcW w:w="1440" w:type="dxa"/>
          </w:tcPr>
          <w:p w:rsidR="0048622E" w:rsidRPr="0048622E" w:rsidRDefault="0048622E" w:rsidP="005465AA">
            <w:pPr>
              <w:pStyle w:val="NoSpacing"/>
              <w:rPr>
                <w:rFonts w:ascii="Times New Roman" w:hAnsi="Times New Roman"/>
              </w:rPr>
            </w:pPr>
          </w:p>
        </w:tc>
        <w:tc>
          <w:tcPr>
            <w:tcW w:w="1170" w:type="dxa"/>
          </w:tcPr>
          <w:p w:rsidR="0048622E" w:rsidRPr="0048622E" w:rsidRDefault="0048622E" w:rsidP="005465AA">
            <w:pPr>
              <w:pStyle w:val="NoSpacing"/>
              <w:rPr>
                <w:rFonts w:ascii="Times New Roman" w:hAnsi="Times New Roman"/>
              </w:rPr>
            </w:pPr>
          </w:p>
        </w:tc>
        <w:tc>
          <w:tcPr>
            <w:tcW w:w="1080" w:type="dxa"/>
          </w:tcPr>
          <w:p w:rsidR="0048622E" w:rsidRPr="0048622E" w:rsidRDefault="0048622E" w:rsidP="005465AA">
            <w:pPr>
              <w:pStyle w:val="NoSpacing"/>
              <w:rPr>
                <w:rFonts w:ascii="Times New Roman" w:hAnsi="Times New Roman"/>
              </w:rPr>
            </w:pPr>
          </w:p>
        </w:tc>
      </w:tr>
      <w:tr w:rsidR="0048622E" w:rsidRPr="0048622E" w:rsidTr="005465AA">
        <w:trPr>
          <w:trHeight w:val="303"/>
          <w:jc w:val="center"/>
        </w:trPr>
        <w:tc>
          <w:tcPr>
            <w:tcW w:w="755" w:type="dxa"/>
            <w:vAlign w:val="center"/>
          </w:tcPr>
          <w:p w:rsidR="0048622E" w:rsidRPr="0048622E" w:rsidRDefault="0048622E" w:rsidP="005465AA">
            <w:pPr>
              <w:pStyle w:val="NoSpacing"/>
              <w:rPr>
                <w:rFonts w:ascii="Times New Roman" w:hAnsi="Times New Roman"/>
              </w:rPr>
            </w:pPr>
            <w:r w:rsidRPr="0048622E">
              <w:rPr>
                <w:rFonts w:ascii="Times New Roman" w:hAnsi="Times New Roman"/>
              </w:rPr>
              <w:t>8</w:t>
            </w:r>
          </w:p>
        </w:tc>
        <w:tc>
          <w:tcPr>
            <w:tcW w:w="2635" w:type="dxa"/>
          </w:tcPr>
          <w:p w:rsidR="0048622E" w:rsidRPr="0048622E" w:rsidRDefault="0048622E" w:rsidP="00525CA9">
            <w:pPr>
              <w:rPr>
                <w:rFonts w:ascii="Times New Roman" w:hAnsi="Times New Roman" w:cs="Times New Roman"/>
              </w:rPr>
            </w:pPr>
            <w:r>
              <w:rPr>
                <w:rFonts w:ascii="Times New Roman" w:hAnsi="Times New Roman" w:cs="Times New Roman"/>
              </w:rPr>
              <w:t>P</w:t>
            </w:r>
            <w:r w:rsidRPr="0048622E">
              <w:rPr>
                <w:rFonts w:ascii="Times New Roman" w:hAnsi="Times New Roman" w:cs="Times New Roman"/>
              </w:rPr>
              <w:t>lanck’s constant kit:</w:t>
            </w:r>
          </w:p>
          <w:p w:rsidR="0048622E" w:rsidRPr="0048622E" w:rsidRDefault="0048622E" w:rsidP="005465AA">
            <w:pPr>
              <w:pStyle w:val="NoSpacing"/>
              <w:rPr>
                <w:rFonts w:ascii="Times New Roman" w:hAnsi="Times New Roman"/>
                <w:color w:val="000000"/>
                <w:shd w:val="clear" w:color="auto" w:fill="FFFFFF"/>
              </w:rPr>
            </w:pPr>
          </w:p>
        </w:tc>
        <w:tc>
          <w:tcPr>
            <w:tcW w:w="1089" w:type="dxa"/>
          </w:tcPr>
          <w:p w:rsidR="0048622E" w:rsidRPr="0048622E" w:rsidRDefault="0048622E" w:rsidP="005465AA">
            <w:pPr>
              <w:pStyle w:val="NoSpacing"/>
              <w:rPr>
                <w:rFonts w:ascii="Times New Roman" w:hAnsi="Times New Roman"/>
              </w:rPr>
            </w:pPr>
          </w:p>
        </w:tc>
        <w:tc>
          <w:tcPr>
            <w:tcW w:w="1316" w:type="dxa"/>
          </w:tcPr>
          <w:p w:rsidR="0048622E" w:rsidRPr="0048622E" w:rsidRDefault="0048622E" w:rsidP="005465AA">
            <w:pPr>
              <w:pStyle w:val="NoSpacing"/>
              <w:rPr>
                <w:rFonts w:ascii="Times New Roman" w:hAnsi="Times New Roman"/>
              </w:rPr>
            </w:pPr>
            <w:r w:rsidRPr="0048622E">
              <w:rPr>
                <w:rFonts w:ascii="Times New Roman" w:hAnsi="Times New Roman"/>
              </w:rPr>
              <w:t>01 set</w:t>
            </w:r>
          </w:p>
        </w:tc>
        <w:tc>
          <w:tcPr>
            <w:tcW w:w="1216" w:type="dxa"/>
          </w:tcPr>
          <w:p w:rsidR="0048622E" w:rsidRPr="0048622E" w:rsidRDefault="0048622E" w:rsidP="005465AA">
            <w:pPr>
              <w:pStyle w:val="NoSpacing"/>
              <w:rPr>
                <w:rFonts w:ascii="Times New Roman" w:hAnsi="Times New Roman"/>
              </w:rPr>
            </w:pPr>
          </w:p>
        </w:tc>
        <w:tc>
          <w:tcPr>
            <w:tcW w:w="1068" w:type="dxa"/>
          </w:tcPr>
          <w:p w:rsidR="0048622E" w:rsidRPr="0048622E" w:rsidRDefault="0048622E" w:rsidP="005465AA">
            <w:pPr>
              <w:pStyle w:val="NoSpacing"/>
              <w:rPr>
                <w:rFonts w:ascii="Times New Roman" w:hAnsi="Times New Roman"/>
              </w:rPr>
            </w:pPr>
          </w:p>
        </w:tc>
        <w:tc>
          <w:tcPr>
            <w:tcW w:w="1440" w:type="dxa"/>
          </w:tcPr>
          <w:p w:rsidR="0048622E" w:rsidRPr="0048622E" w:rsidRDefault="0048622E" w:rsidP="005465AA">
            <w:pPr>
              <w:pStyle w:val="NoSpacing"/>
              <w:rPr>
                <w:rFonts w:ascii="Times New Roman" w:hAnsi="Times New Roman"/>
              </w:rPr>
            </w:pPr>
          </w:p>
        </w:tc>
        <w:tc>
          <w:tcPr>
            <w:tcW w:w="1170" w:type="dxa"/>
          </w:tcPr>
          <w:p w:rsidR="0048622E" w:rsidRPr="0048622E" w:rsidRDefault="0048622E" w:rsidP="005465AA">
            <w:pPr>
              <w:pStyle w:val="NoSpacing"/>
              <w:rPr>
                <w:rFonts w:ascii="Times New Roman" w:hAnsi="Times New Roman"/>
              </w:rPr>
            </w:pPr>
          </w:p>
        </w:tc>
        <w:tc>
          <w:tcPr>
            <w:tcW w:w="1080" w:type="dxa"/>
          </w:tcPr>
          <w:p w:rsidR="0048622E" w:rsidRPr="0048622E" w:rsidRDefault="0048622E" w:rsidP="005465AA">
            <w:pPr>
              <w:pStyle w:val="NoSpacing"/>
              <w:rPr>
                <w:rFonts w:ascii="Times New Roman" w:hAnsi="Times New Roman"/>
              </w:rPr>
            </w:pPr>
          </w:p>
        </w:tc>
      </w:tr>
      <w:tr w:rsidR="0048622E" w:rsidRPr="0048622E" w:rsidTr="005465AA">
        <w:trPr>
          <w:trHeight w:val="303"/>
          <w:jc w:val="center"/>
        </w:trPr>
        <w:tc>
          <w:tcPr>
            <w:tcW w:w="755" w:type="dxa"/>
            <w:vAlign w:val="center"/>
          </w:tcPr>
          <w:p w:rsidR="0048622E" w:rsidRPr="0048622E" w:rsidRDefault="0048622E" w:rsidP="005465AA">
            <w:pPr>
              <w:pStyle w:val="NoSpacing"/>
              <w:rPr>
                <w:rFonts w:ascii="Times New Roman" w:hAnsi="Times New Roman"/>
              </w:rPr>
            </w:pPr>
            <w:r w:rsidRPr="0048622E">
              <w:rPr>
                <w:rFonts w:ascii="Times New Roman" w:hAnsi="Times New Roman"/>
              </w:rPr>
              <w:t>9</w:t>
            </w:r>
          </w:p>
        </w:tc>
        <w:tc>
          <w:tcPr>
            <w:tcW w:w="2635" w:type="dxa"/>
          </w:tcPr>
          <w:p w:rsidR="0048622E" w:rsidRPr="0048622E" w:rsidRDefault="0048622E" w:rsidP="00525CA9">
            <w:pPr>
              <w:rPr>
                <w:rFonts w:ascii="Times New Roman" w:hAnsi="Times New Roman" w:cs="Times New Roman"/>
              </w:rPr>
            </w:pPr>
            <w:r>
              <w:rPr>
                <w:rFonts w:ascii="Times New Roman" w:hAnsi="Times New Roman" w:cs="Times New Roman"/>
              </w:rPr>
              <w:t>B</w:t>
            </w:r>
            <w:r w:rsidRPr="0048622E">
              <w:rPr>
                <w:rFonts w:ascii="Times New Roman" w:hAnsi="Times New Roman" w:cs="Times New Roman"/>
              </w:rPr>
              <w:t>rewster angle experiment</w:t>
            </w:r>
          </w:p>
        </w:tc>
        <w:tc>
          <w:tcPr>
            <w:tcW w:w="1089" w:type="dxa"/>
          </w:tcPr>
          <w:p w:rsidR="0048622E" w:rsidRPr="0048622E" w:rsidRDefault="0048622E" w:rsidP="005465AA">
            <w:pPr>
              <w:pStyle w:val="NoSpacing"/>
              <w:rPr>
                <w:rFonts w:ascii="Times New Roman" w:hAnsi="Times New Roman"/>
              </w:rPr>
            </w:pPr>
          </w:p>
        </w:tc>
        <w:tc>
          <w:tcPr>
            <w:tcW w:w="1316" w:type="dxa"/>
          </w:tcPr>
          <w:p w:rsidR="0048622E" w:rsidRPr="0048622E" w:rsidRDefault="0048622E" w:rsidP="005465AA">
            <w:pPr>
              <w:pStyle w:val="NoSpacing"/>
              <w:rPr>
                <w:rFonts w:ascii="Times New Roman" w:hAnsi="Times New Roman"/>
              </w:rPr>
            </w:pPr>
            <w:r w:rsidRPr="0048622E">
              <w:rPr>
                <w:rFonts w:ascii="Times New Roman" w:hAnsi="Times New Roman"/>
              </w:rPr>
              <w:t>01 set</w:t>
            </w:r>
          </w:p>
        </w:tc>
        <w:tc>
          <w:tcPr>
            <w:tcW w:w="1216" w:type="dxa"/>
          </w:tcPr>
          <w:p w:rsidR="0048622E" w:rsidRPr="0048622E" w:rsidRDefault="0048622E" w:rsidP="005465AA">
            <w:pPr>
              <w:pStyle w:val="NoSpacing"/>
              <w:rPr>
                <w:rFonts w:ascii="Times New Roman" w:hAnsi="Times New Roman"/>
              </w:rPr>
            </w:pPr>
          </w:p>
        </w:tc>
        <w:tc>
          <w:tcPr>
            <w:tcW w:w="1068" w:type="dxa"/>
          </w:tcPr>
          <w:p w:rsidR="0048622E" w:rsidRPr="0048622E" w:rsidRDefault="0048622E" w:rsidP="005465AA">
            <w:pPr>
              <w:pStyle w:val="NoSpacing"/>
              <w:rPr>
                <w:rFonts w:ascii="Times New Roman" w:hAnsi="Times New Roman"/>
              </w:rPr>
            </w:pPr>
          </w:p>
        </w:tc>
        <w:tc>
          <w:tcPr>
            <w:tcW w:w="1440" w:type="dxa"/>
          </w:tcPr>
          <w:p w:rsidR="0048622E" w:rsidRPr="0048622E" w:rsidRDefault="0048622E" w:rsidP="005465AA">
            <w:pPr>
              <w:pStyle w:val="NoSpacing"/>
              <w:rPr>
                <w:rFonts w:ascii="Times New Roman" w:hAnsi="Times New Roman"/>
              </w:rPr>
            </w:pPr>
          </w:p>
        </w:tc>
        <w:tc>
          <w:tcPr>
            <w:tcW w:w="1170" w:type="dxa"/>
          </w:tcPr>
          <w:p w:rsidR="0048622E" w:rsidRPr="0048622E" w:rsidRDefault="0048622E" w:rsidP="005465AA">
            <w:pPr>
              <w:pStyle w:val="NoSpacing"/>
              <w:rPr>
                <w:rFonts w:ascii="Times New Roman" w:hAnsi="Times New Roman"/>
              </w:rPr>
            </w:pPr>
          </w:p>
        </w:tc>
        <w:tc>
          <w:tcPr>
            <w:tcW w:w="1080" w:type="dxa"/>
          </w:tcPr>
          <w:p w:rsidR="0048622E" w:rsidRPr="0048622E" w:rsidRDefault="0048622E" w:rsidP="005465AA">
            <w:pPr>
              <w:pStyle w:val="NoSpacing"/>
              <w:rPr>
                <w:rFonts w:ascii="Times New Roman" w:hAnsi="Times New Roman"/>
              </w:rPr>
            </w:pPr>
          </w:p>
        </w:tc>
      </w:tr>
    </w:tbl>
    <w:p w:rsidR="00571113" w:rsidRPr="0048622E" w:rsidRDefault="00571113" w:rsidP="00571113">
      <w:pPr>
        <w:widowControl w:val="0"/>
        <w:autoSpaceDE w:val="0"/>
        <w:autoSpaceDN w:val="0"/>
        <w:adjustRightInd w:val="0"/>
        <w:jc w:val="right"/>
        <w:rPr>
          <w:rFonts w:ascii="Times New Roman" w:hAnsi="Times New Roman" w:cs="Times New Roman"/>
          <w:bCs/>
        </w:rPr>
      </w:pPr>
    </w:p>
    <w:p w:rsidR="00571113" w:rsidRPr="0048622E" w:rsidRDefault="00571113" w:rsidP="00571113">
      <w:pPr>
        <w:widowControl w:val="0"/>
        <w:autoSpaceDE w:val="0"/>
        <w:autoSpaceDN w:val="0"/>
        <w:adjustRightInd w:val="0"/>
        <w:jc w:val="right"/>
        <w:rPr>
          <w:rFonts w:ascii="Times New Roman" w:hAnsi="Times New Roman" w:cs="Times New Roman"/>
          <w:bCs/>
        </w:rPr>
      </w:pPr>
    </w:p>
    <w:p w:rsidR="00571113" w:rsidRPr="0048622E" w:rsidRDefault="00571113" w:rsidP="00571113">
      <w:pPr>
        <w:widowControl w:val="0"/>
        <w:autoSpaceDE w:val="0"/>
        <w:autoSpaceDN w:val="0"/>
        <w:adjustRightInd w:val="0"/>
        <w:jc w:val="right"/>
        <w:rPr>
          <w:rFonts w:ascii="Times New Roman" w:hAnsi="Times New Roman" w:cs="Times New Roman"/>
          <w:bCs/>
        </w:rPr>
      </w:pPr>
    </w:p>
    <w:p w:rsidR="00571113" w:rsidRPr="0048622E" w:rsidRDefault="00571113" w:rsidP="00571113">
      <w:pPr>
        <w:widowControl w:val="0"/>
        <w:autoSpaceDE w:val="0"/>
        <w:autoSpaceDN w:val="0"/>
        <w:adjustRightInd w:val="0"/>
        <w:jc w:val="center"/>
        <w:rPr>
          <w:rFonts w:ascii="Times New Roman" w:hAnsi="Times New Roman" w:cs="Times New Roman"/>
          <w:bCs/>
        </w:rPr>
      </w:pPr>
      <w:r w:rsidRPr="0048622E">
        <w:rPr>
          <w:rFonts w:ascii="Times New Roman" w:hAnsi="Times New Roman" w:cs="Times New Roman"/>
          <w:bCs/>
        </w:rPr>
        <w:t xml:space="preserve">                                                                                        Signature and seal of the </w:t>
      </w:r>
      <w:r w:rsidR="009B1A2B">
        <w:rPr>
          <w:rFonts w:ascii="Times New Roman" w:hAnsi="Times New Roman" w:cs="Times New Roman"/>
          <w:bCs/>
        </w:rPr>
        <w:t>B</w:t>
      </w:r>
      <w:r w:rsidRPr="0048622E">
        <w:rPr>
          <w:rFonts w:ascii="Times New Roman" w:hAnsi="Times New Roman" w:cs="Times New Roman"/>
          <w:bCs/>
        </w:rPr>
        <w:t>idder</w:t>
      </w:r>
    </w:p>
    <w:p w:rsidR="00571113" w:rsidRPr="00525CA9" w:rsidRDefault="00571113" w:rsidP="00571113">
      <w:pPr>
        <w:widowControl w:val="0"/>
        <w:autoSpaceDE w:val="0"/>
        <w:autoSpaceDN w:val="0"/>
        <w:adjustRightInd w:val="0"/>
        <w:rPr>
          <w:rFonts w:ascii="Times New Roman" w:hAnsi="Times New Roman" w:cs="Times New Roman"/>
        </w:rPr>
      </w:pPr>
    </w:p>
    <w:p w:rsidR="00571113" w:rsidRPr="00525CA9" w:rsidRDefault="00571113" w:rsidP="00571113">
      <w:pPr>
        <w:widowControl w:val="0"/>
        <w:autoSpaceDE w:val="0"/>
        <w:autoSpaceDN w:val="0"/>
        <w:adjustRightInd w:val="0"/>
        <w:rPr>
          <w:rFonts w:ascii="Times New Roman" w:hAnsi="Times New Roman" w:cs="Times New Roman"/>
        </w:rPr>
      </w:pPr>
    </w:p>
    <w:p w:rsidR="00571113" w:rsidRPr="00525CA9" w:rsidRDefault="00571113" w:rsidP="00571113">
      <w:pPr>
        <w:pStyle w:val="Heading1"/>
        <w:spacing w:before="0"/>
        <w:jc w:val="center"/>
        <w:rPr>
          <w:rFonts w:ascii="Times New Roman" w:hAnsi="Times New Roman"/>
          <w:sz w:val="22"/>
          <w:szCs w:val="22"/>
        </w:rPr>
      </w:pPr>
      <w:r w:rsidRPr="00525CA9">
        <w:rPr>
          <w:rFonts w:ascii="Times New Roman" w:hAnsi="Times New Roman"/>
          <w:color w:val="000000"/>
          <w:sz w:val="22"/>
          <w:szCs w:val="22"/>
          <w:u w:val="single"/>
        </w:rPr>
        <w:lastRenderedPageBreak/>
        <w:t>PROFORMA FOR SUBMITTING ELIGIBILITY REQUIREMENT AND UNDERTAKING</w:t>
      </w:r>
    </w:p>
    <w:p w:rsidR="00571113" w:rsidRPr="00525CA9" w:rsidRDefault="00571113" w:rsidP="00571113">
      <w:pPr>
        <w:pStyle w:val="NoSpacing"/>
        <w:rPr>
          <w:rFonts w:ascii="Times New Roman" w:hAnsi="Times New Roman"/>
        </w:rPr>
      </w:pPr>
      <w:r w:rsidRPr="00525CA9">
        <w:rPr>
          <w:rFonts w:ascii="Times New Roman" w:hAnsi="Times New Roman"/>
        </w:rPr>
        <w:t>To</w:t>
      </w:r>
    </w:p>
    <w:p w:rsidR="00571113" w:rsidRPr="00525CA9" w:rsidRDefault="00571113" w:rsidP="00571113">
      <w:pPr>
        <w:pStyle w:val="NoSpacing"/>
        <w:rPr>
          <w:rFonts w:ascii="Times New Roman" w:hAnsi="Times New Roman"/>
        </w:rPr>
      </w:pPr>
      <w:r w:rsidRPr="00525CA9">
        <w:rPr>
          <w:rFonts w:ascii="Times New Roman" w:hAnsi="Times New Roman"/>
        </w:rPr>
        <w:t>The Principal,</w:t>
      </w:r>
    </w:p>
    <w:p w:rsidR="00571113" w:rsidRPr="00525CA9" w:rsidRDefault="00571113" w:rsidP="00571113">
      <w:pPr>
        <w:pStyle w:val="NoSpacing"/>
        <w:rPr>
          <w:rFonts w:ascii="Times New Roman" w:hAnsi="Times New Roman"/>
        </w:rPr>
      </w:pPr>
      <w:r w:rsidRPr="00525CA9">
        <w:rPr>
          <w:rFonts w:ascii="Times New Roman" w:hAnsi="Times New Roman"/>
        </w:rPr>
        <w:t>CET, Bhubaneswar</w:t>
      </w:r>
    </w:p>
    <w:p w:rsidR="00571113" w:rsidRPr="00525CA9" w:rsidRDefault="00571113" w:rsidP="00571113">
      <w:pPr>
        <w:pStyle w:val="NoSpacing"/>
        <w:rPr>
          <w:rFonts w:ascii="Times New Roman" w:hAnsi="Times New Roman"/>
        </w:rPr>
      </w:pPr>
    </w:p>
    <w:p w:rsidR="00571113" w:rsidRPr="00525CA9" w:rsidRDefault="00571113" w:rsidP="00571113">
      <w:pPr>
        <w:widowControl w:val="0"/>
        <w:autoSpaceDE w:val="0"/>
        <w:autoSpaceDN w:val="0"/>
        <w:adjustRightInd w:val="0"/>
        <w:ind w:left="270" w:right="130"/>
        <w:jc w:val="both"/>
        <w:rPr>
          <w:rFonts w:ascii="Times New Roman" w:hAnsi="Times New Roman" w:cs="Times New Roman"/>
        </w:rPr>
      </w:pPr>
      <w:r w:rsidRPr="00525CA9">
        <w:rPr>
          <w:rFonts w:ascii="Times New Roman" w:hAnsi="Times New Roman" w:cs="Times New Roman"/>
          <w:b/>
          <w:bCs/>
        </w:rPr>
        <w:t>Sub: Submission of Tender for “Supply, Installation &amp; Commissioning in different laboratories of department of Physics.</w:t>
      </w:r>
    </w:p>
    <w:p w:rsidR="00571113" w:rsidRPr="00525CA9" w:rsidRDefault="00571113" w:rsidP="00571113">
      <w:pPr>
        <w:widowControl w:val="0"/>
        <w:autoSpaceDE w:val="0"/>
        <w:autoSpaceDN w:val="0"/>
        <w:adjustRightInd w:val="0"/>
        <w:spacing w:line="239" w:lineRule="auto"/>
        <w:rPr>
          <w:rFonts w:ascii="Times New Roman" w:hAnsi="Times New Roman" w:cs="Times New Roman"/>
        </w:rPr>
      </w:pPr>
      <w:r w:rsidRPr="00525CA9">
        <w:rPr>
          <w:rFonts w:ascii="Times New Roman" w:hAnsi="Times New Roman" w:cs="Times New Roman"/>
        </w:rPr>
        <w:t>Sir / Madam,</w:t>
      </w:r>
    </w:p>
    <w:p w:rsidR="00571113" w:rsidRPr="00525CA9" w:rsidRDefault="00571113" w:rsidP="00571113">
      <w:pPr>
        <w:widowControl w:val="0"/>
        <w:autoSpaceDE w:val="0"/>
        <w:autoSpaceDN w:val="0"/>
        <w:adjustRightInd w:val="0"/>
        <w:spacing w:line="84" w:lineRule="exact"/>
        <w:rPr>
          <w:rFonts w:ascii="Times New Roman" w:hAnsi="Times New Roman" w:cs="Times New Roman"/>
        </w:rPr>
      </w:pPr>
    </w:p>
    <w:p w:rsidR="00571113" w:rsidRPr="00525CA9" w:rsidRDefault="00571113" w:rsidP="00571113">
      <w:pPr>
        <w:widowControl w:val="0"/>
        <w:overflowPunct w:val="0"/>
        <w:autoSpaceDE w:val="0"/>
        <w:autoSpaceDN w:val="0"/>
        <w:adjustRightInd w:val="0"/>
        <w:spacing w:line="254" w:lineRule="auto"/>
        <w:jc w:val="both"/>
        <w:rPr>
          <w:rFonts w:ascii="Times New Roman" w:hAnsi="Times New Roman" w:cs="Times New Roman"/>
        </w:rPr>
      </w:pPr>
      <w:r w:rsidRPr="00525CA9">
        <w:rPr>
          <w:rFonts w:ascii="Times New Roman" w:hAnsi="Times New Roman" w:cs="Times New Roman"/>
        </w:rPr>
        <w:t>Having examined the conditions of contract and specifications including agenda, I/we, the undersigned, offer to undertake Supply, Installation, Testing &amp; Commissioning of above mentioned items at Department of Physics, CET, Bhubaneswar, in conformity with the specifications, terms &amp; conditions of Tender.</w:t>
      </w:r>
    </w:p>
    <w:p w:rsidR="00571113" w:rsidRPr="00525CA9" w:rsidRDefault="00571113" w:rsidP="00571113">
      <w:pPr>
        <w:widowControl w:val="0"/>
        <w:autoSpaceDE w:val="0"/>
        <w:autoSpaceDN w:val="0"/>
        <w:adjustRightInd w:val="0"/>
        <w:spacing w:line="70" w:lineRule="exact"/>
        <w:rPr>
          <w:rFonts w:ascii="Times New Roman" w:hAnsi="Times New Roman" w:cs="Times New Roman"/>
        </w:rPr>
      </w:pPr>
    </w:p>
    <w:p w:rsidR="00571113" w:rsidRPr="00525CA9" w:rsidRDefault="00571113" w:rsidP="00571113">
      <w:pPr>
        <w:widowControl w:val="0"/>
        <w:numPr>
          <w:ilvl w:val="0"/>
          <w:numId w:val="2"/>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cs="Times New Roman"/>
        </w:rPr>
      </w:pPr>
      <w:r w:rsidRPr="00525CA9">
        <w:rPr>
          <w:rFonts w:ascii="Times New Roman" w:hAnsi="Times New Roman" w:cs="Times New Roman"/>
        </w:rPr>
        <w:t xml:space="preserve">I/We agree to abide by the terms and provisions of the said conditions of the contract and provisions contained in the notice inviting tender. I/We hereby unconditionally accept(s) the tender conditions.  </w:t>
      </w:r>
    </w:p>
    <w:p w:rsidR="00571113" w:rsidRPr="00525CA9" w:rsidRDefault="00571113" w:rsidP="00571113">
      <w:pPr>
        <w:widowControl w:val="0"/>
        <w:autoSpaceDE w:val="0"/>
        <w:autoSpaceDN w:val="0"/>
        <w:adjustRightInd w:val="0"/>
        <w:spacing w:line="83" w:lineRule="exact"/>
        <w:rPr>
          <w:rFonts w:ascii="Times New Roman" w:hAnsi="Times New Roman" w:cs="Times New Roman"/>
        </w:rPr>
      </w:pPr>
    </w:p>
    <w:p w:rsidR="00571113" w:rsidRPr="00525CA9" w:rsidRDefault="00571113" w:rsidP="00571113">
      <w:pPr>
        <w:widowControl w:val="0"/>
        <w:overflowPunct w:val="0"/>
        <w:autoSpaceDE w:val="0"/>
        <w:autoSpaceDN w:val="0"/>
        <w:adjustRightInd w:val="0"/>
        <w:spacing w:line="262" w:lineRule="auto"/>
        <w:jc w:val="both"/>
        <w:rPr>
          <w:rFonts w:ascii="Times New Roman" w:hAnsi="Times New Roman" w:cs="Times New Roman"/>
        </w:rPr>
      </w:pPr>
      <w:r w:rsidRPr="00525CA9">
        <w:rPr>
          <w:rFonts w:ascii="Times New Roman" w:hAnsi="Times New Roman" w:cs="Times New Roman"/>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571113" w:rsidRPr="00525CA9" w:rsidRDefault="00571113" w:rsidP="00571113">
      <w:pPr>
        <w:widowControl w:val="0"/>
        <w:numPr>
          <w:ilvl w:val="0"/>
          <w:numId w:val="2"/>
        </w:numPr>
        <w:tabs>
          <w:tab w:val="clear" w:pos="720"/>
          <w:tab w:val="num" w:pos="242"/>
        </w:tabs>
        <w:overflowPunct w:val="0"/>
        <w:autoSpaceDE w:val="0"/>
        <w:autoSpaceDN w:val="0"/>
        <w:adjustRightInd w:val="0"/>
        <w:spacing w:after="0" w:line="299" w:lineRule="exact"/>
        <w:ind w:left="0" w:right="20" w:firstLine="0"/>
        <w:jc w:val="both"/>
        <w:rPr>
          <w:rFonts w:ascii="Times New Roman" w:hAnsi="Times New Roman" w:cs="Times New Roman"/>
        </w:rPr>
      </w:pPr>
      <w:r w:rsidRPr="00525CA9">
        <w:rPr>
          <w:rFonts w:ascii="Times New Roman" w:hAnsi="Times New Roman" w:cs="Times New Roman"/>
        </w:rPr>
        <w:t xml:space="preserve">I/We hereby submit the earnest money of [INR…………..……….……] for the Tender for the above mentioned work in the form of demand draft. </w:t>
      </w:r>
    </w:p>
    <w:p w:rsidR="00571113" w:rsidRPr="00525CA9" w:rsidRDefault="00571113" w:rsidP="00571113">
      <w:pPr>
        <w:widowControl w:val="0"/>
        <w:numPr>
          <w:ilvl w:val="0"/>
          <w:numId w:val="2"/>
        </w:numPr>
        <w:tabs>
          <w:tab w:val="clear" w:pos="720"/>
          <w:tab w:val="num" w:pos="278"/>
        </w:tabs>
        <w:overflowPunct w:val="0"/>
        <w:autoSpaceDE w:val="0"/>
        <w:autoSpaceDN w:val="0"/>
        <w:adjustRightInd w:val="0"/>
        <w:spacing w:after="0" w:line="254" w:lineRule="exact"/>
        <w:ind w:left="0" w:firstLine="0"/>
        <w:jc w:val="both"/>
        <w:rPr>
          <w:rFonts w:ascii="Times New Roman" w:hAnsi="Times New Roman" w:cs="Times New Roman"/>
        </w:rPr>
      </w:pPr>
      <w:r w:rsidRPr="00525CA9">
        <w:rPr>
          <w:rFonts w:ascii="Times New Roman" w:hAnsi="Times New Roman" w:cs="Times New Roman"/>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571113" w:rsidRPr="00525CA9" w:rsidRDefault="00571113" w:rsidP="00571113">
      <w:pPr>
        <w:widowControl w:val="0"/>
        <w:numPr>
          <w:ilvl w:val="0"/>
          <w:numId w:val="2"/>
        </w:numPr>
        <w:tabs>
          <w:tab w:val="clear" w:pos="720"/>
          <w:tab w:val="num" w:pos="280"/>
        </w:tabs>
        <w:overflowPunct w:val="0"/>
        <w:autoSpaceDE w:val="0"/>
        <w:autoSpaceDN w:val="0"/>
        <w:adjustRightInd w:val="0"/>
        <w:spacing w:after="0" w:line="251" w:lineRule="exact"/>
        <w:ind w:left="280" w:hanging="280"/>
        <w:jc w:val="both"/>
        <w:rPr>
          <w:rFonts w:ascii="Times New Roman" w:hAnsi="Times New Roman" w:cs="Times New Roman"/>
        </w:rPr>
      </w:pPr>
      <w:r w:rsidRPr="00525CA9">
        <w:rPr>
          <w:rFonts w:ascii="Times New Roman" w:hAnsi="Times New Roman" w:cs="Times New Roman"/>
        </w:rPr>
        <w:t xml:space="preserve">That, I/We undertake that CET’s tender document shall form part of contract agreement. </w:t>
      </w:r>
    </w:p>
    <w:p w:rsidR="00571113" w:rsidRPr="00525CA9" w:rsidRDefault="00571113" w:rsidP="00571113">
      <w:pPr>
        <w:widowControl w:val="0"/>
        <w:autoSpaceDE w:val="0"/>
        <w:autoSpaceDN w:val="0"/>
        <w:adjustRightInd w:val="0"/>
        <w:rPr>
          <w:rFonts w:ascii="Times New Roman" w:hAnsi="Times New Roman" w:cs="Times New Roman"/>
        </w:rPr>
      </w:pPr>
      <w:r w:rsidRPr="00525CA9">
        <w:rPr>
          <w:rFonts w:ascii="Times New Roman" w:hAnsi="Times New Roman" w:cs="Times New Roman"/>
        </w:rPr>
        <w:t>I/We understand that you are not bound to accept the lowest or any bid, you shall receive.</w:t>
      </w:r>
    </w:p>
    <w:p w:rsidR="00571113" w:rsidRPr="00525CA9" w:rsidRDefault="00571113" w:rsidP="00571113">
      <w:pPr>
        <w:pStyle w:val="NoSpacing"/>
        <w:rPr>
          <w:rFonts w:ascii="Times New Roman" w:hAnsi="Times New Roman"/>
        </w:rPr>
      </w:pPr>
      <w:r w:rsidRPr="00525CA9">
        <w:rPr>
          <w:rFonts w:ascii="Times New Roman" w:hAnsi="Times New Roman"/>
        </w:rPr>
        <w:t>Thanking you</w:t>
      </w:r>
    </w:p>
    <w:p w:rsidR="00571113" w:rsidRPr="00525CA9" w:rsidRDefault="00571113" w:rsidP="00571113">
      <w:pPr>
        <w:pStyle w:val="NoSpacing"/>
        <w:rPr>
          <w:rFonts w:ascii="Times New Roman" w:hAnsi="Times New Roman"/>
        </w:rPr>
      </w:pPr>
      <w:r w:rsidRPr="00525CA9">
        <w:rPr>
          <w:rFonts w:ascii="Times New Roman" w:hAnsi="Times New Roman"/>
        </w:rPr>
        <w:t xml:space="preserve">                                                                                                                Yours faithfully</w:t>
      </w:r>
    </w:p>
    <w:p w:rsidR="00571113" w:rsidRPr="00525CA9" w:rsidRDefault="00571113" w:rsidP="00571113">
      <w:pPr>
        <w:pStyle w:val="NoSpacing"/>
        <w:rPr>
          <w:rFonts w:ascii="Times New Roman" w:hAnsi="Times New Roman"/>
        </w:rPr>
      </w:pPr>
      <w:r w:rsidRPr="00525CA9">
        <w:rPr>
          <w:rFonts w:ascii="Times New Roman" w:hAnsi="Times New Roman"/>
        </w:rPr>
        <w:t>Dated:</w:t>
      </w:r>
    </w:p>
    <w:p w:rsidR="00571113" w:rsidRPr="00525CA9" w:rsidRDefault="00571113" w:rsidP="00571113">
      <w:pPr>
        <w:pStyle w:val="NoSpacing"/>
        <w:rPr>
          <w:rFonts w:ascii="Times New Roman" w:hAnsi="Times New Roman"/>
        </w:rPr>
      </w:pPr>
      <w:r w:rsidRPr="00525CA9">
        <w:rPr>
          <w:rFonts w:ascii="Times New Roman" w:hAnsi="Times New Roman"/>
        </w:rPr>
        <w:t xml:space="preserve">                                                                                                                Signature of Bidder</w:t>
      </w:r>
    </w:p>
    <w:p w:rsidR="00571113" w:rsidRPr="00525CA9" w:rsidRDefault="00571113" w:rsidP="00571113">
      <w:pPr>
        <w:pStyle w:val="NoSpacing"/>
        <w:rPr>
          <w:rFonts w:ascii="Times New Roman" w:hAnsi="Times New Roman"/>
        </w:rPr>
      </w:pPr>
      <w:r w:rsidRPr="00525CA9">
        <w:rPr>
          <w:rFonts w:ascii="Times New Roman" w:hAnsi="Times New Roman"/>
        </w:rPr>
        <w:t xml:space="preserve">                                                                                                                  Name: ……………………</w:t>
      </w:r>
    </w:p>
    <w:p w:rsidR="00571113" w:rsidRPr="00525CA9" w:rsidRDefault="00571113" w:rsidP="00571113">
      <w:pPr>
        <w:pStyle w:val="NoSpacing"/>
        <w:rPr>
          <w:rFonts w:ascii="Times New Roman" w:hAnsi="Times New Roman"/>
        </w:rPr>
      </w:pPr>
      <w:r w:rsidRPr="00525CA9">
        <w:rPr>
          <w:rFonts w:ascii="Times New Roman" w:hAnsi="Times New Roman"/>
        </w:rPr>
        <w:t xml:space="preserve">                                                                                                                  Telephone:……………….</w:t>
      </w:r>
    </w:p>
    <w:p w:rsidR="00571113" w:rsidRPr="00525CA9" w:rsidRDefault="00571113" w:rsidP="00571113">
      <w:pPr>
        <w:pStyle w:val="NoSpacing"/>
        <w:rPr>
          <w:rFonts w:ascii="Times New Roman" w:hAnsi="Times New Roman"/>
        </w:rPr>
      </w:pPr>
      <w:r w:rsidRPr="00525CA9">
        <w:rPr>
          <w:rFonts w:ascii="Times New Roman" w:hAnsi="Times New Roman"/>
        </w:rPr>
        <w:t xml:space="preserve">                                                                                                                   Witness…...................</w:t>
      </w:r>
    </w:p>
    <w:p w:rsidR="00571113" w:rsidRPr="00525CA9" w:rsidRDefault="00571113" w:rsidP="00571113">
      <w:pPr>
        <w:pStyle w:val="NoSpacing"/>
        <w:rPr>
          <w:rFonts w:ascii="Times New Roman" w:hAnsi="Times New Roman"/>
        </w:rPr>
      </w:pPr>
      <w:r w:rsidRPr="00525CA9">
        <w:rPr>
          <w:rFonts w:ascii="Times New Roman" w:hAnsi="Times New Roman"/>
        </w:rPr>
        <w:t xml:space="preserve">                                                                                                                   Signature....................</w:t>
      </w:r>
    </w:p>
    <w:p w:rsidR="00571113" w:rsidRPr="00525CA9" w:rsidRDefault="00571113" w:rsidP="00571113">
      <w:pPr>
        <w:pStyle w:val="NoSpacing"/>
        <w:rPr>
          <w:rFonts w:ascii="Times New Roman" w:hAnsi="Times New Roman"/>
        </w:rPr>
      </w:pPr>
    </w:p>
    <w:p w:rsidR="00571113" w:rsidRPr="00525CA9" w:rsidRDefault="00571113" w:rsidP="00571113">
      <w:pPr>
        <w:pStyle w:val="NoSpacing"/>
        <w:rPr>
          <w:rFonts w:ascii="Times New Roman" w:hAnsi="Times New Roman"/>
        </w:rPr>
      </w:pPr>
      <w:r w:rsidRPr="00525CA9">
        <w:rPr>
          <w:rFonts w:ascii="Times New Roman" w:hAnsi="Times New Roman"/>
        </w:rPr>
        <w:t xml:space="preserve">                                                                                                                   Address......................</w:t>
      </w:r>
    </w:p>
    <w:p w:rsidR="00571113" w:rsidRPr="00525CA9" w:rsidRDefault="00571113" w:rsidP="00571113">
      <w:pPr>
        <w:pStyle w:val="NoSpacing"/>
        <w:rPr>
          <w:rFonts w:ascii="Times New Roman" w:hAnsi="Times New Roman"/>
        </w:rPr>
      </w:pPr>
      <w:r w:rsidRPr="00525CA9">
        <w:rPr>
          <w:rFonts w:ascii="Times New Roman" w:hAnsi="Times New Roman"/>
        </w:rPr>
        <w:t xml:space="preserve">                                                                                                                   Enclosures :</w:t>
      </w:r>
    </w:p>
    <w:p w:rsidR="005465AA" w:rsidRPr="00525CA9" w:rsidRDefault="005465AA">
      <w:pPr>
        <w:rPr>
          <w:rFonts w:ascii="Times New Roman" w:hAnsi="Times New Roman" w:cs="Times New Roman"/>
        </w:rPr>
      </w:pPr>
    </w:p>
    <w:sectPr w:rsidR="005465AA" w:rsidRPr="00525CA9" w:rsidSect="00546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6D0B8B"/>
    <w:multiLevelType w:val="hybridMultilevel"/>
    <w:tmpl w:val="F3440132"/>
    <w:lvl w:ilvl="0" w:tplc="21EE17E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CF14A7"/>
    <w:multiLevelType w:val="multilevel"/>
    <w:tmpl w:val="4C769E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08D1C9E"/>
    <w:multiLevelType w:val="hybridMultilevel"/>
    <w:tmpl w:val="4B960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4F23923"/>
    <w:multiLevelType w:val="hybridMultilevel"/>
    <w:tmpl w:val="4B960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BE03A1"/>
    <w:multiLevelType w:val="hybridMultilevel"/>
    <w:tmpl w:val="E4CCEC82"/>
    <w:lvl w:ilvl="0" w:tplc="857A324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43D335F"/>
    <w:multiLevelType w:val="multilevel"/>
    <w:tmpl w:val="03BA4FBA"/>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2C027F"/>
    <w:multiLevelType w:val="hybridMultilevel"/>
    <w:tmpl w:val="B6F08ED4"/>
    <w:lvl w:ilvl="0" w:tplc="8B084C3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7D345B"/>
    <w:multiLevelType w:val="hybridMultilevel"/>
    <w:tmpl w:val="1A929C9E"/>
    <w:lvl w:ilvl="0" w:tplc="7318C2F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ADD094C"/>
    <w:multiLevelType w:val="hybridMultilevel"/>
    <w:tmpl w:val="B4BE9594"/>
    <w:lvl w:ilvl="0" w:tplc="0C28D9F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2CC7FEA"/>
    <w:multiLevelType w:val="multilevel"/>
    <w:tmpl w:val="ED1E5C6A"/>
    <w:lvl w:ilvl="0">
      <w:start w:val="1"/>
      <w:numFmt w:val="lowerRoman"/>
      <w:lvlText w:val="(%1)"/>
      <w:lvlJc w:val="left"/>
      <w:pPr>
        <w:tabs>
          <w:tab w:val="num" w:pos="900"/>
        </w:tabs>
        <w:ind w:left="900" w:hanging="360"/>
      </w:pPr>
      <w:rPr>
        <w:rFonts w:ascii="Courier New" w:eastAsia="Times New Roman" w:hAnsi="Courier New" w:cs="Courier New"/>
        <w:sz w:val="20"/>
      </w:rPr>
    </w:lvl>
    <w:lvl w:ilvl="1">
      <w:start w:val="3"/>
      <w:numFmt w:val="lowerRoman"/>
      <w:lvlText w:val="(%2)"/>
      <w:lvlJc w:val="left"/>
      <w:pPr>
        <w:ind w:left="1980" w:hanging="720"/>
      </w:pPr>
      <w:rPr>
        <w:rFonts w:hint="default"/>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2" w15:restartNumberingAfterBreak="0">
    <w:nsid w:val="695F28B5"/>
    <w:multiLevelType w:val="hybridMultilevel"/>
    <w:tmpl w:val="85187A04"/>
    <w:lvl w:ilvl="0" w:tplc="6CB4B60C">
      <w:start w:val="1"/>
      <w:numFmt w:val="lowerRoman"/>
      <w:lvlText w:val="(%1)"/>
      <w:lvlJc w:val="left"/>
      <w:pPr>
        <w:ind w:left="126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AEA52BD"/>
    <w:multiLevelType w:val="multilevel"/>
    <w:tmpl w:val="C88896C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0BD5202"/>
    <w:multiLevelType w:val="multilevel"/>
    <w:tmpl w:val="E416D59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7"/>
  </w:num>
  <w:num w:numId="2">
    <w:abstractNumId w:val="0"/>
  </w:num>
  <w:num w:numId="3">
    <w:abstractNumId w:val="8"/>
  </w:num>
  <w:num w:numId="4">
    <w:abstractNumId w:val="14"/>
  </w:num>
  <w:num w:numId="5">
    <w:abstractNumId w:val="2"/>
  </w:num>
  <w:num w:numId="6">
    <w:abstractNumId w:val="13"/>
  </w:num>
  <w:num w:numId="7">
    <w:abstractNumId w:val="6"/>
  </w:num>
  <w:num w:numId="8">
    <w:abstractNumId w:val="11"/>
  </w:num>
  <w:num w:numId="9">
    <w:abstractNumId w:val="5"/>
  </w:num>
  <w:num w:numId="10">
    <w:abstractNumId w:val="4"/>
  </w:num>
  <w:num w:numId="11">
    <w:abstractNumId w:val="12"/>
  </w:num>
  <w:num w:numId="12">
    <w:abstractNumId w:val="3"/>
  </w:num>
  <w:num w:numId="13">
    <w:abstractNumId w:val="10"/>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113"/>
    <w:rsid w:val="000104D8"/>
    <w:rsid w:val="00073B0E"/>
    <w:rsid w:val="000B0DDB"/>
    <w:rsid w:val="000E0CF5"/>
    <w:rsid w:val="00115447"/>
    <w:rsid w:val="00135173"/>
    <w:rsid w:val="0014799F"/>
    <w:rsid w:val="00155235"/>
    <w:rsid w:val="00157AE3"/>
    <w:rsid w:val="001E58ED"/>
    <w:rsid w:val="002A42AB"/>
    <w:rsid w:val="002A5765"/>
    <w:rsid w:val="002C669E"/>
    <w:rsid w:val="00391A31"/>
    <w:rsid w:val="003F5E53"/>
    <w:rsid w:val="004358C9"/>
    <w:rsid w:val="004406E8"/>
    <w:rsid w:val="00442A98"/>
    <w:rsid w:val="00446CC8"/>
    <w:rsid w:val="00460BE6"/>
    <w:rsid w:val="0048622E"/>
    <w:rsid w:val="00525CA9"/>
    <w:rsid w:val="005450FB"/>
    <w:rsid w:val="005465AA"/>
    <w:rsid w:val="00571113"/>
    <w:rsid w:val="005911B9"/>
    <w:rsid w:val="005C133F"/>
    <w:rsid w:val="005C468B"/>
    <w:rsid w:val="00624CC3"/>
    <w:rsid w:val="0064141D"/>
    <w:rsid w:val="006478CC"/>
    <w:rsid w:val="0067162D"/>
    <w:rsid w:val="006C0F7D"/>
    <w:rsid w:val="00705234"/>
    <w:rsid w:val="007641D7"/>
    <w:rsid w:val="00854B8B"/>
    <w:rsid w:val="008864A2"/>
    <w:rsid w:val="00887349"/>
    <w:rsid w:val="008B13E6"/>
    <w:rsid w:val="008C7831"/>
    <w:rsid w:val="008F3E42"/>
    <w:rsid w:val="009172CA"/>
    <w:rsid w:val="009536C6"/>
    <w:rsid w:val="00974C4C"/>
    <w:rsid w:val="00991B2B"/>
    <w:rsid w:val="009B1A2B"/>
    <w:rsid w:val="00A023C6"/>
    <w:rsid w:val="00B75D3E"/>
    <w:rsid w:val="00BA0138"/>
    <w:rsid w:val="00BD7F10"/>
    <w:rsid w:val="00C31E40"/>
    <w:rsid w:val="00CA5FB7"/>
    <w:rsid w:val="00CC0884"/>
    <w:rsid w:val="00D962BA"/>
    <w:rsid w:val="00E27603"/>
    <w:rsid w:val="00E74B87"/>
    <w:rsid w:val="00E91BC9"/>
    <w:rsid w:val="00EA13D0"/>
    <w:rsid w:val="00EB246E"/>
    <w:rsid w:val="00F0577B"/>
    <w:rsid w:val="00F14909"/>
    <w:rsid w:val="00F227E4"/>
    <w:rsid w:val="00FB07A9"/>
    <w:rsid w:val="00FD23E3"/>
    <w:rsid w:val="00FE3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C0A6C7-A16D-47E6-B72E-971F7F95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A98"/>
  </w:style>
  <w:style w:type="paragraph" w:styleId="Heading1">
    <w:name w:val="heading 1"/>
    <w:basedOn w:val="Normal"/>
    <w:next w:val="Normal"/>
    <w:link w:val="Heading1Char"/>
    <w:uiPriority w:val="9"/>
    <w:qFormat/>
    <w:rsid w:val="00571113"/>
    <w:pPr>
      <w:keepNext/>
      <w:keepLines/>
      <w:spacing w:before="480" w:after="0" w:line="240" w:lineRule="auto"/>
      <w:outlineLvl w:val="0"/>
    </w:pPr>
    <w:rPr>
      <w:rFonts w:ascii="Calibri" w:eastAsia="Times New Roman" w:hAnsi="Calibri" w:cs="Times New Roman"/>
      <w:b/>
      <w:bCs/>
      <w:color w:val="365F91"/>
      <w:sz w:val="28"/>
      <w:szCs w:val="28"/>
    </w:rPr>
  </w:style>
  <w:style w:type="paragraph" w:styleId="Heading3">
    <w:name w:val="heading 3"/>
    <w:basedOn w:val="Normal"/>
    <w:next w:val="Normal"/>
    <w:link w:val="Heading3Char"/>
    <w:qFormat/>
    <w:rsid w:val="00571113"/>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571113"/>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113"/>
    <w:rPr>
      <w:rFonts w:ascii="Calibri" w:eastAsia="Times New Roman" w:hAnsi="Calibri" w:cs="Times New Roman"/>
      <w:b/>
      <w:bCs/>
      <w:color w:val="365F91"/>
      <w:sz w:val="28"/>
      <w:szCs w:val="28"/>
    </w:rPr>
  </w:style>
  <w:style w:type="character" w:customStyle="1" w:styleId="Heading3Char">
    <w:name w:val="Heading 3 Char"/>
    <w:basedOn w:val="DefaultParagraphFont"/>
    <w:link w:val="Heading3"/>
    <w:rsid w:val="00571113"/>
    <w:rPr>
      <w:rFonts w:ascii="Arial" w:eastAsia="Times New Roman" w:hAnsi="Arial" w:cs="Arial"/>
      <w:b/>
      <w:bCs/>
      <w:lang w:val="en-GB" w:eastAsia="ar-SA"/>
    </w:rPr>
  </w:style>
  <w:style w:type="character" w:customStyle="1" w:styleId="Heading4Char">
    <w:name w:val="Heading 4 Char"/>
    <w:basedOn w:val="DefaultParagraphFont"/>
    <w:link w:val="Heading4"/>
    <w:rsid w:val="00571113"/>
    <w:rPr>
      <w:rFonts w:ascii="Arial" w:eastAsia="Times New Roman" w:hAnsi="Arial" w:cs="Arial"/>
      <w:b/>
      <w:bCs/>
      <w:sz w:val="24"/>
      <w:szCs w:val="24"/>
      <w:lang w:val="en-GB" w:eastAsia="ar-SA"/>
    </w:rPr>
  </w:style>
  <w:style w:type="character" w:styleId="Hyperlink">
    <w:name w:val="Hyperlink"/>
    <w:basedOn w:val="DefaultParagraphFont"/>
    <w:uiPriority w:val="99"/>
    <w:rsid w:val="00571113"/>
    <w:rPr>
      <w:color w:val="0000FF"/>
      <w:u w:val="single"/>
    </w:rPr>
  </w:style>
  <w:style w:type="paragraph" w:styleId="BodyText">
    <w:name w:val="Body Text"/>
    <w:basedOn w:val="Normal"/>
    <w:link w:val="BodyTextChar"/>
    <w:rsid w:val="0057111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571113"/>
    <w:rPr>
      <w:rFonts w:ascii="Arial Unicode MS" w:eastAsia="Arial Unicode MS" w:hAnsi="Arial Unicode MS" w:cs="Arial Unicode MS"/>
      <w:sz w:val="24"/>
      <w:szCs w:val="24"/>
    </w:rPr>
  </w:style>
  <w:style w:type="character" w:customStyle="1" w:styleId="Normal2">
    <w:name w:val="Normal2"/>
    <w:rsid w:val="00571113"/>
    <w:rPr>
      <w:sz w:val="24"/>
      <w:szCs w:val="24"/>
      <w:lang w:val="en-US"/>
    </w:rPr>
  </w:style>
  <w:style w:type="paragraph" w:customStyle="1" w:styleId="Normal1">
    <w:name w:val="Normal1"/>
    <w:basedOn w:val="Normal"/>
    <w:rsid w:val="00571113"/>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571113"/>
    <w:pPr>
      <w:spacing w:after="0" w:line="240" w:lineRule="auto"/>
    </w:pPr>
    <w:rPr>
      <w:rFonts w:ascii="Calibri" w:eastAsia="Calibri" w:hAnsi="Calibri" w:cs="Times New Roman"/>
      <w:lang w:val="en-IN"/>
    </w:rPr>
  </w:style>
  <w:style w:type="paragraph" w:styleId="ListParagraph">
    <w:name w:val="List Paragraph"/>
    <w:basedOn w:val="Normal"/>
    <w:uiPriority w:val="34"/>
    <w:qFormat/>
    <w:rsid w:val="00571113"/>
    <w:pPr>
      <w:spacing w:after="0" w:line="240" w:lineRule="auto"/>
      <w:ind w:left="720"/>
      <w:contextualSpacing/>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571113"/>
    <w:rPr>
      <w:rFonts w:ascii="Calibri" w:eastAsia="Calibri" w:hAnsi="Calibri" w:cs="Times New Roman"/>
      <w:lang w:val="en-IN"/>
    </w:rPr>
  </w:style>
  <w:style w:type="paragraph" w:styleId="BalloonText">
    <w:name w:val="Balloon Text"/>
    <w:basedOn w:val="Normal"/>
    <w:link w:val="BalloonTextChar"/>
    <w:uiPriority w:val="99"/>
    <w:semiHidden/>
    <w:unhideWhenUsed/>
    <w:rsid w:val="00571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1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t.edu.i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4965</Words>
  <Characters>28306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SATYA</dc:creator>
  <cp:lastModifiedBy>Prof.P.K.Patra</cp:lastModifiedBy>
  <cp:revision>2</cp:revision>
  <cp:lastPrinted>2017-01-20T19:19:00Z</cp:lastPrinted>
  <dcterms:created xsi:type="dcterms:W3CDTF">2017-01-28T12:44:00Z</dcterms:created>
  <dcterms:modified xsi:type="dcterms:W3CDTF">2017-01-28T12:44:00Z</dcterms:modified>
</cp:coreProperties>
</file>