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B7" w:rsidRPr="006C1391" w:rsidRDefault="003837B7" w:rsidP="003837B7">
      <w:pPr>
        <w:tabs>
          <w:tab w:val="left" w:pos="9030"/>
        </w:tabs>
        <w:spacing w:after="0"/>
        <w:ind w:left="-90" w:right="-1440"/>
        <w:jc w:val="center"/>
        <w:rPr>
          <w:b/>
          <w:color w:val="800080"/>
          <w:sz w:val="36"/>
          <w:szCs w:val="36"/>
        </w:rPr>
      </w:pPr>
      <w:r w:rsidRPr="006C1391">
        <w:rPr>
          <w:b/>
          <w:color w:val="800080"/>
          <w:sz w:val="36"/>
          <w:szCs w:val="36"/>
        </w:rPr>
        <w:t>ODISHA UNIVERSITY OF TECHNOLOGY AND RESEARCH</w:t>
      </w:r>
    </w:p>
    <w:p w:rsidR="003837B7" w:rsidRPr="006C1391" w:rsidRDefault="003837B7" w:rsidP="003837B7">
      <w:pPr>
        <w:tabs>
          <w:tab w:val="left" w:pos="510"/>
          <w:tab w:val="center" w:pos="5985"/>
        </w:tabs>
        <w:spacing w:after="0"/>
        <w:ind w:right="-1440"/>
        <w:jc w:val="center"/>
        <w:rPr>
          <w:b/>
          <w:color w:val="0070C0"/>
          <w:sz w:val="28"/>
          <w:szCs w:val="28"/>
        </w:rPr>
      </w:pPr>
      <w:r w:rsidRPr="006C1391">
        <w:rPr>
          <w:b/>
          <w:color w:val="0070C0"/>
          <w:sz w:val="28"/>
          <w:szCs w:val="28"/>
        </w:rPr>
        <w:t xml:space="preserve">Techno Campus, </w:t>
      </w:r>
      <w:proofErr w:type="spellStart"/>
      <w:r w:rsidRPr="006C1391">
        <w:rPr>
          <w:b/>
          <w:color w:val="0070C0"/>
          <w:sz w:val="28"/>
          <w:szCs w:val="28"/>
        </w:rPr>
        <w:t>Ghatikia</w:t>
      </w:r>
      <w:proofErr w:type="spellEnd"/>
      <w:r w:rsidRPr="006C1391">
        <w:rPr>
          <w:b/>
          <w:color w:val="0070C0"/>
          <w:sz w:val="28"/>
          <w:szCs w:val="28"/>
        </w:rPr>
        <w:t xml:space="preserve">, P.O. </w:t>
      </w:r>
      <w:proofErr w:type="spellStart"/>
      <w:r w:rsidRPr="006C1391">
        <w:rPr>
          <w:b/>
          <w:color w:val="0070C0"/>
          <w:sz w:val="28"/>
          <w:szCs w:val="28"/>
        </w:rPr>
        <w:t>MahalaxmiVihar</w:t>
      </w:r>
      <w:proofErr w:type="spellEnd"/>
    </w:p>
    <w:p w:rsidR="003837B7" w:rsidRPr="006C1391" w:rsidRDefault="003837B7" w:rsidP="003837B7">
      <w:pPr>
        <w:tabs>
          <w:tab w:val="left" w:pos="510"/>
          <w:tab w:val="center" w:pos="5985"/>
        </w:tabs>
        <w:spacing w:after="0"/>
        <w:ind w:right="-1440"/>
        <w:jc w:val="center"/>
        <w:rPr>
          <w:b/>
          <w:color w:val="0070C0"/>
          <w:sz w:val="28"/>
          <w:szCs w:val="28"/>
        </w:rPr>
      </w:pPr>
      <w:r w:rsidRPr="006C1391">
        <w:rPr>
          <w:b/>
          <w:color w:val="0070C0"/>
          <w:sz w:val="28"/>
          <w:szCs w:val="28"/>
        </w:rPr>
        <w:t>BHUBANESWAR-751029 ODISHA, INDIA</w:t>
      </w:r>
    </w:p>
    <w:p w:rsidR="003837B7" w:rsidRDefault="003837B7" w:rsidP="0045694C">
      <w:pPr>
        <w:tabs>
          <w:tab w:val="left" w:pos="510"/>
          <w:tab w:val="center" w:pos="5985"/>
        </w:tabs>
        <w:ind w:left="-274" w:right="-1440" w:hanging="86"/>
        <w:jc w:val="center"/>
        <w:rPr>
          <w:b/>
        </w:rPr>
      </w:pPr>
      <w:r>
        <w:rPr>
          <w:b/>
        </w:rPr>
        <w:t xml:space="preserve">Advt. </w:t>
      </w:r>
      <w:r>
        <w:rPr>
          <w:b/>
          <w:szCs w:val="24"/>
        </w:rPr>
        <w:t>No.</w:t>
      </w:r>
      <w:r w:rsidR="0045694C">
        <w:rPr>
          <w:b/>
          <w:szCs w:val="24"/>
        </w:rPr>
        <w:t>22</w:t>
      </w:r>
      <w:r w:rsidR="000C55C2">
        <w:rPr>
          <w:b/>
          <w:szCs w:val="24"/>
        </w:rPr>
        <w:t>17</w:t>
      </w:r>
      <w:r w:rsidR="0045694C">
        <w:rPr>
          <w:b/>
          <w:szCs w:val="24"/>
        </w:rPr>
        <w:t>/</w:t>
      </w:r>
      <w:r>
        <w:rPr>
          <w:b/>
          <w:szCs w:val="24"/>
        </w:rPr>
        <w:t>OUTR/</w:t>
      </w:r>
      <w:proofErr w:type="gramStart"/>
      <w:r>
        <w:rPr>
          <w:b/>
          <w:szCs w:val="24"/>
        </w:rPr>
        <w:t xml:space="preserve">ES,   </w:t>
      </w:r>
      <w:proofErr w:type="gramEnd"/>
      <w:r>
        <w:rPr>
          <w:b/>
          <w:szCs w:val="24"/>
        </w:rPr>
        <w:t xml:space="preserve"> Date: </w:t>
      </w:r>
      <w:r w:rsidR="0045694C">
        <w:rPr>
          <w:b/>
          <w:szCs w:val="24"/>
        </w:rPr>
        <w:t>18.07.</w:t>
      </w:r>
      <w:r>
        <w:rPr>
          <w:b/>
          <w:szCs w:val="24"/>
        </w:rPr>
        <w:t>2023</w:t>
      </w:r>
    </w:p>
    <w:p w:rsidR="003837B7" w:rsidRDefault="003837B7" w:rsidP="003837B7">
      <w:pPr>
        <w:adjustRightInd w:val="0"/>
        <w:jc w:val="center"/>
        <w:rPr>
          <w:b/>
          <w:color w:val="000000"/>
          <w:sz w:val="28"/>
          <w:szCs w:val="24"/>
          <w:u w:val="single"/>
        </w:rPr>
      </w:pPr>
      <w:r>
        <w:rPr>
          <w:b/>
          <w:color w:val="000000"/>
          <w:sz w:val="28"/>
          <w:szCs w:val="24"/>
          <w:u w:val="single"/>
        </w:rPr>
        <w:t>TENDER CALL NOTICE</w:t>
      </w:r>
    </w:p>
    <w:p w:rsidR="003837B7" w:rsidRPr="00950484" w:rsidRDefault="003837B7" w:rsidP="00073FFA">
      <w:pPr>
        <w:adjustRightInd w:val="0"/>
        <w:spacing w:after="0" w:line="240" w:lineRule="auto"/>
        <w:jc w:val="both"/>
        <w:rPr>
          <w:color w:val="000000"/>
          <w:sz w:val="28"/>
          <w:szCs w:val="28"/>
        </w:rPr>
      </w:pPr>
      <w:r w:rsidRPr="00950484">
        <w:rPr>
          <w:color w:val="000000"/>
          <w:sz w:val="28"/>
          <w:szCs w:val="28"/>
        </w:rPr>
        <w:t xml:space="preserve">Sealed tenders are invited </w:t>
      </w:r>
      <w:r w:rsidR="00B94124">
        <w:rPr>
          <w:color w:val="000000"/>
          <w:sz w:val="28"/>
          <w:szCs w:val="28"/>
        </w:rPr>
        <w:t xml:space="preserve">from reputed registered firm/ Agencies/ Contractors/ </w:t>
      </w:r>
      <w:proofErr w:type="spellStart"/>
      <w:r w:rsidR="00B94124">
        <w:rPr>
          <w:color w:val="000000"/>
          <w:sz w:val="28"/>
          <w:szCs w:val="28"/>
        </w:rPr>
        <w:t>Supliers</w:t>
      </w:r>
      <w:proofErr w:type="spellEnd"/>
      <w:r w:rsidRPr="00950484">
        <w:rPr>
          <w:color w:val="000000"/>
          <w:sz w:val="28"/>
          <w:szCs w:val="28"/>
        </w:rPr>
        <w:t xml:space="preserve"> for supply and installation of furniture (two seated desks with benches and Podium) </w:t>
      </w:r>
      <w:r w:rsidR="00B94124">
        <w:rPr>
          <w:color w:val="000000"/>
          <w:sz w:val="28"/>
          <w:szCs w:val="28"/>
        </w:rPr>
        <w:t xml:space="preserve">for smart class rooms </w:t>
      </w:r>
      <w:r w:rsidRPr="00950484">
        <w:rPr>
          <w:color w:val="000000"/>
          <w:sz w:val="28"/>
          <w:szCs w:val="28"/>
        </w:rPr>
        <w:t xml:space="preserve">at OUTR, Bhubaneswar. The approximate estimated cost is 1.47 crore. The details are available in the tender papers. The bidders must possess valid up-to-date GST/ Income Tax Clearance etc. The last date of submission of tender is 07.08.2023 and will be opened on the 08.07.2023 at 4.0 P.M. The sealed tender will be received by Speed Post / Registered Post only. This University is not responsible for postal delay. Any tender received after the scheduled date and time will not be considered. The authority reserves the right to cancel the bids without assigning any reason thereof. More details are available at our university website: </w:t>
      </w:r>
      <w:hyperlink r:id="rId5" w:history="1">
        <w:r w:rsidRPr="00950484">
          <w:rPr>
            <w:rStyle w:val="Hyperlink"/>
            <w:sz w:val="28"/>
            <w:szCs w:val="28"/>
          </w:rPr>
          <w:t>www.outr.ac.in</w:t>
        </w:r>
      </w:hyperlink>
      <w:r w:rsidRPr="00950484">
        <w:rPr>
          <w:color w:val="000000"/>
          <w:sz w:val="28"/>
          <w:szCs w:val="28"/>
        </w:rPr>
        <w:t>.</w:t>
      </w:r>
    </w:p>
    <w:p w:rsidR="003837B7" w:rsidRDefault="003837B7" w:rsidP="00073FFA">
      <w:pPr>
        <w:tabs>
          <w:tab w:val="left" w:pos="6633"/>
        </w:tabs>
        <w:adjustRightInd w:val="0"/>
        <w:spacing w:after="0" w:line="240" w:lineRule="auto"/>
        <w:rPr>
          <w:color w:val="000000"/>
          <w:szCs w:val="24"/>
        </w:rPr>
      </w:pPr>
      <w:r>
        <w:rPr>
          <w:color w:val="000000"/>
          <w:szCs w:val="24"/>
        </w:rPr>
        <w:tab/>
      </w:r>
    </w:p>
    <w:p w:rsidR="0045694C" w:rsidRPr="0045694C" w:rsidRDefault="0045694C" w:rsidP="00073FFA">
      <w:pPr>
        <w:adjustRightInd w:val="0"/>
        <w:spacing w:after="0" w:line="240" w:lineRule="auto"/>
        <w:rPr>
          <w:b/>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3837B7">
        <w:rPr>
          <w:color w:val="000000"/>
          <w:szCs w:val="24"/>
        </w:rPr>
        <w:tab/>
      </w:r>
      <w:r w:rsidR="003837B7">
        <w:rPr>
          <w:color w:val="000000"/>
          <w:szCs w:val="24"/>
        </w:rPr>
        <w:tab/>
      </w:r>
      <w:r w:rsidR="003837B7">
        <w:rPr>
          <w:color w:val="000000"/>
          <w:szCs w:val="24"/>
        </w:rPr>
        <w:tab/>
      </w:r>
      <w:r w:rsidR="003837B7">
        <w:rPr>
          <w:color w:val="000000"/>
          <w:szCs w:val="24"/>
        </w:rPr>
        <w:tab/>
      </w:r>
      <w:r w:rsidR="003837B7">
        <w:rPr>
          <w:color w:val="000000"/>
          <w:szCs w:val="24"/>
        </w:rPr>
        <w:tab/>
      </w:r>
      <w:proofErr w:type="spellStart"/>
      <w:r w:rsidRPr="0045694C">
        <w:rPr>
          <w:b/>
          <w:color w:val="000000"/>
          <w:szCs w:val="24"/>
        </w:rPr>
        <w:t>Sd</w:t>
      </w:r>
      <w:proofErr w:type="spellEnd"/>
      <w:r w:rsidRPr="0045694C">
        <w:rPr>
          <w:b/>
          <w:color w:val="000000"/>
          <w:szCs w:val="24"/>
        </w:rPr>
        <w:t>/-</w:t>
      </w:r>
    </w:p>
    <w:p w:rsidR="003837B7" w:rsidRPr="00B94124" w:rsidRDefault="003837B7" w:rsidP="00073FFA">
      <w:pPr>
        <w:adjustRightInd w:val="0"/>
        <w:spacing w:after="0" w:line="240" w:lineRule="auto"/>
        <w:jc w:val="right"/>
        <w:rPr>
          <w:b/>
          <w:color w:val="000000"/>
          <w:sz w:val="28"/>
          <w:szCs w:val="28"/>
          <w:u w:val="single"/>
        </w:rPr>
      </w:pPr>
      <w:r>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0045694C">
        <w:rPr>
          <w:b/>
          <w:color w:val="000000"/>
          <w:szCs w:val="24"/>
        </w:rPr>
        <w:tab/>
      </w:r>
      <w:r w:rsidRPr="00B94124">
        <w:rPr>
          <w:b/>
          <w:color w:val="000000"/>
          <w:sz w:val="28"/>
          <w:szCs w:val="28"/>
          <w:u w:val="single"/>
        </w:rPr>
        <w:t>REGISTRAR I/C</w:t>
      </w:r>
    </w:p>
    <w:p w:rsidR="00E173E7" w:rsidRDefault="00E173E7"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p>
    <w:p w:rsidR="00647200" w:rsidRDefault="00647200" w:rsidP="00073FFA">
      <w:pPr>
        <w:spacing w:after="0" w:line="240" w:lineRule="auto"/>
      </w:pPr>
      <w:bookmarkStart w:id="0" w:name="_GoBack"/>
      <w:bookmarkEnd w:id="0"/>
    </w:p>
    <w:p w:rsidR="00647200" w:rsidRDefault="00647200" w:rsidP="00073FFA">
      <w:pPr>
        <w:spacing w:after="0" w:line="240" w:lineRule="auto"/>
      </w:pPr>
    </w:p>
    <w:p w:rsidR="00647200" w:rsidRPr="00A62ABD" w:rsidRDefault="00647200" w:rsidP="00647200">
      <w:pPr>
        <w:tabs>
          <w:tab w:val="left" w:pos="9030"/>
        </w:tabs>
        <w:spacing w:after="0"/>
        <w:ind w:left="-90" w:right="-1440"/>
        <w:jc w:val="center"/>
        <w:rPr>
          <w:rFonts w:ascii="Arial Narrow" w:hAnsi="Arial Narrow"/>
          <w:b/>
          <w:color w:val="800080"/>
          <w:sz w:val="40"/>
          <w:szCs w:val="40"/>
        </w:rPr>
      </w:pPr>
      <w:r w:rsidRPr="00A62ABD">
        <w:rPr>
          <w:rFonts w:ascii="Arial Narrow" w:hAnsi="Arial Narrow"/>
          <w:b/>
          <w:color w:val="800080"/>
          <w:sz w:val="40"/>
          <w:szCs w:val="40"/>
        </w:rPr>
        <w:t>ODISHA UNIVERSITY OF TECHNOLOGY AND RESEARCH</w:t>
      </w:r>
    </w:p>
    <w:p w:rsidR="00647200" w:rsidRPr="00A62ABD" w:rsidRDefault="00647200" w:rsidP="00647200">
      <w:pPr>
        <w:tabs>
          <w:tab w:val="left" w:pos="510"/>
          <w:tab w:val="center" w:pos="5985"/>
        </w:tabs>
        <w:spacing w:after="0"/>
        <w:ind w:right="-1440"/>
        <w:jc w:val="center"/>
        <w:rPr>
          <w:rFonts w:ascii="Arial Narrow" w:hAnsi="Arial Narrow"/>
          <w:b/>
          <w:color w:val="0070C0"/>
          <w:sz w:val="28"/>
          <w:szCs w:val="28"/>
        </w:rPr>
      </w:pPr>
      <w:r w:rsidRPr="00A62ABD">
        <w:rPr>
          <w:rFonts w:ascii="Arial Narrow" w:hAnsi="Arial Narrow"/>
          <w:b/>
          <w:color w:val="0070C0"/>
          <w:sz w:val="28"/>
          <w:szCs w:val="28"/>
        </w:rPr>
        <w:t xml:space="preserve">Techno Campus, </w:t>
      </w:r>
      <w:proofErr w:type="spellStart"/>
      <w:r w:rsidRPr="00A62ABD">
        <w:rPr>
          <w:rFonts w:ascii="Arial Narrow" w:hAnsi="Arial Narrow"/>
          <w:b/>
          <w:color w:val="0070C0"/>
          <w:sz w:val="28"/>
          <w:szCs w:val="28"/>
        </w:rPr>
        <w:t>Ghatikia</w:t>
      </w:r>
      <w:proofErr w:type="spellEnd"/>
      <w:r w:rsidRPr="00A62ABD">
        <w:rPr>
          <w:rFonts w:ascii="Arial Narrow" w:hAnsi="Arial Narrow"/>
          <w:b/>
          <w:color w:val="0070C0"/>
          <w:sz w:val="28"/>
          <w:szCs w:val="28"/>
        </w:rPr>
        <w:t xml:space="preserve">, P.O. </w:t>
      </w:r>
      <w:proofErr w:type="spellStart"/>
      <w:r w:rsidRPr="00A62ABD">
        <w:rPr>
          <w:rFonts w:ascii="Arial Narrow" w:hAnsi="Arial Narrow"/>
          <w:b/>
          <w:color w:val="0070C0"/>
          <w:sz w:val="28"/>
          <w:szCs w:val="28"/>
        </w:rPr>
        <w:t>MahalaxmiVihar</w:t>
      </w:r>
      <w:proofErr w:type="spellEnd"/>
    </w:p>
    <w:p w:rsidR="00647200" w:rsidRDefault="00647200" w:rsidP="00647200">
      <w:pPr>
        <w:tabs>
          <w:tab w:val="left" w:pos="510"/>
          <w:tab w:val="center" w:pos="5985"/>
        </w:tabs>
        <w:spacing w:after="0"/>
        <w:ind w:right="-1440"/>
        <w:jc w:val="center"/>
        <w:rPr>
          <w:rFonts w:ascii="Arial Narrow" w:hAnsi="Arial Narrow"/>
          <w:b/>
          <w:color w:val="0070C0"/>
        </w:rPr>
      </w:pPr>
      <w:r w:rsidRPr="00A62ABD">
        <w:rPr>
          <w:rFonts w:ascii="Arial Narrow" w:hAnsi="Arial Narrow"/>
          <w:b/>
          <w:color w:val="0070C0"/>
          <w:sz w:val="28"/>
          <w:szCs w:val="28"/>
        </w:rPr>
        <w:t>BHUBANESWAR -751029 ODISHA,</w:t>
      </w:r>
      <w:r>
        <w:rPr>
          <w:rFonts w:ascii="Arial Narrow" w:hAnsi="Arial Narrow"/>
          <w:b/>
          <w:color w:val="0070C0"/>
          <w:sz w:val="28"/>
          <w:szCs w:val="28"/>
        </w:rPr>
        <w:t xml:space="preserve"> </w:t>
      </w:r>
      <w:r w:rsidRPr="00A62ABD">
        <w:rPr>
          <w:rFonts w:ascii="Arial Narrow" w:hAnsi="Arial Narrow"/>
          <w:b/>
          <w:color w:val="0070C0"/>
          <w:sz w:val="28"/>
          <w:szCs w:val="28"/>
        </w:rPr>
        <w:t>INDIA</w:t>
      </w:r>
    </w:p>
    <w:p w:rsidR="00647200" w:rsidRDefault="00647200" w:rsidP="00647200">
      <w:pPr>
        <w:tabs>
          <w:tab w:val="left" w:pos="510"/>
          <w:tab w:val="center" w:pos="5985"/>
        </w:tabs>
        <w:spacing w:after="0"/>
        <w:ind w:right="-1440"/>
        <w:jc w:val="center"/>
        <w:rPr>
          <w:rFonts w:ascii="Arial Narrow" w:hAnsi="Arial Narrow"/>
          <w:b/>
          <w:color w:val="0070C0"/>
        </w:rPr>
      </w:pP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p>
    <w:p w:rsidR="00647200" w:rsidRDefault="00647200" w:rsidP="00647200">
      <w:pPr>
        <w:spacing w:before="140"/>
        <w:ind w:left="380"/>
        <w:jc w:val="both"/>
        <w:rPr>
          <w:rFonts w:ascii="Arial" w:hAnsi="Arial" w:cs="Arial"/>
          <w:b/>
          <w:w w:val="95"/>
        </w:rPr>
      </w:pPr>
      <w:r w:rsidRPr="005C440B">
        <w:rPr>
          <w:rFonts w:ascii="Arial" w:hAnsi="Arial" w:cs="Arial"/>
          <w:b/>
          <w:w w:val="95"/>
        </w:rPr>
        <w:t>INVITATIONS FOR BIDS (IFB) TENDER CALL NOTICE NO.</w:t>
      </w:r>
      <w:r>
        <w:rPr>
          <w:rFonts w:ascii="Arial" w:hAnsi="Arial" w:cs="Arial"/>
          <w:b/>
          <w:w w:val="95"/>
        </w:rPr>
        <w:t xml:space="preserve"> </w:t>
      </w:r>
      <w:r w:rsidRPr="00647200">
        <w:rPr>
          <w:b/>
          <w:sz w:val="24"/>
          <w:szCs w:val="24"/>
        </w:rPr>
        <w:t>221</w:t>
      </w:r>
      <w:r>
        <w:rPr>
          <w:b/>
          <w:sz w:val="24"/>
          <w:szCs w:val="24"/>
        </w:rPr>
        <w:t>8</w:t>
      </w:r>
      <w:r w:rsidRPr="00647200">
        <w:rPr>
          <w:b/>
          <w:sz w:val="24"/>
          <w:szCs w:val="24"/>
        </w:rPr>
        <w:t>/OUTR/ES, Date: 18.07.2023</w:t>
      </w:r>
    </w:p>
    <w:p w:rsidR="00647200" w:rsidRPr="0006637B" w:rsidRDefault="00647200" w:rsidP="00647200">
      <w:pPr>
        <w:spacing w:before="140"/>
        <w:ind w:left="380"/>
        <w:jc w:val="both"/>
        <w:rPr>
          <w:rFonts w:cstheme="minorHAnsi"/>
          <w:sz w:val="24"/>
          <w:szCs w:val="24"/>
        </w:rPr>
      </w:pPr>
      <w:r w:rsidRPr="0006637B">
        <w:rPr>
          <w:rFonts w:cstheme="minorHAnsi"/>
          <w:w w:val="95"/>
          <w:sz w:val="24"/>
          <w:szCs w:val="24"/>
        </w:rPr>
        <w:t xml:space="preserve">Registrar, Odisha University of Technology and Research, Bhubaneswar invites seal bids from eligible bidders for </w:t>
      </w:r>
      <w:r w:rsidRPr="0006637B">
        <w:rPr>
          <w:rFonts w:cstheme="minorHAnsi"/>
          <w:color w:val="000000"/>
          <w:sz w:val="24"/>
          <w:szCs w:val="24"/>
        </w:rPr>
        <w:t xml:space="preserve">supply and installation of furniture (two seated desks with benches and Podium) for smart class rooms at OUTR, Bhubaneswar. Interested eligible bidders may obtained detail information and list of the items with specifications from the website of the university </w:t>
      </w:r>
      <w:hyperlink r:id="rId6" w:history="1">
        <w:r w:rsidRPr="0006637B">
          <w:rPr>
            <w:rStyle w:val="Hyperlink"/>
            <w:rFonts w:cstheme="minorHAnsi"/>
            <w:sz w:val="24"/>
            <w:szCs w:val="24"/>
          </w:rPr>
          <w:t>www.outr.ac.in</w:t>
        </w:r>
      </w:hyperlink>
      <w:r w:rsidRPr="0006637B">
        <w:rPr>
          <w:rFonts w:cstheme="minorHAnsi"/>
          <w:color w:val="000000"/>
          <w:sz w:val="24"/>
          <w:szCs w:val="24"/>
        </w:rPr>
        <w:t xml:space="preserve"> .</w:t>
      </w:r>
      <w:r w:rsidRPr="0006637B">
        <w:rPr>
          <w:rFonts w:cstheme="minorHAnsi"/>
          <w:sz w:val="24"/>
          <w:szCs w:val="24"/>
        </w:rPr>
        <w:t xml:space="preserve">The bidders </w:t>
      </w:r>
      <w:r w:rsidRPr="0006637B">
        <w:rPr>
          <w:rFonts w:cstheme="minorHAnsi"/>
          <w:spacing w:val="-3"/>
          <w:sz w:val="24"/>
          <w:szCs w:val="24"/>
        </w:rPr>
        <w:t xml:space="preserve">may </w:t>
      </w:r>
      <w:r w:rsidRPr="0006637B">
        <w:rPr>
          <w:rFonts w:cstheme="minorHAnsi"/>
          <w:sz w:val="24"/>
          <w:szCs w:val="24"/>
        </w:rPr>
        <w:t xml:space="preserve">submit bids </w:t>
      </w:r>
      <w:r w:rsidRPr="0006637B">
        <w:rPr>
          <w:rFonts w:cstheme="minorHAnsi"/>
          <w:spacing w:val="-2"/>
          <w:sz w:val="24"/>
          <w:szCs w:val="24"/>
        </w:rPr>
        <w:t xml:space="preserve">for </w:t>
      </w:r>
      <w:r w:rsidRPr="0006637B">
        <w:rPr>
          <w:rFonts w:cstheme="minorHAnsi"/>
          <w:sz w:val="24"/>
          <w:szCs w:val="24"/>
        </w:rPr>
        <w:t>the following works as per the eligibility:-</w:t>
      </w:r>
    </w:p>
    <w:tbl>
      <w:tblPr>
        <w:tblStyle w:val="TableGrid"/>
        <w:tblpPr w:leftFromText="180" w:rightFromText="180" w:vertAnchor="text" w:horzAnchor="margin" w:tblpXSpec="right" w:tblpY="93"/>
        <w:tblW w:w="8897" w:type="dxa"/>
        <w:tblLayout w:type="fixed"/>
        <w:tblLook w:val="04A0" w:firstRow="1" w:lastRow="0" w:firstColumn="1" w:lastColumn="0" w:noHBand="0" w:noVBand="1"/>
      </w:tblPr>
      <w:tblGrid>
        <w:gridCol w:w="675"/>
        <w:gridCol w:w="2410"/>
        <w:gridCol w:w="1985"/>
        <w:gridCol w:w="1417"/>
        <w:gridCol w:w="1276"/>
        <w:gridCol w:w="1134"/>
      </w:tblGrid>
      <w:tr w:rsidR="00647200" w:rsidRPr="0006637B" w:rsidTr="006C0E5D">
        <w:tc>
          <w:tcPr>
            <w:tcW w:w="675" w:type="dxa"/>
          </w:tcPr>
          <w:p w:rsidR="00647200" w:rsidRPr="0006637B" w:rsidRDefault="00647200" w:rsidP="006C0E5D">
            <w:pPr>
              <w:pStyle w:val="BodyText"/>
              <w:jc w:val="both"/>
              <w:rPr>
                <w:rFonts w:asciiTheme="minorHAnsi" w:hAnsiTheme="minorHAnsi" w:cstheme="minorHAnsi"/>
                <w:sz w:val="24"/>
                <w:szCs w:val="24"/>
              </w:rPr>
            </w:pPr>
            <w:proofErr w:type="spellStart"/>
            <w:r w:rsidRPr="0006637B">
              <w:rPr>
                <w:rFonts w:asciiTheme="minorHAnsi" w:hAnsiTheme="minorHAnsi" w:cstheme="minorHAnsi"/>
                <w:sz w:val="24"/>
                <w:szCs w:val="24"/>
              </w:rPr>
              <w:t>Sl</w:t>
            </w:r>
            <w:proofErr w:type="spellEnd"/>
            <w:r w:rsidRPr="0006637B">
              <w:rPr>
                <w:rFonts w:asciiTheme="minorHAnsi" w:hAnsiTheme="minorHAnsi" w:cstheme="minorHAnsi"/>
                <w:sz w:val="24"/>
                <w:szCs w:val="24"/>
              </w:rPr>
              <w:t xml:space="preserve"> no</w:t>
            </w:r>
          </w:p>
        </w:tc>
        <w:tc>
          <w:tcPr>
            <w:tcW w:w="2410"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Name of the work</w:t>
            </w:r>
          </w:p>
        </w:tc>
        <w:tc>
          <w:tcPr>
            <w:tcW w:w="1985"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Value of work</w:t>
            </w:r>
          </w:p>
        </w:tc>
        <w:tc>
          <w:tcPr>
            <w:tcW w:w="1417"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EMD</w:t>
            </w:r>
          </w:p>
        </w:tc>
        <w:tc>
          <w:tcPr>
            <w:tcW w:w="1276"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Cost of paper</w:t>
            </w:r>
          </w:p>
        </w:tc>
        <w:tc>
          <w:tcPr>
            <w:tcW w:w="1134"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period of completion</w:t>
            </w:r>
          </w:p>
        </w:tc>
      </w:tr>
      <w:tr w:rsidR="00647200" w:rsidRPr="0006637B" w:rsidTr="006C0E5D">
        <w:trPr>
          <w:trHeight w:val="1829"/>
        </w:trPr>
        <w:tc>
          <w:tcPr>
            <w:tcW w:w="675" w:type="dxa"/>
          </w:tcPr>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01</w:t>
            </w:r>
          </w:p>
        </w:tc>
        <w:tc>
          <w:tcPr>
            <w:tcW w:w="2410" w:type="dxa"/>
          </w:tcPr>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 xml:space="preserve">Supply &amp; installation of furniture  (2 seated </w:t>
            </w:r>
            <w:proofErr w:type="spellStart"/>
            <w:r w:rsidRPr="0006637B">
              <w:rPr>
                <w:rFonts w:asciiTheme="minorHAnsi" w:hAnsiTheme="minorHAnsi" w:cstheme="minorHAnsi"/>
                <w:sz w:val="24"/>
                <w:szCs w:val="24"/>
              </w:rPr>
              <w:t>deskswith</w:t>
            </w:r>
            <w:proofErr w:type="spellEnd"/>
            <w:r w:rsidRPr="0006637B">
              <w:rPr>
                <w:rFonts w:asciiTheme="minorHAnsi" w:hAnsiTheme="minorHAnsi" w:cstheme="minorHAnsi"/>
                <w:sz w:val="24"/>
                <w:szCs w:val="24"/>
              </w:rPr>
              <w:t xml:space="preserve"> benches and podiums) at smart class rooms  of OUTR ,BBSR  </w:t>
            </w:r>
          </w:p>
        </w:tc>
        <w:tc>
          <w:tcPr>
            <w:tcW w:w="1985" w:type="dxa"/>
          </w:tcPr>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 xml:space="preserve">           </w:t>
            </w: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roofErr w:type="spellStart"/>
            <w:r w:rsidRPr="0006637B">
              <w:rPr>
                <w:rFonts w:asciiTheme="minorHAnsi" w:hAnsiTheme="minorHAnsi" w:cstheme="minorHAnsi"/>
                <w:sz w:val="24"/>
                <w:szCs w:val="24"/>
              </w:rPr>
              <w:t>Rs</w:t>
            </w:r>
            <w:proofErr w:type="spellEnd"/>
            <w:r w:rsidRPr="0006637B">
              <w:rPr>
                <w:rFonts w:asciiTheme="minorHAnsi" w:hAnsiTheme="minorHAnsi" w:cstheme="minorHAnsi"/>
                <w:sz w:val="24"/>
                <w:szCs w:val="24"/>
              </w:rPr>
              <w:t xml:space="preserve">  1,00,00,000/- </w:t>
            </w:r>
          </w:p>
        </w:tc>
        <w:tc>
          <w:tcPr>
            <w:tcW w:w="1417" w:type="dxa"/>
          </w:tcPr>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roofErr w:type="spellStart"/>
            <w:r w:rsidRPr="0006637B">
              <w:rPr>
                <w:rFonts w:asciiTheme="minorHAnsi" w:hAnsiTheme="minorHAnsi" w:cstheme="minorHAnsi"/>
                <w:sz w:val="24"/>
                <w:szCs w:val="24"/>
              </w:rPr>
              <w:t>Rs</w:t>
            </w:r>
            <w:proofErr w:type="spellEnd"/>
            <w:r w:rsidRPr="0006637B">
              <w:rPr>
                <w:rFonts w:asciiTheme="minorHAnsi" w:hAnsiTheme="minorHAnsi" w:cstheme="minorHAnsi"/>
                <w:sz w:val="24"/>
                <w:szCs w:val="24"/>
              </w:rPr>
              <w:t xml:space="preserve"> 100000/-</w:t>
            </w:r>
          </w:p>
        </w:tc>
        <w:tc>
          <w:tcPr>
            <w:tcW w:w="1276" w:type="dxa"/>
          </w:tcPr>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roofErr w:type="spellStart"/>
            <w:r w:rsidRPr="0006637B">
              <w:rPr>
                <w:rFonts w:asciiTheme="minorHAnsi" w:hAnsiTheme="minorHAnsi" w:cstheme="minorHAnsi"/>
                <w:sz w:val="24"/>
                <w:szCs w:val="24"/>
              </w:rPr>
              <w:t>Rs</w:t>
            </w:r>
            <w:proofErr w:type="spellEnd"/>
            <w:r w:rsidRPr="0006637B">
              <w:rPr>
                <w:rFonts w:asciiTheme="minorHAnsi" w:hAnsiTheme="minorHAnsi" w:cstheme="minorHAnsi"/>
                <w:sz w:val="24"/>
                <w:szCs w:val="24"/>
              </w:rPr>
              <w:t xml:space="preserve"> 5000/-</w:t>
            </w:r>
          </w:p>
        </w:tc>
        <w:tc>
          <w:tcPr>
            <w:tcW w:w="1134" w:type="dxa"/>
          </w:tcPr>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p>
          <w:p w:rsidR="00647200" w:rsidRPr="0006637B" w:rsidRDefault="00647200" w:rsidP="006C0E5D">
            <w:pPr>
              <w:pStyle w:val="BodyText"/>
              <w:jc w:val="both"/>
              <w:rPr>
                <w:rFonts w:asciiTheme="minorHAnsi" w:hAnsiTheme="minorHAnsi" w:cstheme="minorHAnsi"/>
                <w:sz w:val="24"/>
                <w:szCs w:val="24"/>
              </w:rPr>
            </w:pPr>
            <w:r w:rsidRPr="0006637B">
              <w:rPr>
                <w:rFonts w:asciiTheme="minorHAnsi" w:hAnsiTheme="minorHAnsi" w:cstheme="minorHAnsi"/>
                <w:sz w:val="24"/>
                <w:szCs w:val="24"/>
              </w:rPr>
              <w:t>90 days</w:t>
            </w:r>
          </w:p>
        </w:tc>
      </w:tr>
    </w:tbl>
    <w:p w:rsidR="00647200" w:rsidRPr="0006637B" w:rsidRDefault="00647200" w:rsidP="00647200">
      <w:pPr>
        <w:pStyle w:val="BodyText"/>
        <w:ind w:left="380" w:firstLine="340"/>
        <w:jc w:val="both"/>
        <w:rPr>
          <w:rFonts w:asciiTheme="minorHAnsi" w:hAnsiTheme="minorHAnsi" w:cstheme="minorHAnsi"/>
          <w:sz w:val="24"/>
          <w:szCs w:val="24"/>
        </w:rPr>
      </w:pPr>
    </w:p>
    <w:p w:rsidR="00647200" w:rsidRPr="0006637B" w:rsidRDefault="00647200" w:rsidP="004B6E42">
      <w:pPr>
        <w:pStyle w:val="ListParagraph"/>
        <w:numPr>
          <w:ilvl w:val="0"/>
          <w:numId w:val="1"/>
        </w:numPr>
        <w:tabs>
          <w:tab w:val="left" w:pos="985"/>
        </w:tabs>
        <w:ind w:right="146"/>
        <w:jc w:val="both"/>
        <w:rPr>
          <w:rFonts w:asciiTheme="minorHAnsi" w:hAnsiTheme="minorHAnsi" w:cstheme="minorHAnsi"/>
          <w:sz w:val="24"/>
          <w:szCs w:val="24"/>
        </w:rPr>
      </w:pPr>
      <w:r>
        <w:rPr>
          <w:rFonts w:asciiTheme="minorHAnsi" w:hAnsiTheme="minorHAnsi" w:cstheme="minorHAnsi"/>
          <w:sz w:val="24"/>
          <w:szCs w:val="24"/>
        </w:rPr>
        <w:t xml:space="preserve">The Sale and receipt of the </w:t>
      </w:r>
      <w:r w:rsidRPr="0006637B">
        <w:rPr>
          <w:rFonts w:asciiTheme="minorHAnsi" w:hAnsiTheme="minorHAnsi" w:cstheme="minorHAnsi"/>
          <w:sz w:val="24"/>
          <w:szCs w:val="24"/>
        </w:rPr>
        <w:t xml:space="preserve">bid document can be  downloaded  from  university  website </w:t>
      </w:r>
      <w:hyperlink r:id="rId7" w:history="1">
        <w:r w:rsidRPr="0006637B">
          <w:rPr>
            <w:rStyle w:val="Hyperlink"/>
            <w:rFonts w:asciiTheme="minorHAnsi" w:hAnsiTheme="minorHAnsi" w:cstheme="minorHAnsi"/>
            <w:sz w:val="24"/>
            <w:szCs w:val="24"/>
          </w:rPr>
          <w:t>www.outr.ac.in</w:t>
        </w:r>
      </w:hyperlink>
      <w:r>
        <w:rPr>
          <w:rFonts w:asciiTheme="minorHAnsi" w:hAnsiTheme="minorHAnsi" w:cstheme="minorHAnsi"/>
          <w:color w:val="000000"/>
          <w:sz w:val="24"/>
          <w:szCs w:val="24"/>
        </w:rPr>
        <w:t xml:space="preserve"> </w:t>
      </w:r>
      <w:r w:rsidRPr="0006637B">
        <w:rPr>
          <w:rFonts w:asciiTheme="minorHAnsi" w:hAnsiTheme="minorHAnsi" w:cstheme="minorHAnsi"/>
          <w:sz w:val="24"/>
          <w:szCs w:val="24"/>
        </w:rPr>
        <w:t xml:space="preserve">and shall  start  from </w:t>
      </w:r>
      <w:r>
        <w:rPr>
          <w:rFonts w:asciiTheme="minorHAnsi" w:hAnsiTheme="minorHAnsi" w:cstheme="minorHAnsi"/>
          <w:b/>
          <w:sz w:val="24"/>
          <w:szCs w:val="24"/>
        </w:rPr>
        <w:t>18</w:t>
      </w:r>
      <w:r w:rsidRPr="0006637B">
        <w:rPr>
          <w:rFonts w:asciiTheme="minorHAnsi" w:hAnsiTheme="minorHAnsi" w:cstheme="minorHAnsi"/>
          <w:b/>
          <w:sz w:val="24"/>
          <w:szCs w:val="24"/>
        </w:rPr>
        <w:t>.07.2023</w:t>
      </w:r>
      <w:r w:rsidRPr="0006637B">
        <w:rPr>
          <w:rFonts w:asciiTheme="minorHAnsi" w:hAnsiTheme="minorHAnsi" w:cstheme="minorHAnsi"/>
          <w:sz w:val="24"/>
          <w:szCs w:val="24"/>
        </w:rPr>
        <w:t xml:space="preserve"> and close on </w:t>
      </w:r>
      <w:r w:rsidRPr="0006637B">
        <w:rPr>
          <w:rFonts w:asciiTheme="minorHAnsi" w:hAnsiTheme="minorHAnsi" w:cstheme="minorHAnsi"/>
          <w:b/>
          <w:sz w:val="24"/>
          <w:szCs w:val="24"/>
        </w:rPr>
        <w:t>07.08.2023</w:t>
      </w:r>
      <w:r w:rsidRPr="0006637B">
        <w:rPr>
          <w:rFonts w:asciiTheme="minorHAnsi" w:hAnsiTheme="minorHAnsi" w:cstheme="minorHAnsi"/>
          <w:sz w:val="24"/>
          <w:szCs w:val="24"/>
        </w:rPr>
        <w:t>.</w:t>
      </w:r>
    </w:p>
    <w:p w:rsidR="00647200" w:rsidRPr="0006637B" w:rsidRDefault="00647200" w:rsidP="004B6E42">
      <w:pPr>
        <w:pStyle w:val="ListParagraph"/>
        <w:tabs>
          <w:tab w:val="left" w:pos="985"/>
        </w:tabs>
        <w:ind w:left="984" w:right="752" w:firstLine="0"/>
        <w:jc w:val="both"/>
        <w:rPr>
          <w:rFonts w:asciiTheme="minorHAnsi" w:hAnsiTheme="minorHAnsi" w:cstheme="minorHAnsi"/>
          <w:sz w:val="24"/>
          <w:szCs w:val="24"/>
        </w:rPr>
      </w:pPr>
    </w:p>
    <w:p w:rsidR="00647200" w:rsidRPr="0006637B" w:rsidRDefault="00647200" w:rsidP="004B6E42">
      <w:pPr>
        <w:pStyle w:val="ListParagraph"/>
        <w:numPr>
          <w:ilvl w:val="0"/>
          <w:numId w:val="1"/>
        </w:numPr>
        <w:tabs>
          <w:tab w:val="left" w:pos="1031"/>
        </w:tabs>
        <w:spacing w:line="250" w:lineRule="exact"/>
        <w:ind w:left="1030" w:hanging="385"/>
        <w:jc w:val="both"/>
        <w:rPr>
          <w:rFonts w:asciiTheme="minorHAnsi" w:hAnsiTheme="minorHAnsi" w:cstheme="minorHAnsi"/>
          <w:sz w:val="24"/>
          <w:szCs w:val="24"/>
        </w:rPr>
      </w:pPr>
      <w:r w:rsidRPr="0006637B">
        <w:rPr>
          <w:rFonts w:asciiTheme="minorHAnsi" w:hAnsiTheme="minorHAnsi" w:cstheme="minorHAnsi"/>
          <w:w w:val="105"/>
          <w:sz w:val="24"/>
          <w:szCs w:val="24"/>
        </w:rPr>
        <w:t xml:space="preserve">The Bids will be opened on </w:t>
      </w:r>
      <w:r w:rsidRPr="0006637B">
        <w:rPr>
          <w:rFonts w:asciiTheme="minorHAnsi" w:hAnsiTheme="minorHAnsi" w:cstheme="minorHAnsi"/>
          <w:b/>
          <w:w w:val="105"/>
          <w:sz w:val="24"/>
          <w:szCs w:val="24"/>
        </w:rPr>
        <w:t>08.08.23</w:t>
      </w:r>
      <w:r w:rsidRPr="0006637B">
        <w:rPr>
          <w:rFonts w:asciiTheme="minorHAnsi" w:hAnsiTheme="minorHAnsi" w:cstheme="minorHAnsi"/>
          <w:w w:val="105"/>
          <w:sz w:val="24"/>
          <w:szCs w:val="24"/>
        </w:rPr>
        <w:t xml:space="preserve"> in the oﬃce of the undersigned </w:t>
      </w:r>
      <w:r w:rsidRPr="0006637B">
        <w:rPr>
          <w:rFonts w:asciiTheme="minorHAnsi" w:hAnsiTheme="minorHAnsi" w:cstheme="minorHAnsi"/>
          <w:spacing w:val="-3"/>
          <w:w w:val="105"/>
          <w:sz w:val="24"/>
          <w:szCs w:val="24"/>
        </w:rPr>
        <w:t xml:space="preserve">at </w:t>
      </w:r>
      <w:r>
        <w:rPr>
          <w:rFonts w:asciiTheme="minorHAnsi" w:hAnsiTheme="minorHAnsi" w:cstheme="minorHAnsi"/>
          <w:w w:val="105"/>
          <w:sz w:val="24"/>
          <w:szCs w:val="24"/>
        </w:rPr>
        <w:t>4.0 P</w:t>
      </w:r>
      <w:r w:rsidRPr="0006637B">
        <w:rPr>
          <w:rFonts w:asciiTheme="minorHAnsi" w:hAnsiTheme="minorHAnsi" w:cstheme="minorHAnsi"/>
          <w:w w:val="105"/>
          <w:sz w:val="24"/>
          <w:szCs w:val="24"/>
        </w:rPr>
        <w:t>.M.</w:t>
      </w:r>
    </w:p>
    <w:p w:rsidR="00647200" w:rsidRPr="0006637B" w:rsidRDefault="00647200" w:rsidP="004B6E42">
      <w:pPr>
        <w:pStyle w:val="ListParagraph"/>
        <w:jc w:val="both"/>
        <w:rPr>
          <w:rFonts w:asciiTheme="minorHAnsi" w:hAnsiTheme="minorHAnsi" w:cstheme="minorHAnsi"/>
          <w:sz w:val="24"/>
          <w:szCs w:val="24"/>
        </w:rPr>
      </w:pPr>
    </w:p>
    <w:p w:rsidR="00647200" w:rsidRPr="0006637B" w:rsidRDefault="00647200" w:rsidP="004B6E42">
      <w:pPr>
        <w:pStyle w:val="ListParagraph"/>
        <w:numPr>
          <w:ilvl w:val="0"/>
          <w:numId w:val="1"/>
        </w:numPr>
        <w:tabs>
          <w:tab w:val="left" w:pos="985"/>
        </w:tabs>
        <w:jc w:val="both"/>
        <w:rPr>
          <w:rFonts w:asciiTheme="minorHAnsi" w:hAnsiTheme="minorHAnsi" w:cstheme="minorHAnsi"/>
          <w:sz w:val="24"/>
          <w:szCs w:val="24"/>
        </w:rPr>
      </w:pPr>
      <w:r w:rsidRPr="0006637B">
        <w:rPr>
          <w:rFonts w:asciiTheme="minorHAnsi" w:hAnsiTheme="minorHAnsi" w:cstheme="minorHAnsi"/>
          <w:sz w:val="24"/>
          <w:szCs w:val="24"/>
        </w:rPr>
        <w:t xml:space="preserve">Place of submission of documents - </w:t>
      </w:r>
      <w:r w:rsidRPr="0006637B">
        <w:rPr>
          <w:rFonts w:asciiTheme="minorHAnsi" w:hAnsiTheme="minorHAnsi" w:cstheme="minorHAnsi"/>
          <w:spacing w:val="-4"/>
          <w:sz w:val="24"/>
          <w:szCs w:val="24"/>
        </w:rPr>
        <w:t xml:space="preserve">Registrar, </w:t>
      </w:r>
      <w:proofErr w:type="gramStart"/>
      <w:r w:rsidRPr="0006637B">
        <w:rPr>
          <w:rFonts w:asciiTheme="minorHAnsi" w:hAnsiTheme="minorHAnsi" w:cstheme="minorHAnsi"/>
          <w:sz w:val="24"/>
          <w:szCs w:val="24"/>
        </w:rPr>
        <w:t xml:space="preserve">OUTR,  </w:t>
      </w:r>
      <w:proofErr w:type="spellStart"/>
      <w:r w:rsidRPr="0006637B">
        <w:rPr>
          <w:rFonts w:asciiTheme="minorHAnsi" w:hAnsiTheme="minorHAnsi" w:cstheme="minorHAnsi"/>
          <w:sz w:val="24"/>
          <w:szCs w:val="24"/>
        </w:rPr>
        <w:t>Mahalaxmi</w:t>
      </w:r>
      <w:proofErr w:type="spellEnd"/>
      <w:proofErr w:type="gramEnd"/>
      <w:r w:rsidRPr="0006637B">
        <w:rPr>
          <w:rFonts w:asciiTheme="minorHAnsi" w:hAnsiTheme="minorHAnsi" w:cstheme="minorHAnsi"/>
          <w:sz w:val="24"/>
          <w:szCs w:val="24"/>
        </w:rPr>
        <w:t xml:space="preserve">  </w:t>
      </w:r>
      <w:proofErr w:type="spellStart"/>
      <w:r w:rsidRPr="0006637B">
        <w:rPr>
          <w:rFonts w:asciiTheme="minorHAnsi" w:hAnsiTheme="minorHAnsi" w:cstheme="minorHAnsi"/>
          <w:sz w:val="24"/>
          <w:szCs w:val="24"/>
        </w:rPr>
        <w:t>Vihar</w:t>
      </w:r>
      <w:proofErr w:type="spellEnd"/>
      <w:r w:rsidRPr="0006637B">
        <w:rPr>
          <w:rFonts w:asciiTheme="minorHAnsi" w:hAnsiTheme="minorHAnsi" w:cstheme="minorHAnsi"/>
          <w:sz w:val="24"/>
          <w:szCs w:val="24"/>
        </w:rPr>
        <w:t xml:space="preserve">, </w:t>
      </w:r>
      <w:proofErr w:type="spellStart"/>
      <w:r w:rsidRPr="0006637B">
        <w:rPr>
          <w:rFonts w:asciiTheme="minorHAnsi" w:hAnsiTheme="minorHAnsi" w:cstheme="minorHAnsi"/>
          <w:sz w:val="24"/>
          <w:szCs w:val="24"/>
        </w:rPr>
        <w:t>Ghatika</w:t>
      </w:r>
      <w:proofErr w:type="spellEnd"/>
      <w:r w:rsidRPr="0006637B">
        <w:rPr>
          <w:rFonts w:asciiTheme="minorHAnsi" w:hAnsiTheme="minorHAnsi" w:cstheme="minorHAnsi"/>
          <w:sz w:val="24"/>
          <w:szCs w:val="24"/>
        </w:rPr>
        <w:t>,     Bhubaneswar-751029</w:t>
      </w:r>
    </w:p>
    <w:p w:rsidR="00647200" w:rsidRPr="0006637B" w:rsidRDefault="00647200" w:rsidP="004B6E42">
      <w:pPr>
        <w:pStyle w:val="ListParagraph"/>
        <w:jc w:val="both"/>
        <w:rPr>
          <w:rFonts w:asciiTheme="minorHAnsi" w:hAnsiTheme="minorHAnsi" w:cstheme="minorHAnsi"/>
          <w:sz w:val="24"/>
          <w:szCs w:val="24"/>
        </w:rPr>
      </w:pPr>
    </w:p>
    <w:p w:rsidR="00647200" w:rsidRPr="0006637B" w:rsidRDefault="00647200" w:rsidP="004B6E42">
      <w:pPr>
        <w:pStyle w:val="ListParagraph"/>
        <w:numPr>
          <w:ilvl w:val="0"/>
          <w:numId w:val="1"/>
        </w:numPr>
        <w:tabs>
          <w:tab w:val="left" w:pos="1031"/>
        </w:tabs>
        <w:spacing w:line="276" w:lineRule="auto"/>
        <w:ind w:right="385"/>
        <w:jc w:val="both"/>
        <w:rPr>
          <w:rFonts w:asciiTheme="minorHAnsi" w:hAnsiTheme="minorHAnsi" w:cstheme="minorHAnsi"/>
          <w:sz w:val="24"/>
          <w:szCs w:val="24"/>
        </w:rPr>
      </w:pPr>
      <w:r w:rsidRPr="0006637B">
        <w:rPr>
          <w:rFonts w:asciiTheme="minorHAnsi" w:hAnsiTheme="minorHAnsi" w:cstheme="minorHAnsi"/>
          <w:w w:val="105"/>
          <w:sz w:val="24"/>
          <w:szCs w:val="24"/>
        </w:rPr>
        <w:t xml:space="preserve">An Aﬃdavit/ Registration Certiﬁcate/ </w:t>
      </w:r>
      <w:r w:rsidRPr="0006637B">
        <w:rPr>
          <w:rFonts w:asciiTheme="minorHAnsi" w:hAnsiTheme="minorHAnsi" w:cstheme="minorHAnsi"/>
          <w:spacing w:val="-6"/>
          <w:w w:val="105"/>
          <w:sz w:val="24"/>
          <w:szCs w:val="24"/>
        </w:rPr>
        <w:t xml:space="preserve">PAN </w:t>
      </w:r>
      <w:r w:rsidRPr="0006637B">
        <w:rPr>
          <w:rFonts w:asciiTheme="minorHAnsi" w:hAnsiTheme="minorHAnsi" w:cstheme="minorHAnsi"/>
          <w:w w:val="105"/>
          <w:sz w:val="24"/>
          <w:szCs w:val="24"/>
        </w:rPr>
        <w:t>Card/ GST</w:t>
      </w:r>
      <w:r>
        <w:rPr>
          <w:rFonts w:asciiTheme="minorHAnsi" w:hAnsiTheme="minorHAnsi" w:cstheme="minorHAnsi"/>
          <w:w w:val="105"/>
          <w:sz w:val="24"/>
          <w:szCs w:val="24"/>
        </w:rPr>
        <w:t xml:space="preserve"> registration </w:t>
      </w:r>
      <w:proofErr w:type="gramStart"/>
      <w:r>
        <w:rPr>
          <w:rFonts w:asciiTheme="minorHAnsi" w:hAnsiTheme="minorHAnsi" w:cstheme="minorHAnsi"/>
          <w:w w:val="105"/>
          <w:sz w:val="24"/>
          <w:szCs w:val="24"/>
        </w:rPr>
        <w:t xml:space="preserve">certificate </w:t>
      </w:r>
      <w:r w:rsidRPr="0006637B">
        <w:rPr>
          <w:rFonts w:asciiTheme="minorHAnsi" w:hAnsiTheme="minorHAnsi" w:cstheme="minorHAnsi"/>
          <w:w w:val="105"/>
          <w:sz w:val="24"/>
          <w:szCs w:val="24"/>
        </w:rPr>
        <w:t xml:space="preserve"> Shall</w:t>
      </w:r>
      <w:proofErr w:type="gramEnd"/>
      <w:r w:rsidRPr="0006637B">
        <w:rPr>
          <w:rFonts w:asciiTheme="minorHAnsi" w:hAnsiTheme="minorHAnsi" w:cstheme="minorHAnsi"/>
          <w:w w:val="105"/>
          <w:sz w:val="24"/>
          <w:szCs w:val="24"/>
        </w:rPr>
        <w:t xml:space="preserve"> be furnished by the bidder along with the tender paper about the authentication of tender documents including bid security such as EMD, cost of tender papers.  A declaration will be made in the </w:t>
      </w:r>
      <w:proofErr w:type="gramStart"/>
      <w:r w:rsidRPr="0006637B">
        <w:rPr>
          <w:rFonts w:asciiTheme="minorHAnsi" w:hAnsiTheme="minorHAnsi" w:cstheme="minorHAnsi"/>
          <w:w w:val="105"/>
          <w:sz w:val="24"/>
          <w:szCs w:val="24"/>
        </w:rPr>
        <w:t>aﬃdavit  that</w:t>
      </w:r>
      <w:proofErr w:type="gramEnd"/>
      <w:r w:rsidRPr="0006637B">
        <w:rPr>
          <w:rFonts w:asciiTheme="minorHAnsi" w:hAnsiTheme="minorHAnsi" w:cstheme="minorHAnsi"/>
          <w:w w:val="105"/>
          <w:sz w:val="24"/>
          <w:szCs w:val="24"/>
        </w:rPr>
        <w:t xml:space="preserve">, the bidder </w:t>
      </w:r>
      <w:r>
        <w:rPr>
          <w:rFonts w:asciiTheme="minorHAnsi" w:hAnsiTheme="minorHAnsi" w:cstheme="minorHAnsi"/>
          <w:w w:val="105"/>
          <w:sz w:val="24"/>
          <w:szCs w:val="24"/>
        </w:rPr>
        <w:t>has not been black listed by any</w:t>
      </w:r>
      <w:r w:rsidRPr="0006637B">
        <w:rPr>
          <w:rFonts w:asciiTheme="minorHAnsi" w:hAnsiTheme="minorHAnsi" w:cstheme="minorHAnsi"/>
          <w:w w:val="105"/>
          <w:sz w:val="24"/>
          <w:szCs w:val="24"/>
        </w:rPr>
        <w:t xml:space="preserve"> competent authority</w:t>
      </w:r>
      <w:r>
        <w:rPr>
          <w:rFonts w:asciiTheme="minorHAnsi" w:hAnsiTheme="minorHAnsi" w:cstheme="minorHAnsi"/>
          <w:w w:val="105"/>
          <w:sz w:val="24"/>
          <w:szCs w:val="24"/>
        </w:rPr>
        <w:t xml:space="preserve"> details in Annexure-IV</w:t>
      </w:r>
      <w:r w:rsidRPr="0006637B">
        <w:rPr>
          <w:rFonts w:asciiTheme="minorHAnsi" w:hAnsiTheme="minorHAnsi" w:cstheme="minorHAnsi"/>
          <w:w w:val="105"/>
          <w:sz w:val="24"/>
          <w:szCs w:val="24"/>
        </w:rPr>
        <w:t xml:space="preserve"> and his license is valid. Bid submitted without deposition of aﬃdavit is liable for Rejection.</w:t>
      </w:r>
    </w:p>
    <w:p w:rsidR="00647200" w:rsidRPr="0006637B" w:rsidRDefault="00647200" w:rsidP="004B6E42">
      <w:pPr>
        <w:pStyle w:val="ListParagraph"/>
        <w:numPr>
          <w:ilvl w:val="0"/>
          <w:numId w:val="1"/>
        </w:numPr>
        <w:tabs>
          <w:tab w:val="left" w:pos="985"/>
        </w:tabs>
        <w:spacing w:line="276" w:lineRule="auto"/>
        <w:jc w:val="both"/>
        <w:rPr>
          <w:rFonts w:asciiTheme="minorHAnsi" w:hAnsiTheme="minorHAnsi" w:cstheme="minorHAnsi"/>
          <w:sz w:val="24"/>
          <w:szCs w:val="24"/>
        </w:rPr>
      </w:pPr>
      <w:r w:rsidRPr="0006637B">
        <w:rPr>
          <w:rFonts w:asciiTheme="minorHAnsi" w:hAnsiTheme="minorHAnsi" w:cstheme="minorHAnsi"/>
          <w:sz w:val="24"/>
          <w:szCs w:val="24"/>
        </w:rPr>
        <w:lastRenderedPageBreak/>
        <w:t xml:space="preserve">Additional Performance Security shall be deposited by the bidder when the bid amount is less than the estimated cost put to </w:t>
      </w:r>
      <w:r w:rsidRPr="0006637B">
        <w:rPr>
          <w:rFonts w:asciiTheme="minorHAnsi" w:hAnsiTheme="minorHAnsi" w:cstheme="minorHAnsi"/>
          <w:spacing w:val="-5"/>
          <w:sz w:val="24"/>
          <w:szCs w:val="24"/>
        </w:rPr>
        <w:t xml:space="preserve">tender. </w:t>
      </w:r>
      <w:r w:rsidRPr="0006637B">
        <w:rPr>
          <w:rFonts w:asciiTheme="minorHAnsi" w:hAnsiTheme="minorHAnsi" w:cstheme="minorHAnsi"/>
          <w:sz w:val="24"/>
          <w:szCs w:val="24"/>
        </w:rPr>
        <w:t xml:space="preserve">In such an event the bidders who have quoted less bid prices/ Rates than the  estimated cost put to tender shall </w:t>
      </w:r>
      <w:r w:rsidRPr="0006637B">
        <w:rPr>
          <w:rFonts w:asciiTheme="minorHAnsi" w:hAnsiTheme="minorHAnsi" w:cstheme="minorHAnsi"/>
          <w:spacing w:val="-3"/>
          <w:sz w:val="24"/>
          <w:szCs w:val="24"/>
        </w:rPr>
        <w:t xml:space="preserve">have </w:t>
      </w:r>
      <w:r w:rsidRPr="0006637B">
        <w:rPr>
          <w:rFonts w:asciiTheme="minorHAnsi" w:hAnsiTheme="minorHAnsi" w:cstheme="minorHAnsi"/>
          <w:sz w:val="24"/>
          <w:szCs w:val="24"/>
        </w:rPr>
        <w:t xml:space="preserve">to furnish the exact amount of diﬀerential cost i.e., estimated cost put to tender minus the quoted amount as additional performance security in shape of national savings certiﬁcate/ </w:t>
      </w:r>
      <w:r w:rsidRPr="0006637B">
        <w:rPr>
          <w:rFonts w:asciiTheme="minorHAnsi" w:hAnsiTheme="minorHAnsi" w:cstheme="minorHAnsi"/>
          <w:spacing w:val="-3"/>
          <w:sz w:val="24"/>
          <w:szCs w:val="24"/>
        </w:rPr>
        <w:t xml:space="preserve">Post </w:t>
      </w:r>
      <w:r w:rsidRPr="0006637B">
        <w:rPr>
          <w:rFonts w:asciiTheme="minorHAnsi" w:hAnsiTheme="minorHAnsi" w:cstheme="minorHAnsi"/>
          <w:sz w:val="24"/>
          <w:szCs w:val="24"/>
        </w:rPr>
        <w:t xml:space="preserve">oﬃce savings bank account/ </w:t>
      </w:r>
      <w:r w:rsidRPr="0006637B">
        <w:rPr>
          <w:rFonts w:asciiTheme="minorHAnsi" w:hAnsiTheme="minorHAnsi" w:cstheme="minorHAnsi"/>
          <w:spacing w:val="-3"/>
          <w:sz w:val="24"/>
          <w:szCs w:val="24"/>
        </w:rPr>
        <w:t xml:space="preserve">Post </w:t>
      </w:r>
      <w:r w:rsidRPr="0006637B">
        <w:rPr>
          <w:rFonts w:asciiTheme="minorHAnsi" w:hAnsiTheme="minorHAnsi" w:cstheme="minorHAnsi"/>
          <w:sz w:val="24"/>
          <w:szCs w:val="24"/>
        </w:rPr>
        <w:t xml:space="preserve">Oﬃce Time deposit account/ </w:t>
      </w:r>
      <w:proofErr w:type="spellStart"/>
      <w:r w:rsidRPr="0006637B">
        <w:rPr>
          <w:rFonts w:asciiTheme="minorHAnsi" w:hAnsiTheme="minorHAnsi" w:cstheme="minorHAnsi"/>
          <w:sz w:val="24"/>
          <w:szCs w:val="24"/>
        </w:rPr>
        <w:t>Kisan</w:t>
      </w:r>
      <w:proofErr w:type="spellEnd"/>
      <w:r w:rsidRPr="0006637B">
        <w:rPr>
          <w:rFonts w:asciiTheme="minorHAnsi" w:hAnsiTheme="minorHAnsi" w:cstheme="minorHAnsi"/>
          <w:sz w:val="24"/>
          <w:szCs w:val="24"/>
        </w:rPr>
        <w:t xml:space="preserve"> </w:t>
      </w:r>
      <w:proofErr w:type="spellStart"/>
      <w:r w:rsidRPr="0006637B">
        <w:rPr>
          <w:rFonts w:asciiTheme="minorHAnsi" w:hAnsiTheme="minorHAnsi" w:cstheme="minorHAnsi"/>
          <w:sz w:val="24"/>
          <w:szCs w:val="24"/>
        </w:rPr>
        <w:t>Vikas</w:t>
      </w:r>
      <w:proofErr w:type="spellEnd"/>
      <w:r w:rsidRPr="0006637B">
        <w:rPr>
          <w:rFonts w:asciiTheme="minorHAnsi" w:hAnsiTheme="minorHAnsi" w:cstheme="minorHAnsi"/>
          <w:sz w:val="24"/>
          <w:szCs w:val="24"/>
        </w:rPr>
        <w:t xml:space="preserve"> </w:t>
      </w:r>
      <w:proofErr w:type="spellStart"/>
      <w:r w:rsidRPr="0006637B">
        <w:rPr>
          <w:rFonts w:asciiTheme="minorHAnsi" w:hAnsiTheme="minorHAnsi" w:cstheme="minorHAnsi"/>
          <w:sz w:val="24"/>
          <w:szCs w:val="24"/>
        </w:rPr>
        <w:t>Patra</w:t>
      </w:r>
      <w:proofErr w:type="spellEnd"/>
      <w:r w:rsidRPr="0006637B">
        <w:rPr>
          <w:rFonts w:asciiTheme="minorHAnsi" w:hAnsiTheme="minorHAnsi" w:cstheme="minorHAnsi"/>
          <w:sz w:val="24"/>
          <w:szCs w:val="24"/>
        </w:rPr>
        <w:t xml:space="preserve">/ </w:t>
      </w:r>
      <w:r w:rsidRPr="0006637B">
        <w:rPr>
          <w:rFonts w:asciiTheme="minorHAnsi" w:hAnsiTheme="minorHAnsi" w:cstheme="minorHAnsi"/>
          <w:spacing w:val="-5"/>
          <w:sz w:val="24"/>
          <w:szCs w:val="24"/>
        </w:rPr>
        <w:t xml:space="preserve">Term </w:t>
      </w:r>
      <w:r w:rsidRPr="0006637B">
        <w:rPr>
          <w:rFonts w:asciiTheme="minorHAnsi" w:hAnsiTheme="minorHAnsi" w:cstheme="minorHAnsi"/>
          <w:sz w:val="24"/>
          <w:szCs w:val="24"/>
        </w:rPr>
        <w:t>Deposit receipt</w:t>
      </w:r>
      <w:r>
        <w:rPr>
          <w:rFonts w:asciiTheme="minorHAnsi" w:hAnsiTheme="minorHAnsi" w:cstheme="minorHAnsi"/>
          <w:sz w:val="24"/>
          <w:szCs w:val="24"/>
        </w:rPr>
        <w:t>/ Bank guaranty</w:t>
      </w:r>
      <w:r w:rsidRPr="0006637B">
        <w:rPr>
          <w:rFonts w:asciiTheme="minorHAnsi" w:hAnsiTheme="minorHAnsi" w:cstheme="minorHAnsi"/>
          <w:sz w:val="24"/>
          <w:szCs w:val="24"/>
        </w:rPr>
        <w:t xml:space="preserve"> of </w:t>
      </w:r>
      <w:r>
        <w:rPr>
          <w:rFonts w:asciiTheme="minorHAnsi" w:hAnsiTheme="minorHAnsi" w:cstheme="minorHAnsi"/>
          <w:sz w:val="24"/>
          <w:szCs w:val="24"/>
        </w:rPr>
        <w:t xml:space="preserve">any </w:t>
      </w:r>
      <w:proofErr w:type="spellStart"/>
      <w:r>
        <w:rPr>
          <w:rFonts w:asciiTheme="minorHAnsi" w:hAnsiTheme="minorHAnsi" w:cstheme="minorHAnsi"/>
          <w:sz w:val="24"/>
          <w:szCs w:val="24"/>
        </w:rPr>
        <w:t>Nationalised</w:t>
      </w:r>
      <w:proofErr w:type="spellEnd"/>
      <w:r w:rsidRPr="0006637B">
        <w:rPr>
          <w:rFonts w:asciiTheme="minorHAnsi" w:hAnsiTheme="minorHAnsi" w:cstheme="minorHAnsi"/>
          <w:sz w:val="24"/>
          <w:szCs w:val="24"/>
        </w:rPr>
        <w:t xml:space="preserve"> bank duly pledged in </w:t>
      </w:r>
      <w:proofErr w:type="spellStart"/>
      <w:r w:rsidRPr="0006637B">
        <w:rPr>
          <w:rFonts w:asciiTheme="minorHAnsi" w:hAnsiTheme="minorHAnsi" w:cstheme="minorHAnsi"/>
          <w:sz w:val="24"/>
          <w:szCs w:val="24"/>
        </w:rPr>
        <w:t>favour</w:t>
      </w:r>
      <w:proofErr w:type="spellEnd"/>
      <w:r w:rsidRPr="0006637B">
        <w:rPr>
          <w:rFonts w:asciiTheme="minorHAnsi" w:hAnsiTheme="minorHAnsi" w:cstheme="minorHAnsi"/>
          <w:sz w:val="24"/>
          <w:szCs w:val="24"/>
        </w:rPr>
        <w:t xml:space="preserve"> of Registrar OUTR, Bhubaneswar in the sealed envelope along with the bid at the time of submission </w:t>
      </w:r>
      <w:r>
        <w:rPr>
          <w:rFonts w:asciiTheme="minorHAnsi" w:hAnsiTheme="minorHAnsi" w:cstheme="minorHAnsi"/>
          <w:sz w:val="24"/>
          <w:szCs w:val="24"/>
        </w:rPr>
        <w:t xml:space="preserve">of bids. Bid submitted without </w:t>
      </w:r>
      <w:r w:rsidRPr="0006637B">
        <w:rPr>
          <w:rFonts w:asciiTheme="minorHAnsi" w:hAnsiTheme="minorHAnsi" w:cstheme="minorHAnsi"/>
          <w:sz w:val="24"/>
          <w:szCs w:val="24"/>
        </w:rPr>
        <w:t>deposit of required additional performance security</w:t>
      </w:r>
      <w:r w:rsidRPr="0006637B">
        <w:rPr>
          <w:rFonts w:asciiTheme="minorHAnsi" w:hAnsiTheme="minorHAnsi" w:cstheme="minorHAnsi"/>
          <w:sz w:val="24"/>
          <w:szCs w:val="24"/>
        </w:rPr>
        <w:tab/>
        <w:t xml:space="preserve">is liable for </w:t>
      </w:r>
      <w:r w:rsidRPr="0006637B">
        <w:rPr>
          <w:rFonts w:asciiTheme="minorHAnsi" w:hAnsiTheme="minorHAnsi" w:cstheme="minorHAnsi"/>
          <w:spacing w:val="-3"/>
          <w:sz w:val="24"/>
          <w:szCs w:val="24"/>
        </w:rPr>
        <w:t>rejection.</w:t>
      </w:r>
    </w:p>
    <w:p w:rsidR="00647200" w:rsidRPr="0006637B" w:rsidRDefault="00647200" w:rsidP="004B6E42">
      <w:pPr>
        <w:pStyle w:val="ListParagraph"/>
        <w:numPr>
          <w:ilvl w:val="0"/>
          <w:numId w:val="1"/>
        </w:numPr>
        <w:tabs>
          <w:tab w:val="left" w:pos="1031"/>
        </w:tabs>
        <w:spacing w:line="276" w:lineRule="auto"/>
        <w:jc w:val="both"/>
        <w:rPr>
          <w:rFonts w:asciiTheme="minorHAnsi" w:hAnsiTheme="minorHAnsi" w:cstheme="minorHAnsi"/>
          <w:sz w:val="24"/>
          <w:szCs w:val="24"/>
        </w:rPr>
      </w:pPr>
      <w:r w:rsidRPr="0006637B">
        <w:rPr>
          <w:rFonts w:asciiTheme="minorHAnsi" w:hAnsiTheme="minorHAnsi" w:cstheme="minorHAnsi"/>
          <w:w w:val="105"/>
          <w:sz w:val="24"/>
          <w:szCs w:val="24"/>
        </w:rPr>
        <w:t>The a</w:t>
      </w:r>
      <w:r>
        <w:rPr>
          <w:rFonts w:asciiTheme="minorHAnsi" w:hAnsiTheme="minorHAnsi" w:cstheme="minorHAnsi"/>
          <w:w w:val="105"/>
          <w:sz w:val="24"/>
          <w:szCs w:val="24"/>
        </w:rPr>
        <w:t xml:space="preserve">uthority reserves the right to </w:t>
      </w:r>
      <w:r w:rsidRPr="0006637B">
        <w:rPr>
          <w:rFonts w:asciiTheme="minorHAnsi" w:hAnsiTheme="minorHAnsi" w:cstheme="minorHAnsi"/>
          <w:w w:val="105"/>
          <w:sz w:val="24"/>
          <w:szCs w:val="24"/>
        </w:rPr>
        <w:t xml:space="preserve">reject </w:t>
      </w:r>
      <w:r w:rsidRPr="0006637B">
        <w:rPr>
          <w:rFonts w:asciiTheme="minorHAnsi" w:hAnsiTheme="minorHAnsi" w:cstheme="minorHAnsi"/>
          <w:spacing w:val="-3"/>
          <w:w w:val="105"/>
          <w:sz w:val="24"/>
          <w:szCs w:val="24"/>
        </w:rPr>
        <w:t xml:space="preserve">any </w:t>
      </w:r>
      <w:r w:rsidRPr="0006637B">
        <w:rPr>
          <w:rFonts w:asciiTheme="minorHAnsi" w:hAnsiTheme="minorHAnsi" w:cstheme="minorHAnsi"/>
          <w:w w:val="105"/>
          <w:sz w:val="24"/>
          <w:szCs w:val="24"/>
        </w:rPr>
        <w:t xml:space="preserve">or all the bids without assigning any reason </w:t>
      </w:r>
      <w:r w:rsidRPr="0006637B">
        <w:rPr>
          <w:rFonts w:asciiTheme="minorHAnsi" w:hAnsiTheme="minorHAnsi" w:cstheme="minorHAnsi"/>
          <w:spacing w:val="-3"/>
          <w:w w:val="105"/>
          <w:sz w:val="24"/>
          <w:szCs w:val="24"/>
        </w:rPr>
        <w:t>thereof.</w:t>
      </w:r>
    </w:p>
    <w:p w:rsidR="00647200" w:rsidRPr="0006637B" w:rsidRDefault="00647200" w:rsidP="004B6E42">
      <w:pPr>
        <w:pStyle w:val="ListParagraph"/>
        <w:numPr>
          <w:ilvl w:val="0"/>
          <w:numId w:val="1"/>
        </w:numPr>
        <w:tabs>
          <w:tab w:val="left" w:pos="1031"/>
        </w:tabs>
        <w:spacing w:line="276" w:lineRule="auto"/>
        <w:jc w:val="both"/>
        <w:rPr>
          <w:rFonts w:asciiTheme="minorHAnsi" w:hAnsiTheme="minorHAnsi" w:cstheme="minorHAnsi"/>
          <w:sz w:val="24"/>
          <w:szCs w:val="24"/>
        </w:rPr>
      </w:pPr>
      <w:r w:rsidRPr="0006637B">
        <w:rPr>
          <w:rFonts w:asciiTheme="minorHAnsi" w:hAnsiTheme="minorHAnsi" w:cstheme="minorHAnsi"/>
          <w:w w:val="105"/>
          <w:sz w:val="24"/>
          <w:szCs w:val="24"/>
        </w:rPr>
        <w:t xml:space="preserve">Other details can be seen </w:t>
      </w:r>
      <w:r w:rsidRPr="0006637B">
        <w:rPr>
          <w:rFonts w:asciiTheme="minorHAnsi" w:hAnsiTheme="minorHAnsi" w:cstheme="minorHAnsi"/>
          <w:spacing w:val="-3"/>
          <w:w w:val="105"/>
          <w:sz w:val="24"/>
          <w:szCs w:val="24"/>
        </w:rPr>
        <w:t xml:space="preserve">in </w:t>
      </w:r>
      <w:r w:rsidRPr="0006637B">
        <w:rPr>
          <w:rFonts w:asciiTheme="minorHAnsi" w:hAnsiTheme="minorHAnsi" w:cstheme="minorHAnsi"/>
          <w:w w:val="105"/>
          <w:sz w:val="24"/>
          <w:szCs w:val="24"/>
        </w:rPr>
        <w:t>the detailed tender call notice.</w:t>
      </w:r>
    </w:p>
    <w:p w:rsidR="00647200" w:rsidRPr="0006637B" w:rsidRDefault="00647200" w:rsidP="004B6E42">
      <w:pPr>
        <w:pStyle w:val="ListParagraph"/>
        <w:numPr>
          <w:ilvl w:val="0"/>
          <w:numId w:val="1"/>
        </w:numPr>
        <w:tabs>
          <w:tab w:val="left" w:pos="1031"/>
        </w:tabs>
        <w:spacing w:line="276" w:lineRule="auto"/>
        <w:jc w:val="both"/>
        <w:rPr>
          <w:rFonts w:asciiTheme="minorHAnsi" w:hAnsiTheme="minorHAnsi" w:cstheme="minorHAnsi"/>
          <w:sz w:val="24"/>
          <w:szCs w:val="24"/>
        </w:rPr>
      </w:pPr>
      <w:r>
        <w:rPr>
          <w:rFonts w:asciiTheme="minorHAnsi" w:hAnsiTheme="minorHAnsi" w:cstheme="minorHAnsi"/>
          <w:sz w:val="24"/>
          <w:szCs w:val="24"/>
        </w:rPr>
        <w:t>If any queries, please contact</w:t>
      </w:r>
      <w:r w:rsidRPr="0006637B">
        <w:rPr>
          <w:rFonts w:asciiTheme="minorHAnsi" w:hAnsiTheme="minorHAnsi" w:cstheme="minorHAnsi"/>
          <w:sz w:val="24"/>
          <w:szCs w:val="24"/>
        </w:rPr>
        <w:t xml:space="preserve"> to </w:t>
      </w:r>
      <w:r>
        <w:rPr>
          <w:rFonts w:asciiTheme="minorHAnsi" w:hAnsiTheme="minorHAnsi" w:cstheme="minorHAnsi"/>
          <w:sz w:val="24"/>
          <w:szCs w:val="24"/>
        </w:rPr>
        <w:t xml:space="preserve">Registrar of </w:t>
      </w:r>
      <w:r w:rsidRPr="0006637B">
        <w:rPr>
          <w:rFonts w:asciiTheme="minorHAnsi" w:hAnsiTheme="minorHAnsi" w:cstheme="minorHAnsi"/>
          <w:sz w:val="24"/>
          <w:szCs w:val="24"/>
        </w:rPr>
        <w:t>OUTR during the office hours only.</w:t>
      </w:r>
    </w:p>
    <w:p w:rsidR="00647200" w:rsidRPr="0006637B" w:rsidRDefault="00647200" w:rsidP="004B6E42">
      <w:pPr>
        <w:pStyle w:val="BodyText"/>
        <w:jc w:val="both"/>
        <w:rPr>
          <w:rFonts w:asciiTheme="minorHAnsi" w:hAnsiTheme="minorHAnsi" w:cstheme="minorHAnsi"/>
          <w:sz w:val="24"/>
          <w:szCs w:val="24"/>
        </w:rPr>
      </w:pPr>
    </w:p>
    <w:p w:rsidR="00647200" w:rsidRPr="0006637B" w:rsidRDefault="00647200" w:rsidP="004B6E42">
      <w:pPr>
        <w:pStyle w:val="BodyText"/>
        <w:ind w:left="7920"/>
        <w:jc w:val="both"/>
        <w:rPr>
          <w:rFonts w:asciiTheme="minorHAnsi" w:hAnsiTheme="minorHAnsi" w:cstheme="minorHAnsi"/>
          <w:sz w:val="24"/>
          <w:szCs w:val="24"/>
        </w:rPr>
      </w:pPr>
      <w:proofErr w:type="spellStart"/>
      <w:r>
        <w:rPr>
          <w:rFonts w:asciiTheme="minorHAnsi" w:hAnsiTheme="minorHAnsi" w:cstheme="minorHAnsi"/>
          <w:sz w:val="24"/>
          <w:szCs w:val="24"/>
        </w:rPr>
        <w:t>Sd</w:t>
      </w:r>
      <w:proofErr w:type="spellEnd"/>
      <w:r>
        <w:rPr>
          <w:rFonts w:asciiTheme="minorHAnsi" w:hAnsiTheme="minorHAnsi" w:cstheme="minorHAnsi"/>
          <w:sz w:val="24"/>
          <w:szCs w:val="24"/>
        </w:rPr>
        <w:t>/-</w:t>
      </w:r>
    </w:p>
    <w:p w:rsidR="00647200" w:rsidRPr="0011597F" w:rsidRDefault="00647200" w:rsidP="004B6E42">
      <w:pPr>
        <w:pStyle w:val="BodyText"/>
        <w:ind w:left="6480" w:firstLine="720"/>
        <w:jc w:val="center"/>
        <w:rPr>
          <w:rFonts w:asciiTheme="minorHAnsi" w:hAnsiTheme="minorHAnsi" w:cstheme="minorHAnsi"/>
          <w:b/>
          <w:sz w:val="24"/>
          <w:szCs w:val="24"/>
        </w:rPr>
      </w:pPr>
      <w:r w:rsidRPr="0011597F">
        <w:rPr>
          <w:rFonts w:asciiTheme="minorHAnsi" w:hAnsiTheme="minorHAnsi" w:cstheme="minorHAnsi"/>
          <w:b/>
          <w:sz w:val="24"/>
          <w:szCs w:val="24"/>
        </w:rPr>
        <w:t>REGISTRAR</w:t>
      </w:r>
    </w:p>
    <w:p w:rsidR="00647200" w:rsidRPr="0006637B" w:rsidRDefault="00647200" w:rsidP="004B6E42">
      <w:pPr>
        <w:pStyle w:val="BodyText"/>
        <w:jc w:val="both"/>
        <w:rPr>
          <w:rFonts w:asciiTheme="minorHAnsi" w:hAnsiTheme="minorHAnsi" w:cstheme="minorHAnsi"/>
          <w:sz w:val="24"/>
          <w:szCs w:val="24"/>
        </w:rPr>
      </w:pPr>
    </w:p>
    <w:p w:rsidR="00647200" w:rsidRPr="0006637B" w:rsidRDefault="00647200" w:rsidP="004B6E42">
      <w:pPr>
        <w:tabs>
          <w:tab w:val="left" w:pos="3321"/>
          <w:tab w:val="left" w:pos="5464"/>
          <w:tab w:val="left" w:pos="7205"/>
        </w:tabs>
        <w:spacing w:after="0"/>
        <w:ind w:left="380"/>
        <w:jc w:val="both"/>
        <w:rPr>
          <w:rFonts w:cstheme="minorHAnsi"/>
          <w:sz w:val="24"/>
          <w:szCs w:val="24"/>
        </w:rPr>
      </w:pPr>
      <w:r w:rsidRPr="0006637B">
        <w:rPr>
          <w:rFonts w:cstheme="minorHAnsi"/>
          <w:sz w:val="24"/>
          <w:szCs w:val="24"/>
        </w:rPr>
        <w:t>Memo No.</w:t>
      </w:r>
      <w:r w:rsidRPr="00647200">
        <w:rPr>
          <w:b/>
          <w:szCs w:val="24"/>
        </w:rPr>
        <w:t xml:space="preserve"> </w:t>
      </w:r>
      <w:r>
        <w:rPr>
          <w:b/>
          <w:szCs w:val="24"/>
        </w:rPr>
        <w:t>221</w:t>
      </w:r>
      <w:r>
        <w:rPr>
          <w:b/>
          <w:szCs w:val="24"/>
        </w:rPr>
        <w:t>9</w:t>
      </w:r>
      <w:r>
        <w:rPr>
          <w:b/>
          <w:szCs w:val="24"/>
        </w:rPr>
        <w:t>/OUTR/</w:t>
      </w:r>
      <w:proofErr w:type="gramStart"/>
      <w:r>
        <w:rPr>
          <w:b/>
          <w:szCs w:val="24"/>
        </w:rPr>
        <w:t xml:space="preserve">ES,   </w:t>
      </w:r>
      <w:proofErr w:type="gramEnd"/>
      <w:r>
        <w:rPr>
          <w:b/>
          <w:szCs w:val="24"/>
        </w:rPr>
        <w:t xml:space="preserve"> Date: 18.07.2023</w:t>
      </w:r>
    </w:p>
    <w:p w:rsidR="00647200" w:rsidRPr="0006637B" w:rsidRDefault="00647200" w:rsidP="004B6E42">
      <w:pPr>
        <w:spacing w:after="0"/>
        <w:ind w:left="380"/>
        <w:jc w:val="both"/>
        <w:rPr>
          <w:rFonts w:cstheme="minorHAnsi"/>
          <w:sz w:val="24"/>
          <w:szCs w:val="24"/>
        </w:rPr>
      </w:pPr>
      <w:r w:rsidRPr="0006637B">
        <w:rPr>
          <w:rFonts w:cstheme="minorHAnsi"/>
          <w:sz w:val="24"/>
          <w:szCs w:val="24"/>
        </w:rPr>
        <w:t>Copy Submitted to the Hon’ble Vice Chancellor, OUTR, Bhubaneswar for information and necessary actions.</w:t>
      </w:r>
    </w:p>
    <w:p w:rsidR="00647200" w:rsidRPr="0006637B" w:rsidRDefault="00647200" w:rsidP="004B6E42">
      <w:pPr>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roofErr w:type="spellStart"/>
      <w:r>
        <w:rPr>
          <w:rFonts w:cstheme="minorHAnsi"/>
          <w:sz w:val="24"/>
          <w:szCs w:val="24"/>
        </w:rPr>
        <w:t>Sd</w:t>
      </w:r>
      <w:proofErr w:type="spellEnd"/>
      <w:r>
        <w:rPr>
          <w:rFonts w:cstheme="minorHAnsi"/>
          <w:sz w:val="24"/>
          <w:szCs w:val="24"/>
        </w:rPr>
        <w:t>/-</w:t>
      </w:r>
    </w:p>
    <w:p w:rsidR="00647200" w:rsidRPr="0011597F" w:rsidRDefault="00647200" w:rsidP="004B6E42">
      <w:pPr>
        <w:pStyle w:val="BodyText"/>
        <w:ind w:left="6480" w:firstLine="720"/>
        <w:jc w:val="center"/>
        <w:rPr>
          <w:rFonts w:asciiTheme="minorHAnsi" w:hAnsiTheme="minorHAnsi" w:cstheme="minorHAnsi"/>
          <w:b/>
          <w:sz w:val="24"/>
          <w:szCs w:val="24"/>
        </w:rPr>
      </w:pPr>
      <w:r w:rsidRPr="0011597F">
        <w:rPr>
          <w:rFonts w:asciiTheme="minorHAnsi" w:hAnsiTheme="minorHAnsi" w:cstheme="minorHAnsi"/>
          <w:b/>
          <w:sz w:val="24"/>
          <w:szCs w:val="24"/>
        </w:rPr>
        <w:t>REGISTRAR</w:t>
      </w:r>
    </w:p>
    <w:p w:rsidR="00647200" w:rsidRPr="0006637B" w:rsidRDefault="00647200" w:rsidP="004B6E42">
      <w:pPr>
        <w:spacing w:after="0" w:line="254" w:lineRule="auto"/>
        <w:ind w:left="380" w:right="394"/>
        <w:jc w:val="center"/>
        <w:rPr>
          <w:rFonts w:cstheme="minorHAnsi"/>
          <w:b/>
          <w:sz w:val="24"/>
          <w:szCs w:val="24"/>
        </w:rPr>
      </w:pPr>
    </w:p>
    <w:p w:rsidR="00647200" w:rsidRDefault="00647200" w:rsidP="004B6E42">
      <w:pPr>
        <w:spacing w:after="0"/>
      </w:pPr>
    </w:p>
    <w:p w:rsidR="00647200" w:rsidRDefault="00647200" w:rsidP="004B6E42">
      <w:pPr>
        <w:spacing w:after="0" w:line="240" w:lineRule="auto"/>
      </w:pPr>
    </w:p>
    <w:sectPr w:rsidR="00647200" w:rsidSect="004B6E42">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oania">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26602"/>
    <w:multiLevelType w:val="hybridMultilevel"/>
    <w:tmpl w:val="568CCB50"/>
    <w:lvl w:ilvl="0" w:tplc="677ED7DC">
      <w:start w:val="1"/>
      <w:numFmt w:val="decimalZero"/>
      <w:lvlText w:val="%1."/>
      <w:lvlJc w:val="left"/>
      <w:pPr>
        <w:ind w:left="984" w:hanging="339"/>
      </w:pPr>
      <w:rPr>
        <w:rFonts w:ascii="Aroania" w:eastAsia="Aroania" w:hAnsi="Aroania" w:cs="Aroania" w:hint="default"/>
        <w:w w:val="86"/>
        <w:sz w:val="20"/>
        <w:szCs w:val="20"/>
        <w:lang w:val="en-US" w:eastAsia="en-US" w:bidi="ar-SA"/>
      </w:rPr>
    </w:lvl>
    <w:lvl w:ilvl="1" w:tplc="9228AF10">
      <w:numFmt w:val="bullet"/>
      <w:lvlText w:val="•"/>
      <w:lvlJc w:val="left"/>
      <w:pPr>
        <w:ind w:left="1918" w:hanging="339"/>
      </w:pPr>
      <w:rPr>
        <w:lang w:val="en-US" w:eastAsia="en-US" w:bidi="ar-SA"/>
      </w:rPr>
    </w:lvl>
    <w:lvl w:ilvl="2" w:tplc="7ED63574">
      <w:numFmt w:val="bullet"/>
      <w:lvlText w:val="•"/>
      <w:lvlJc w:val="left"/>
      <w:pPr>
        <w:ind w:left="2856" w:hanging="339"/>
      </w:pPr>
      <w:rPr>
        <w:lang w:val="en-US" w:eastAsia="en-US" w:bidi="ar-SA"/>
      </w:rPr>
    </w:lvl>
    <w:lvl w:ilvl="3" w:tplc="1F6A810C">
      <w:numFmt w:val="bullet"/>
      <w:lvlText w:val="•"/>
      <w:lvlJc w:val="left"/>
      <w:pPr>
        <w:ind w:left="3794" w:hanging="339"/>
      </w:pPr>
      <w:rPr>
        <w:lang w:val="en-US" w:eastAsia="en-US" w:bidi="ar-SA"/>
      </w:rPr>
    </w:lvl>
    <w:lvl w:ilvl="4" w:tplc="19702DCC">
      <w:numFmt w:val="bullet"/>
      <w:lvlText w:val="•"/>
      <w:lvlJc w:val="left"/>
      <w:pPr>
        <w:ind w:left="4732" w:hanging="339"/>
      </w:pPr>
      <w:rPr>
        <w:lang w:val="en-US" w:eastAsia="en-US" w:bidi="ar-SA"/>
      </w:rPr>
    </w:lvl>
    <w:lvl w:ilvl="5" w:tplc="711CAD0C">
      <w:numFmt w:val="bullet"/>
      <w:lvlText w:val="•"/>
      <w:lvlJc w:val="left"/>
      <w:pPr>
        <w:ind w:left="5670" w:hanging="339"/>
      </w:pPr>
      <w:rPr>
        <w:lang w:val="en-US" w:eastAsia="en-US" w:bidi="ar-SA"/>
      </w:rPr>
    </w:lvl>
    <w:lvl w:ilvl="6" w:tplc="26920EC6">
      <w:numFmt w:val="bullet"/>
      <w:lvlText w:val="•"/>
      <w:lvlJc w:val="left"/>
      <w:pPr>
        <w:ind w:left="6608" w:hanging="339"/>
      </w:pPr>
      <w:rPr>
        <w:lang w:val="en-US" w:eastAsia="en-US" w:bidi="ar-SA"/>
      </w:rPr>
    </w:lvl>
    <w:lvl w:ilvl="7" w:tplc="FE56F07A">
      <w:numFmt w:val="bullet"/>
      <w:lvlText w:val="•"/>
      <w:lvlJc w:val="left"/>
      <w:pPr>
        <w:ind w:left="7546" w:hanging="339"/>
      </w:pPr>
      <w:rPr>
        <w:lang w:val="en-US" w:eastAsia="en-US" w:bidi="ar-SA"/>
      </w:rPr>
    </w:lvl>
    <w:lvl w:ilvl="8" w:tplc="15967638">
      <w:numFmt w:val="bullet"/>
      <w:lvlText w:val="•"/>
      <w:lvlJc w:val="left"/>
      <w:pPr>
        <w:ind w:left="8484" w:hanging="339"/>
      </w:pPr>
      <w:rPr>
        <w:lang w:val="en-US"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7"/>
    <w:rsid w:val="00073FFA"/>
    <w:rsid w:val="000C55C2"/>
    <w:rsid w:val="001D1DB6"/>
    <w:rsid w:val="0029436D"/>
    <w:rsid w:val="003837B7"/>
    <w:rsid w:val="0045694C"/>
    <w:rsid w:val="004B6E42"/>
    <w:rsid w:val="00647200"/>
    <w:rsid w:val="007F5C5D"/>
    <w:rsid w:val="00B94124"/>
    <w:rsid w:val="00E173E7"/>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8CCB"/>
  <w15:docId w15:val="{E2D0C9F4-22FE-407C-9621-538FE7B0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7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837B7"/>
    <w:rPr>
      <w:color w:val="0000FF"/>
      <w:u w:val="single"/>
    </w:rPr>
  </w:style>
  <w:style w:type="paragraph" w:styleId="BodyText">
    <w:name w:val="Body Text"/>
    <w:basedOn w:val="Normal"/>
    <w:link w:val="BodyTextChar"/>
    <w:uiPriority w:val="1"/>
    <w:unhideWhenUsed/>
    <w:qFormat/>
    <w:rsid w:val="00647200"/>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647200"/>
    <w:rPr>
      <w:rFonts w:ascii="Arial" w:eastAsia="Arial" w:hAnsi="Arial" w:cs="Arial"/>
      <w:sz w:val="21"/>
      <w:szCs w:val="21"/>
    </w:rPr>
  </w:style>
  <w:style w:type="paragraph" w:styleId="ListParagraph">
    <w:name w:val="List Paragraph"/>
    <w:basedOn w:val="Normal"/>
    <w:uiPriority w:val="1"/>
    <w:qFormat/>
    <w:rsid w:val="00647200"/>
    <w:pPr>
      <w:widowControl w:val="0"/>
      <w:autoSpaceDE w:val="0"/>
      <w:autoSpaceDN w:val="0"/>
      <w:spacing w:after="0" w:line="240" w:lineRule="auto"/>
      <w:ind w:left="922" w:hanging="702"/>
    </w:pPr>
    <w:rPr>
      <w:rFonts w:ascii="Arial" w:eastAsia="Arial" w:hAnsi="Arial" w:cs="Arial"/>
    </w:rPr>
  </w:style>
  <w:style w:type="table" w:styleId="TableGrid">
    <w:name w:val="Table Grid"/>
    <w:basedOn w:val="TableNormal"/>
    <w:uiPriority w:val="59"/>
    <w:rsid w:val="0064720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utr.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tr.ac.in" TargetMode="External"/><Relationship Id="rId5" Type="http://schemas.openxmlformats.org/officeDocument/2006/relationships/hyperlink" Target="http://www.outr.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 TO PRINCIPAL</cp:lastModifiedBy>
  <cp:revision>8</cp:revision>
  <cp:lastPrinted>2023-07-18T11:23:00Z</cp:lastPrinted>
  <dcterms:created xsi:type="dcterms:W3CDTF">2023-07-18T12:16:00Z</dcterms:created>
  <dcterms:modified xsi:type="dcterms:W3CDTF">2023-07-18T12:29:00Z</dcterms:modified>
</cp:coreProperties>
</file>