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F6A9A" w14:textId="423DD246" w:rsidR="000B4481" w:rsidRPr="00463D23" w:rsidRDefault="00463D23" w:rsidP="000B4481">
      <w:pPr>
        <w:pStyle w:val="BodyText"/>
        <w:spacing w:before="4"/>
        <w:rPr>
          <w:sz w:val="28"/>
          <w:szCs w:val="28"/>
        </w:rPr>
      </w:pPr>
      <w:r w:rsidRPr="00463D23">
        <w:rPr>
          <w:noProof/>
          <w:sz w:val="28"/>
          <w:szCs w:val="28"/>
          <w:lang w:val="en-IN" w:eastAsia="en-IN" w:bidi="or-IN"/>
        </w:rPr>
        <w:drawing>
          <wp:anchor distT="0" distB="0" distL="114300" distR="114300" simplePos="0" relativeHeight="251657728" behindDoc="0" locked="0" layoutInCell="1" allowOverlap="1" wp14:anchorId="60D8F209" wp14:editId="7655C5CF">
            <wp:simplePos x="0" y="0"/>
            <wp:positionH relativeFrom="column">
              <wp:posOffset>70485</wp:posOffset>
            </wp:positionH>
            <wp:positionV relativeFrom="paragraph">
              <wp:posOffset>116205</wp:posOffset>
            </wp:positionV>
            <wp:extent cx="1000125" cy="1152525"/>
            <wp:effectExtent l="0" t="0" r="0" b="0"/>
            <wp:wrapThrough wrapText="bothSides">
              <wp:wrapPolygon edited="0">
                <wp:start x="0" y="0"/>
                <wp:lineTo x="0" y="21421"/>
                <wp:lineTo x="21394" y="21421"/>
                <wp:lineTo x="21394" y="0"/>
                <wp:lineTo x="0" y="0"/>
              </wp:wrapPolygon>
            </wp:wrapThrough>
            <wp:docPr id="3"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6" cstate="print"/>
                    <a:srcRect/>
                    <a:stretch>
                      <a:fillRect/>
                    </a:stretch>
                  </pic:blipFill>
                  <pic:spPr bwMode="auto">
                    <a:xfrm>
                      <a:off x="0" y="0"/>
                      <a:ext cx="1000125" cy="1152525"/>
                    </a:xfrm>
                    <a:prstGeom prst="rect">
                      <a:avLst/>
                    </a:prstGeom>
                    <a:noFill/>
                  </pic:spPr>
                </pic:pic>
              </a:graphicData>
            </a:graphic>
            <wp14:sizeRelH relativeFrom="margin">
              <wp14:pctWidth>0</wp14:pctWidth>
            </wp14:sizeRelH>
            <wp14:sizeRelV relativeFrom="margin">
              <wp14:pctHeight>0</wp14:pctHeight>
            </wp14:sizeRelV>
          </wp:anchor>
        </w:drawing>
      </w:r>
      <w:r w:rsidR="00114BCD">
        <w:rPr>
          <w:sz w:val="28"/>
          <w:szCs w:val="28"/>
        </w:rPr>
        <w:tab/>
      </w:r>
      <w:r w:rsidR="00114BCD">
        <w:rPr>
          <w:sz w:val="28"/>
          <w:szCs w:val="28"/>
        </w:rPr>
        <w:tab/>
      </w:r>
      <w:r w:rsidR="00114BCD">
        <w:rPr>
          <w:sz w:val="28"/>
          <w:szCs w:val="28"/>
        </w:rPr>
        <w:tab/>
      </w:r>
    </w:p>
    <w:p w14:paraId="21F963A6" w14:textId="6941FBFD" w:rsidR="000B4481" w:rsidRPr="00463D23" w:rsidRDefault="000B4481" w:rsidP="00463D23">
      <w:pPr>
        <w:jc w:val="center"/>
        <w:rPr>
          <w:rFonts w:ascii="Bahnschrift SemiBold" w:hAnsi="Bahnschrift SemiBold" w:cs="Arial"/>
          <w:b/>
          <w:sz w:val="28"/>
          <w:szCs w:val="28"/>
        </w:rPr>
      </w:pPr>
      <w:r w:rsidRPr="00463D23">
        <w:rPr>
          <w:rFonts w:ascii="Bahnschrift SemiBold" w:hAnsi="Bahnschrift SemiBold" w:cs="Arial"/>
          <w:b/>
          <w:sz w:val="28"/>
          <w:szCs w:val="28"/>
        </w:rPr>
        <w:t>ODISHA UNIVERSITY OF TECHNOLOGY AND RESEARCH</w:t>
      </w:r>
    </w:p>
    <w:p w14:paraId="777098A4" w14:textId="77777777" w:rsidR="000B4481" w:rsidRPr="00463D23" w:rsidRDefault="000B4481" w:rsidP="00463D23">
      <w:pPr>
        <w:jc w:val="center"/>
        <w:rPr>
          <w:rFonts w:ascii="Bahnschrift Condensed" w:hAnsi="Bahnschrift Condensed" w:cs="Arial"/>
          <w:sz w:val="28"/>
          <w:szCs w:val="28"/>
        </w:rPr>
      </w:pPr>
      <w:r w:rsidRPr="00463D23">
        <w:rPr>
          <w:rFonts w:ascii="Bahnschrift Condensed" w:hAnsi="Bahnschrift Condensed" w:cs="Arial"/>
          <w:sz w:val="28"/>
          <w:szCs w:val="28"/>
        </w:rPr>
        <w:t xml:space="preserve">Office of Sponsored Research </w:t>
      </w:r>
      <w:proofErr w:type="gramStart"/>
      <w:r w:rsidRPr="00463D23">
        <w:rPr>
          <w:rFonts w:ascii="Bahnschrift Condensed" w:hAnsi="Bahnschrift Condensed" w:cs="Arial"/>
          <w:sz w:val="28"/>
          <w:szCs w:val="28"/>
        </w:rPr>
        <w:t>&amp;  Industrial</w:t>
      </w:r>
      <w:proofErr w:type="gramEnd"/>
      <w:r w:rsidRPr="00463D23">
        <w:rPr>
          <w:rFonts w:ascii="Bahnschrift Condensed" w:hAnsi="Bahnschrift Condensed" w:cs="Arial"/>
          <w:sz w:val="28"/>
          <w:szCs w:val="28"/>
        </w:rPr>
        <w:t xml:space="preserve"> Consultancy (SRIC)</w:t>
      </w:r>
    </w:p>
    <w:p w14:paraId="359CB467" w14:textId="77777777" w:rsidR="000B4481" w:rsidRPr="00463D23" w:rsidRDefault="000B4481" w:rsidP="00463D23">
      <w:pPr>
        <w:jc w:val="center"/>
        <w:rPr>
          <w:rFonts w:ascii="Copperplate Gothic Bold" w:hAnsi="Copperplate Gothic Bold" w:cs="Arial"/>
          <w:sz w:val="28"/>
          <w:szCs w:val="28"/>
        </w:rPr>
      </w:pPr>
      <w:r w:rsidRPr="00463D23">
        <w:rPr>
          <w:rFonts w:ascii="Copperplate Gothic Bold" w:hAnsi="Copperplate Gothic Bold" w:cs="Arial"/>
          <w:sz w:val="28"/>
          <w:szCs w:val="28"/>
        </w:rPr>
        <w:t xml:space="preserve">Techno Campus, </w:t>
      </w:r>
      <w:proofErr w:type="gramStart"/>
      <w:r w:rsidRPr="00463D23">
        <w:rPr>
          <w:rFonts w:ascii="Copperplate Gothic Bold" w:hAnsi="Copperplate Gothic Bold" w:cs="Arial"/>
          <w:sz w:val="28"/>
          <w:szCs w:val="28"/>
        </w:rPr>
        <w:t>P.O :</w:t>
      </w:r>
      <w:proofErr w:type="gramEnd"/>
      <w:r w:rsidRPr="00463D23">
        <w:rPr>
          <w:rFonts w:ascii="Copperplate Gothic Bold" w:hAnsi="Copperplate Gothic Bold" w:cs="Arial"/>
          <w:sz w:val="28"/>
          <w:szCs w:val="28"/>
        </w:rPr>
        <w:t xml:space="preserve"> Mahalaxmi Vihar</w:t>
      </w:r>
    </w:p>
    <w:p w14:paraId="631BC9E5" w14:textId="3C1D4649" w:rsidR="00463D23" w:rsidRDefault="000B4481" w:rsidP="00463D23">
      <w:pPr>
        <w:jc w:val="center"/>
        <w:rPr>
          <w:rFonts w:ascii="Bahnschrift Light SemiCondensed" w:hAnsi="Bahnschrift Light SemiCondensed" w:cs="Arial"/>
          <w:b/>
          <w:sz w:val="28"/>
          <w:szCs w:val="28"/>
        </w:rPr>
      </w:pPr>
      <w:r w:rsidRPr="00463D23">
        <w:rPr>
          <w:rFonts w:ascii="Bahnschrift Light SemiCondensed" w:hAnsi="Bahnschrift Light SemiCondensed" w:cs="Arial"/>
          <w:b/>
          <w:sz w:val="28"/>
          <w:szCs w:val="28"/>
        </w:rPr>
        <w:t>BHUBANESWAR-751029</w:t>
      </w:r>
    </w:p>
    <w:p w14:paraId="3B3F0E56" w14:textId="77777777" w:rsidR="00947EBB" w:rsidRDefault="00947EBB" w:rsidP="00463D23">
      <w:pPr>
        <w:rPr>
          <w:rFonts w:ascii="Bahnschrift Light SemiCondensed" w:hAnsi="Bahnschrift Light SemiCondensed" w:cs="Arial"/>
          <w:b/>
          <w:sz w:val="28"/>
          <w:szCs w:val="28"/>
        </w:rPr>
      </w:pPr>
    </w:p>
    <w:p w14:paraId="4627E2A4" w14:textId="77777777" w:rsidR="00947EBB" w:rsidRDefault="00947EBB" w:rsidP="00463D23">
      <w:pPr>
        <w:rPr>
          <w:rFonts w:ascii="Bahnschrift Light SemiCondensed" w:hAnsi="Bahnschrift Light SemiCondensed" w:cs="Arial"/>
          <w:b/>
          <w:sz w:val="28"/>
          <w:szCs w:val="28"/>
        </w:rPr>
      </w:pPr>
    </w:p>
    <w:p w14:paraId="6947AB09" w14:textId="6265193D" w:rsidR="00463D23" w:rsidRPr="00463D23" w:rsidRDefault="00463D23" w:rsidP="00463D23">
      <w:pPr>
        <w:rPr>
          <w:rFonts w:ascii="Bahnschrift Light SemiCondensed" w:hAnsi="Bahnschrift Light SemiCondensed" w:cs="Arial"/>
          <w:b/>
          <w:sz w:val="28"/>
          <w:szCs w:val="28"/>
        </w:rPr>
      </w:pPr>
      <w:r>
        <w:rPr>
          <w:rFonts w:ascii="Bahnschrift Light SemiCondensed" w:hAnsi="Bahnschrift Light SemiCondensed" w:cs="Arial"/>
          <w:b/>
          <w:sz w:val="28"/>
          <w:szCs w:val="28"/>
        </w:rPr>
        <w:t>____________________________________________________________________</w:t>
      </w:r>
      <w:r w:rsidR="00947EBB">
        <w:rPr>
          <w:rFonts w:ascii="Bahnschrift Light SemiCondensed" w:hAnsi="Bahnschrift Light SemiCondensed" w:cs="Arial"/>
          <w:b/>
          <w:sz w:val="28"/>
          <w:szCs w:val="28"/>
        </w:rPr>
        <w:t>__________________</w:t>
      </w:r>
    </w:p>
    <w:p w14:paraId="208E2123" w14:textId="6B03BE6E" w:rsidR="000B4481" w:rsidRDefault="000B4481" w:rsidP="009519CB">
      <w:pPr>
        <w:ind w:right="566"/>
        <w:rPr>
          <w:rFonts w:ascii="Times New Roman"/>
          <w:b/>
          <w:spacing w:val="-15"/>
          <w:sz w:val="24"/>
        </w:rPr>
      </w:pPr>
      <w:r>
        <w:rPr>
          <w:rFonts w:ascii="Times New Roman"/>
          <w:b/>
          <w:sz w:val="24"/>
        </w:rPr>
        <w:t>No.</w:t>
      </w:r>
      <w:r>
        <w:rPr>
          <w:rFonts w:ascii="Times New Roman"/>
          <w:b/>
          <w:sz w:val="24"/>
        </w:rPr>
        <w:tab/>
      </w:r>
      <w:r w:rsidR="00BA12F2">
        <w:rPr>
          <w:rFonts w:ascii="Times New Roman"/>
          <w:b/>
          <w:sz w:val="24"/>
        </w:rPr>
        <w:t>2005/OUTR</w:t>
      </w:r>
      <w:r>
        <w:rPr>
          <w:rFonts w:ascii="Times New Roman"/>
          <w:b/>
          <w:sz w:val="24"/>
        </w:rPr>
        <w:t xml:space="preserve">                            </w:t>
      </w:r>
      <w:r w:rsidR="00065E63">
        <w:rPr>
          <w:rFonts w:ascii="Times New Roman"/>
          <w:b/>
          <w:sz w:val="24"/>
        </w:rPr>
        <w:tab/>
      </w:r>
      <w:r w:rsidR="00065E63">
        <w:rPr>
          <w:rFonts w:ascii="Times New Roman"/>
          <w:b/>
          <w:sz w:val="24"/>
        </w:rPr>
        <w:tab/>
      </w:r>
      <w:r w:rsidR="00065E63">
        <w:rPr>
          <w:rFonts w:ascii="Times New Roman"/>
          <w:b/>
          <w:sz w:val="24"/>
        </w:rPr>
        <w:tab/>
      </w:r>
      <w:r w:rsidR="00065E63">
        <w:rPr>
          <w:rFonts w:ascii="Times New Roman"/>
          <w:b/>
          <w:sz w:val="24"/>
        </w:rPr>
        <w:tab/>
      </w:r>
      <w:r>
        <w:rPr>
          <w:rFonts w:ascii="Times New Roman"/>
          <w:b/>
          <w:sz w:val="24"/>
        </w:rPr>
        <w:t xml:space="preserve"> </w:t>
      </w:r>
      <w:r w:rsidR="00114BCD">
        <w:rPr>
          <w:rFonts w:ascii="Times New Roman"/>
          <w:b/>
          <w:sz w:val="24"/>
        </w:rPr>
        <w:tab/>
      </w:r>
      <w:r>
        <w:rPr>
          <w:rFonts w:ascii="Times New Roman"/>
          <w:b/>
          <w:sz w:val="24"/>
        </w:rPr>
        <w:t xml:space="preserve"> Date</w:t>
      </w:r>
      <w:r w:rsidR="00BA12F2">
        <w:rPr>
          <w:rFonts w:ascii="Times New Roman"/>
          <w:b/>
          <w:sz w:val="24"/>
        </w:rPr>
        <w:t>: 18</w:t>
      </w:r>
      <w:proofErr w:type="gramStart"/>
      <w:r w:rsidR="00BA12F2" w:rsidRPr="00BA12F2">
        <w:rPr>
          <w:rFonts w:ascii="Times New Roman"/>
          <w:b/>
          <w:sz w:val="24"/>
          <w:vertAlign w:val="superscript"/>
        </w:rPr>
        <w:t>th</w:t>
      </w:r>
      <w:r w:rsidR="00BA12F2">
        <w:rPr>
          <w:rFonts w:ascii="Times New Roman"/>
          <w:b/>
          <w:sz w:val="24"/>
        </w:rPr>
        <w:t xml:space="preserve"> </w:t>
      </w:r>
      <w:r w:rsidR="00114BCD">
        <w:rPr>
          <w:rFonts w:ascii="Times New Roman"/>
          <w:b/>
          <w:spacing w:val="-15"/>
          <w:sz w:val="24"/>
        </w:rPr>
        <w:t xml:space="preserve"> June</w:t>
      </w:r>
      <w:proofErr w:type="gramEnd"/>
      <w:r w:rsidR="00114BCD">
        <w:rPr>
          <w:rFonts w:ascii="Times New Roman"/>
          <w:b/>
          <w:spacing w:val="-15"/>
          <w:sz w:val="24"/>
        </w:rPr>
        <w:t xml:space="preserve"> 2026</w:t>
      </w:r>
    </w:p>
    <w:p w14:paraId="0799FA0F" w14:textId="77777777" w:rsidR="000B4481" w:rsidRDefault="000B4481" w:rsidP="000B4481">
      <w:pPr>
        <w:ind w:right="566"/>
        <w:jc w:val="center"/>
        <w:rPr>
          <w:rFonts w:ascii="Times New Roman"/>
          <w:b/>
          <w:spacing w:val="-15"/>
          <w:sz w:val="24"/>
        </w:rPr>
      </w:pPr>
    </w:p>
    <w:p w14:paraId="391AC9B9" w14:textId="4B1AEE6E" w:rsidR="000B4481" w:rsidRDefault="000B4481" w:rsidP="000B4481">
      <w:pPr>
        <w:ind w:right="566"/>
        <w:jc w:val="center"/>
        <w:rPr>
          <w:rFonts w:ascii="Times New Roman"/>
          <w:b/>
          <w:sz w:val="24"/>
        </w:rPr>
      </w:pPr>
      <w:r>
        <w:rPr>
          <w:rFonts w:ascii="Times New Roman"/>
          <w:b/>
          <w:sz w:val="24"/>
        </w:rPr>
        <w:t>ADVERTISEMENT</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WALK-IN</w:t>
      </w:r>
      <w:r>
        <w:rPr>
          <w:rFonts w:ascii="Times New Roman"/>
          <w:b/>
          <w:spacing w:val="-1"/>
          <w:sz w:val="24"/>
        </w:rPr>
        <w:t xml:space="preserve"> </w:t>
      </w:r>
      <w:r>
        <w:rPr>
          <w:rFonts w:ascii="Times New Roman"/>
          <w:b/>
          <w:spacing w:val="-2"/>
          <w:sz w:val="24"/>
        </w:rPr>
        <w:t>INTERVIEW</w:t>
      </w:r>
    </w:p>
    <w:p w14:paraId="53B9817E" w14:textId="77777777" w:rsidR="000B4481" w:rsidRDefault="000B4481" w:rsidP="000B4481">
      <w:pPr>
        <w:ind w:right="564"/>
        <w:jc w:val="center"/>
        <w:rPr>
          <w:rFonts w:ascii="Times New Roman"/>
          <w:b/>
          <w:sz w:val="24"/>
        </w:rPr>
      </w:pPr>
      <w:r>
        <w:rPr>
          <w:rFonts w:ascii="Times New Roman"/>
          <w:b/>
          <w:sz w:val="24"/>
        </w:rPr>
        <w:t>FOR PROJECT ASSOCIATES UNDER</w:t>
      </w:r>
      <w:r>
        <w:rPr>
          <w:rFonts w:ascii="Times New Roman"/>
          <w:b/>
          <w:spacing w:val="-2"/>
          <w:sz w:val="24"/>
        </w:rPr>
        <w:t xml:space="preserve"> </w:t>
      </w:r>
      <w:r>
        <w:rPr>
          <w:rFonts w:ascii="Times New Roman"/>
          <w:b/>
          <w:sz w:val="24"/>
        </w:rPr>
        <w:t>THE</w:t>
      </w:r>
      <w:r>
        <w:rPr>
          <w:rFonts w:ascii="Times New Roman"/>
          <w:b/>
          <w:spacing w:val="-1"/>
          <w:sz w:val="24"/>
        </w:rPr>
        <w:t xml:space="preserve"> </w:t>
      </w:r>
      <w:r>
        <w:rPr>
          <w:rFonts w:ascii="Times New Roman"/>
          <w:b/>
          <w:sz w:val="24"/>
        </w:rPr>
        <w:t xml:space="preserve">ANRF-PAIR </w:t>
      </w:r>
      <w:r>
        <w:rPr>
          <w:rFonts w:ascii="Times New Roman"/>
          <w:b/>
          <w:spacing w:val="-2"/>
          <w:sz w:val="24"/>
        </w:rPr>
        <w:t>NETWORK</w:t>
      </w:r>
    </w:p>
    <w:p w14:paraId="0EA99CF6" w14:textId="77777777" w:rsidR="000B4481" w:rsidRDefault="000B4481" w:rsidP="000B4481">
      <w:pPr>
        <w:spacing w:before="1"/>
        <w:ind w:right="564"/>
        <w:jc w:val="center"/>
        <w:rPr>
          <w:rFonts w:ascii="Times New Roman"/>
          <w:b/>
          <w:sz w:val="24"/>
        </w:rPr>
      </w:pPr>
      <w:r>
        <w:rPr>
          <w:rFonts w:ascii="Times New Roman"/>
          <w:b/>
          <w:sz w:val="24"/>
        </w:rPr>
        <w:t>(ANRF-PAIR</w:t>
      </w:r>
      <w:r>
        <w:rPr>
          <w:rFonts w:ascii="Times New Roman"/>
          <w:b/>
          <w:spacing w:val="-4"/>
          <w:sz w:val="24"/>
        </w:rPr>
        <w:t xml:space="preserve"> </w:t>
      </w:r>
      <w:r>
        <w:rPr>
          <w:rFonts w:ascii="Times New Roman"/>
          <w:b/>
          <w:sz w:val="24"/>
        </w:rPr>
        <w:t>Sanction</w:t>
      </w:r>
      <w:r>
        <w:rPr>
          <w:rFonts w:ascii="Times New Roman"/>
          <w:b/>
          <w:spacing w:val="-2"/>
          <w:sz w:val="24"/>
        </w:rPr>
        <w:t xml:space="preserve"> </w:t>
      </w:r>
      <w:r>
        <w:rPr>
          <w:rFonts w:ascii="Times New Roman"/>
          <w:b/>
          <w:sz w:val="24"/>
        </w:rPr>
        <w:t>order</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b/>
          <w:sz w:val="24"/>
        </w:rPr>
        <w:t xml:space="preserve">ANRF/PAIR/2025/000026/PAIR- </w:t>
      </w:r>
      <w:r>
        <w:rPr>
          <w:rFonts w:ascii="Times New Roman"/>
          <w:b/>
          <w:spacing w:val="-5"/>
          <w:sz w:val="24"/>
        </w:rPr>
        <w:t>A)</w:t>
      </w:r>
    </w:p>
    <w:p w14:paraId="1BF74935" w14:textId="77777777" w:rsidR="000B4481" w:rsidRDefault="000B4481" w:rsidP="000B4481">
      <w:pPr>
        <w:pStyle w:val="BodyText"/>
        <w:spacing w:before="181"/>
        <w:rPr>
          <w:b/>
        </w:rPr>
      </w:pPr>
    </w:p>
    <w:p w14:paraId="78C046CC" w14:textId="6E3F111C" w:rsidR="000B4481" w:rsidRDefault="000B4481" w:rsidP="000B4481">
      <w:pPr>
        <w:spacing w:line="259" w:lineRule="auto"/>
        <w:ind w:left="23" w:right="584" w:firstLine="719"/>
        <w:jc w:val="both"/>
        <w:rPr>
          <w:rFonts w:ascii="Times New Roman" w:hAnsi="Times New Roman"/>
          <w:sz w:val="24"/>
        </w:rPr>
      </w:pPr>
      <w:r>
        <w:rPr>
          <w:rFonts w:ascii="Times New Roman" w:hAnsi="Times New Roman"/>
          <w:sz w:val="24"/>
        </w:rPr>
        <w:t xml:space="preserve">A walk-in interview will be conducted on </w:t>
      </w:r>
      <w:r>
        <w:rPr>
          <w:rFonts w:ascii="Times New Roman" w:hAnsi="Times New Roman"/>
          <w:b/>
          <w:sz w:val="24"/>
        </w:rPr>
        <w:t xml:space="preserve">Dt. </w:t>
      </w:r>
      <w:r w:rsidR="00F379C9">
        <w:rPr>
          <w:rFonts w:ascii="Times New Roman" w:hAnsi="Times New Roman"/>
          <w:b/>
          <w:sz w:val="24"/>
        </w:rPr>
        <w:t>2</w:t>
      </w:r>
      <w:r w:rsidR="00137C3E">
        <w:rPr>
          <w:rFonts w:ascii="Times New Roman" w:hAnsi="Times New Roman"/>
          <w:b/>
          <w:sz w:val="24"/>
        </w:rPr>
        <w:t>9</w:t>
      </w:r>
      <w:r w:rsidR="00F379C9">
        <w:rPr>
          <w:rFonts w:ascii="Times New Roman" w:hAnsi="Times New Roman"/>
          <w:b/>
          <w:sz w:val="24"/>
        </w:rPr>
        <w:t>.0</w:t>
      </w:r>
      <w:r w:rsidR="00114BCD">
        <w:rPr>
          <w:rFonts w:ascii="Times New Roman" w:hAnsi="Times New Roman"/>
          <w:b/>
          <w:sz w:val="24"/>
        </w:rPr>
        <w:t>6</w:t>
      </w:r>
      <w:r>
        <w:rPr>
          <w:rFonts w:ascii="Times New Roman" w:hAnsi="Times New Roman"/>
          <w:b/>
          <w:sz w:val="24"/>
        </w:rPr>
        <w:t>.202</w:t>
      </w:r>
      <w:r w:rsidR="009519CB">
        <w:rPr>
          <w:rFonts w:ascii="Times New Roman" w:hAnsi="Times New Roman"/>
          <w:b/>
          <w:sz w:val="24"/>
        </w:rPr>
        <w:t>6</w:t>
      </w:r>
      <w:r>
        <w:rPr>
          <w:rFonts w:ascii="Times New Roman" w:hAnsi="Times New Roman"/>
          <w:b/>
          <w:sz w:val="24"/>
        </w:rPr>
        <w:t xml:space="preserve"> </w:t>
      </w:r>
      <w:r w:rsidR="000D4879">
        <w:rPr>
          <w:rFonts w:ascii="Times New Roman" w:hAnsi="Times New Roman"/>
          <w:b/>
          <w:sz w:val="24"/>
        </w:rPr>
        <w:t xml:space="preserve">and </w:t>
      </w:r>
      <w:r w:rsidR="00137C3E">
        <w:rPr>
          <w:rFonts w:ascii="Times New Roman" w:hAnsi="Times New Roman"/>
          <w:b/>
          <w:sz w:val="24"/>
        </w:rPr>
        <w:t>30</w:t>
      </w:r>
      <w:r w:rsidR="00F379C9">
        <w:rPr>
          <w:rFonts w:ascii="Times New Roman" w:hAnsi="Times New Roman"/>
          <w:b/>
          <w:sz w:val="24"/>
        </w:rPr>
        <w:t>.0</w:t>
      </w:r>
      <w:r w:rsidR="00114BCD">
        <w:rPr>
          <w:rFonts w:ascii="Times New Roman" w:hAnsi="Times New Roman"/>
          <w:b/>
          <w:sz w:val="24"/>
        </w:rPr>
        <w:t>6</w:t>
      </w:r>
      <w:r w:rsidR="000D4879">
        <w:rPr>
          <w:rFonts w:ascii="Times New Roman" w:hAnsi="Times New Roman"/>
          <w:b/>
          <w:sz w:val="24"/>
        </w:rPr>
        <w:t>.202</w:t>
      </w:r>
      <w:r w:rsidR="009519CB">
        <w:rPr>
          <w:rFonts w:ascii="Times New Roman" w:hAnsi="Times New Roman"/>
          <w:b/>
          <w:sz w:val="24"/>
        </w:rPr>
        <w:t>6</w:t>
      </w:r>
      <w:r w:rsidR="000D4879">
        <w:rPr>
          <w:rFonts w:ascii="Times New Roman" w:hAnsi="Times New Roman"/>
          <w:b/>
          <w:sz w:val="24"/>
        </w:rPr>
        <w:t xml:space="preserve"> </w:t>
      </w:r>
      <w:r>
        <w:rPr>
          <w:rFonts w:ascii="Times New Roman" w:hAnsi="Times New Roman"/>
          <w:b/>
          <w:sz w:val="24"/>
        </w:rPr>
        <w:t xml:space="preserve">at 11.00 AM </w:t>
      </w:r>
      <w:r>
        <w:rPr>
          <w:rFonts w:ascii="Times New Roman" w:hAnsi="Times New Roman"/>
          <w:sz w:val="24"/>
        </w:rPr>
        <w:t>in the</w:t>
      </w:r>
      <w:r w:rsidR="000D4879">
        <w:rPr>
          <w:rFonts w:ascii="Times New Roman" w:hAnsi="Times New Roman"/>
          <w:sz w:val="24"/>
        </w:rPr>
        <w:t xml:space="preserve"> Room No.</w:t>
      </w:r>
      <w:r>
        <w:rPr>
          <w:rFonts w:ascii="Times New Roman" w:hAnsi="Times New Roman"/>
          <w:sz w:val="24"/>
        </w:rPr>
        <w:t xml:space="preserve"> A 201, Administrative Building of the University for </w:t>
      </w:r>
      <w:r w:rsidRPr="00A75788">
        <w:rPr>
          <w:rFonts w:ascii="Times New Roman" w:hAnsi="Times New Roman"/>
          <w:b/>
          <w:sz w:val="24"/>
          <w:highlight w:val="yellow"/>
        </w:rPr>
        <w:t>Project</w:t>
      </w:r>
      <w:r w:rsidRPr="00A75788">
        <w:rPr>
          <w:rFonts w:ascii="Times New Roman" w:hAnsi="Times New Roman"/>
          <w:b/>
          <w:spacing w:val="-15"/>
          <w:sz w:val="24"/>
          <w:highlight w:val="yellow"/>
        </w:rPr>
        <w:t xml:space="preserve"> </w:t>
      </w:r>
      <w:r w:rsidRPr="00A75788">
        <w:rPr>
          <w:rFonts w:ascii="Times New Roman" w:hAnsi="Times New Roman"/>
          <w:b/>
          <w:sz w:val="24"/>
          <w:highlight w:val="yellow"/>
        </w:rPr>
        <w:t>Associate -</w:t>
      </w:r>
      <w:r w:rsidR="00B72A1F" w:rsidRPr="00A75788">
        <w:rPr>
          <w:rFonts w:ascii="Times New Roman" w:hAnsi="Times New Roman"/>
          <w:b/>
          <w:sz w:val="24"/>
          <w:highlight w:val="yellow"/>
        </w:rPr>
        <w:t xml:space="preserve"> </w:t>
      </w:r>
      <w:r w:rsidR="009519CB">
        <w:rPr>
          <w:rFonts w:ascii="Times New Roman" w:hAnsi="Times New Roman"/>
          <w:b/>
          <w:sz w:val="24"/>
          <w:highlight w:val="yellow"/>
        </w:rPr>
        <w:t>0</w:t>
      </w:r>
      <w:r w:rsidR="00114BCD">
        <w:rPr>
          <w:rFonts w:ascii="Times New Roman" w:hAnsi="Times New Roman"/>
          <w:b/>
          <w:sz w:val="24"/>
          <w:highlight w:val="yellow"/>
        </w:rPr>
        <w:t>5</w:t>
      </w:r>
      <w:r w:rsidRPr="00A75788">
        <w:rPr>
          <w:rFonts w:ascii="Times New Roman" w:hAnsi="Times New Roman"/>
          <w:b/>
          <w:sz w:val="24"/>
          <w:highlight w:val="yellow"/>
        </w:rPr>
        <w:t xml:space="preserve"> Numbers</w:t>
      </w:r>
      <w:r>
        <w:rPr>
          <w:rFonts w:ascii="Times New Roman" w:hAnsi="Times New Roman"/>
          <w:sz w:val="24"/>
        </w:rPr>
        <w:t>, under</w:t>
      </w:r>
      <w:r>
        <w:rPr>
          <w:rFonts w:ascii="Times New Roman" w:hAnsi="Times New Roman"/>
          <w:spacing w:val="-1"/>
          <w:sz w:val="24"/>
        </w:rPr>
        <w:t xml:space="preserve"> </w:t>
      </w:r>
      <w:r>
        <w:rPr>
          <w:rFonts w:ascii="Times New Roman" w:hAnsi="Times New Roman"/>
          <w:sz w:val="24"/>
        </w:rPr>
        <w:t xml:space="preserve">the </w:t>
      </w:r>
      <w:r>
        <w:rPr>
          <w:rFonts w:ascii="Times New Roman" w:hAnsi="Times New Roman"/>
          <w:b/>
          <w:sz w:val="24"/>
        </w:rPr>
        <w:t>ANRF-PAIR</w:t>
      </w:r>
      <w:r>
        <w:rPr>
          <w:rFonts w:ascii="Times New Roman" w:hAnsi="Times New Roman"/>
          <w:b/>
          <w:spacing w:val="-1"/>
          <w:sz w:val="24"/>
        </w:rPr>
        <w:t xml:space="preserve"> </w:t>
      </w:r>
      <w:r>
        <w:rPr>
          <w:rFonts w:ascii="Times New Roman" w:hAnsi="Times New Roman"/>
          <w:b/>
          <w:sz w:val="24"/>
        </w:rPr>
        <w:t>Network</w:t>
      </w:r>
      <w:r>
        <w:rPr>
          <w:rFonts w:ascii="Times New Roman" w:hAnsi="Times New Roman"/>
          <w:b/>
          <w:spacing w:val="-1"/>
          <w:sz w:val="24"/>
        </w:rPr>
        <w:t xml:space="preserve"> </w:t>
      </w:r>
      <w:r>
        <w:rPr>
          <w:rFonts w:ascii="Times New Roman" w:hAnsi="Times New Roman"/>
          <w:sz w:val="24"/>
        </w:rPr>
        <w:t>with</w:t>
      </w:r>
      <w:r>
        <w:rPr>
          <w:rFonts w:ascii="Times New Roman" w:hAnsi="Times New Roman"/>
          <w:spacing w:val="-2"/>
          <w:sz w:val="24"/>
        </w:rPr>
        <w:t xml:space="preserve"> NITR.,</w:t>
      </w:r>
      <w:r>
        <w:rPr>
          <w:rFonts w:ascii="Times New Roman" w:hAnsi="Times New Roman"/>
          <w:sz w:val="24"/>
        </w:rPr>
        <w:t xml:space="preserve"> entitled "Consortium of Technologies for Sustainable Agriculture, Health, Energy and Environment”. For details regarding qualifications, experience, and other conditions, visit </w:t>
      </w:r>
      <w:hyperlink r:id="rId7" w:history="1">
        <w:r w:rsidRPr="00F37091">
          <w:rPr>
            <w:rStyle w:val="Hyperlink"/>
            <w:rFonts w:ascii="Times New Roman" w:hAnsi="Times New Roman"/>
            <w:sz w:val="24"/>
          </w:rPr>
          <w:t>www.outr.ac.in</w:t>
        </w:r>
      </w:hyperlink>
    </w:p>
    <w:p w14:paraId="03690A6E" w14:textId="77777777" w:rsidR="000B4481" w:rsidRDefault="000B4481" w:rsidP="000B4481">
      <w:pPr>
        <w:pStyle w:val="BodyText"/>
        <w:rPr>
          <w:sz w:val="20"/>
        </w:rPr>
      </w:pPr>
    </w:p>
    <w:p w14:paraId="6FC1DD6C" w14:textId="77777777" w:rsidR="000B4481" w:rsidRDefault="000B4481" w:rsidP="000B4481">
      <w:pPr>
        <w:pStyle w:val="BodyText"/>
        <w:spacing w:before="137"/>
        <w:rPr>
          <w:noProof/>
          <w:sz w:val="20"/>
        </w:rPr>
      </w:pPr>
    </w:p>
    <w:p w14:paraId="7B5872AA" w14:textId="77777777" w:rsidR="000B4481" w:rsidRDefault="000B4481" w:rsidP="000B4481">
      <w:pPr>
        <w:pStyle w:val="BodyText"/>
        <w:spacing w:before="137"/>
        <w:rPr>
          <w:noProof/>
          <w:sz w:val="20"/>
        </w:rPr>
      </w:pPr>
    </w:p>
    <w:p w14:paraId="0B33DC79" w14:textId="77777777" w:rsidR="000B4481" w:rsidRDefault="000B4481" w:rsidP="000B4481">
      <w:pPr>
        <w:pStyle w:val="BodyText"/>
        <w:jc w:val="right"/>
        <w:rPr>
          <w:szCs w:val="32"/>
        </w:rPr>
      </w:pPr>
    </w:p>
    <w:p w14:paraId="3DF8E59F" w14:textId="6465AF33" w:rsidR="000B4481" w:rsidRDefault="00E85DC5" w:rsidP="00E85DC5">
      <w:pPr>
        <w:pStyle w:val="BodyText"/>
        <w:ind w:left="4320" w:firstLine="720"/>
        <w:jc w:val="center"/>
        <w:rPr>
          <w:szCs w:val="32"/>
        </w:rPr>
      </w:pPr>
      <w:r>
        <w:rPr>
          <w:szCs w:val="32"/>
        </w:rPr>
        <w:t>REGISTRAR</w:t>
      </w:r>
    </w:p>
    <w:p w14:paraId="2D14B1F5" w14:textId="77777777" w:rsidR="00463D23" w:rsidRDefault="00463D23" w:rsidP="000B4481">
      <w:pPr>
        <w:pStyle w:val="BodyText"/>
        <w:jc w:val="right"/>
        <w:rPr>
          <w:szCs w:val="32"/>
        </w:rPr>
      </w:pPr>
    </w:p>
    <w:p w14:paraId="0E2D8AAD" w14:textId="77777777" w:rsidR="00463D23" w:rsidRDefault="00463D23" w:rsidP="000B4481">
      <w:pPr>
        <w:pStyle w:val="BodyText"/>
        <w:jc w:val="right"/>
        <w:rPr>
          <w:szCs w:val="32"/>
        </w:rPr>
      </w:pPr>
    </w:p>
    <w:p w14:paraId="6B455328" w14:textId="77777777" w:rsidR="00463D23" w:rsidRDefault="00463D23" w:rsidP="000B4481">
      <w:pPr>
        <w:pStyle w:val="BodyText"/>
        <w:jc w:val="right"/>
        <w:rPr>
          <w:szCs w:val="32"/>
        </w:rPr>
      </w:pPr>
    </w:p>
    <w:p w14:paraId="1644DCCF" w14:textId="77777777" w:rsidR="00463D23" w:rsidRDefault="00463D23" w:rsidP="000B4481">
      <w:pPr>
        <w:pStyle w:val="BodyText"/>
        <w:jc w:val="right"/>
        <w:rPr>
          <w:szCs w:val="32"/>
        </w:rPr>
      </w:pPr>
    </w:p>
    <w:p w14:paraId="709B5293" w14:textId="77777777" w:rsidR="00463D23" w:rsidRDefault="00463D23" w:rsidP="000B4481">
      <w:pPr>
        <w:pStyle w:val="BodyText"/>
        <w:jc w:val="right"/>
        <w:rPr>
          <w:szCs w:val="32"/>
        </w:rPr>
      </w:pPr>
    </w:p>
    <w:p w14:paraId="6A45DD01" w14:textId="77777777" w:rsidR="00463D23" w:rsidRDefault="00463D23" w:rsidP="000B4481">
      <w:pPr>
        <w:pStyle w:val="BodyText"/>
        <w:jc w:val="right"/>
        <w:rPr>
          <w:szCs w:val="32"/>
        </w:rPr>
      </w:pPr>
    </w:p>
    <w:p w14:paraId="4AC1BD26" w14:textId="77777777" w:rsidR="00463D23" w:rsidRDefault="00463D23" w:rsidP="000B4481">
      <w:pPr>
        <w:pStyle w:val="BodyText"/>
        <w:jc w:val="right"/>
        <w:rPr>
          <w:szCs w:val="32"/>
        </w:rPr>
      </w:pPr>
    </w:p>
    <w:p w14:paraId="701904E0" w14:textId="77777777" w:rsidR="00463D23" w:rsidRDefault="00463D23" w:rsidP="000B4481">
      <w:pPr>
        <w:pStyle w:val="BodyText"/>
        <w:jc w:val="right"/>
        <w:rPr>
          <w:szCs w:val="32"/>
        </w:rPr>
      </w:pPr>
    </w:p>
    <w:p w14:paraId="5C962BA7" w14:textId="77777777" w:rsidR="00463D23" w:rsidRDefault="00463D23" w:rsidP="000B4481">
      <w:pPr>
        <w:pStyle w:val="BodyText"/>
        <w:jc w:val="right"/>
        <w:rPr>
          <w:szCs w:val="32"/>
        </w:rPr>
      </w:pPr>
    </w:p>
    <w:p w14:paraId="3BDD8EFE" w14:textId="77777777" w:rsidR="00463D23" w:rsidRDefault="00463D23" w:rsidP="000B4481">
      <w:pPr>
        <w:pStyle w:val="BodyText"/>
        <w:jc w:val="right"/>
        <w:rPr>
          <w:szCs w:val="32"/>
        </w:rPr>
      </w:pPr>
    </w:p>
    <w:p w14:paraId="11727A90" w14:textId="77777777" w:rsidR="00463D23" w:rsidRDefault="00463D23" w:rsidP="000B4481">
      <w:pPr>
        <w:pStyle w:val="BodyText"/>
        <w:jc w:val="right"/>
        <w:rPr>
          <w:szCs w:val="32"/>
        </w:rPr>
      </w:pPr>
    </w:p>
    <w:p w14:paraId="4A0E4CB3" w14:textId="77777777" w:rsidR="00463D23" w:rsidRDefault="00463D23" w:rsidP="000B4481">
      <w:pPr>
        <w:pStyle w:val="BodyText"/>
        <w:jc w:val="right"/>
        <w:rPr>
          <w:szCs w:val="32"/>
        </w:rPr>
      </w:pPr>
    </w:p>
    <w:p w14:paraId="467D5B67" w14:textId="77777777" w:rsidR="00463D23" w:rsidRDefault="00463D23" w:rsidP="000B4481">
      <w:pPr>
        <w:pStyle w:val="BodyText"/>
        <w:jc w:val="right"/>
        <w:rPr>
          <w:szCs w:val="32"/>
        </w:rPr>
      </w:pPr>
    </w:p>
    <w:p w14:paraId="70B7AEAE" w14:textId="77777777" w:rsidR="00463D23" w:rsidRDefault="00463D23" w:rsidP="000B4481">
      <w:pPr>
        <w:pStyle w:val="BodyText"/>
        <w:jc w:val="right"/>
        <w:rPr>
          <w:szCs w:val="32"/>
        </w:rPr>
      </w:pPr>
    </w:p>
    <w:p w14:paraId="31EE0358" w14:textId="77777777" w:rsidR="00463D23" w:rsidRDefault="00463D23" w:rsidP="000B4481">
      <w:pPr>
        <w:pStyle w:val="BodyText"/>
        <w:jc w:val="right"/>
        <w:rPr>
          <w:szCs w:val="32"/>
        </w:rPr>
      </w:pPr>
    </w:p>
    <w:p w14:paraId="777674BE" w14:textId="77777777" w:rsidR="00463D23" w:rsidRDefault="00463D23" w:rsidP="000B4481">
      <w:pPr>
        <w:pStyle w:val="BodyText"/>
        <w:jc w:val="right"/>
        <w:rPr>
          <w:szCs w:val="32"/>
        </w:rPr>
      </w:pPr>
    </w:p>
    <w:p w14:paraId="6B9F38F4" w14:textId="77777777" w:rsidR="00463D23" w:rsidRDefault="00463D23" w:rsidP="000B4481">
      <w:pPr>
        <w:pStyle w:val="BodyText"/>
        <w:jc w:val="right"/>
        <w:rPr>
          <w:szCs w:val="32"/>
        </w:rPr>
      </w:pPr>
    </w:p>
    <w:p w14:paraId="2751CD30" w14:textId="77777777" w:rsidR="00463D23" w:rsidRDefault="00463D23" w:rsidP="000B4481">
      <w:pPr>
        <w:pStyle w:val="BodyText"/>
        <w:jc w:val="right"/>
        <w:rPr>
          <w:szCs w:val="32"/>
        </w:rPr>
      </w:pPr>
    </w:p>
    <w:p w14:paraId="1D7B38AC" w14:textId="77777777" w:rsidR="00463D23" w:rsidRDefault="00463D23" w:rsidP="000B4481">
      <w:pPr>
        <w:pStyle w:val="BodyText"/>
        <w:jc w:val="right"/>
        <w:rPr>
          <w:szCs w:val="32"/>
        </w:rPr>
      </w:pPr>
    </w:p>
    <w:p w14:paraId="155AEEFB" w14:textId="77777777" w:rsidR="00463D23" w:rsidRDefault="00463D23" w:rsidP="000B4481">
      <w:pPr>
        <w:pStyle w:val="BodyText"/>
        <w:jc w:val="right"/>
        <w:rPr>
          <w:szCs w:val="32"/>
        </w:rPr>
      </w:pPr>
    </w:p>
    <w:p w14:paraId="6D3429E2" w14:textId="77777777" w:rsidR="00463D23" w:rsidRDefault="00463D23" w:rsidP="000B4481">
      <w:pPr>
        <w:pStyle w:val="BodyText"/>
        <w:jc w:val="right"/>
        <w:rPr>
          <w:szCs w:val="32"/>
        </w:rPr>
      </w:pPr>
    </w:p>
    <w:p w14:paraId="43A0634C" w14:textId="77777777" w:rsidR="00463D23" w:rsidRDefault="00463D23" w:rsidP="000B4481">
      <w:pPr>
        <w:pStyle w:val="BodyText"/>
        <w:jc w:val="right"/>
        <w:rPr>
          <w:szCs w:val="32"/>
        </w:rPr>
      </w:pPr>
    </w:p>
    <w:p w14:paraId="78F84333" w14:textId="77777777" w:rsidR="007C1D14" w:rsidRDefault="007C1D14" w:rsidP="000B4481">
      <w:pPr>
        <w:pStyle w:val="BodyText"/>
        <w:jc w:val="right"/>
        <w:rPr>
          <w:szCs w:val="32"/>
        </w:rPr>
      </w:pPr>
    </w:p>
    <w:p w14:paraId="42A92F29" w14:textId="77777777" w:rsidR="007C1D14" w:rsidRDefault="007C1D14" w:rsidP="000B4481">
      <w:pPr>
        <w:pStyle w:val="BodyText"/>
        <w:jc w:val="right"/>
        <w:rPr>
          <w:szCs w:val="32"/>
        </w:rPr>
      </w:pPr>
    </w:p>
    <w:p w14:paraId="1437B4DB" w14:textId="77777777" w:rsidR="007C1D14" w:rsidRDefault="007C1D14" w:rsidP="000B4481">
      <w:pPr>
        <w:pStyle w:val="BodyText"/>
        <w:jc w:val="right"/>
        <w:rPr>
          <w:szCs w:val="32"/>
        </w:rPr>
      </w:pPr>
    </w:p>
    <w:p w14:paraId="6BA889D1" w14:textId="77777777" w:rsidR="00463D23" w:rsidRDefault="00463D23" w:rsidP="000B4481">
      <w:pPr>
        <w:pStyle w:val="BodyText"/>
        <w:jc w:val="right"/>
        <w:rPr>
          <w:szCs w:val="32"/>
        </w:rPr>
      </w:pPr>
    </w:p>
    <w:p w14:paraId="37D075C2" w14:textId="77777777" w:rsidR="00463D23" w:rsidRDefault="00463D23" w:rsidP="000B4481">
      <w:pPr>
        <w:pStyle w:val="BodyText"/>
        <w:jc w:val="right"/>
        <w:rPr>
          <w:szCs w:val="32"/>
        </w:rPr>
      </w:pPr>
    </w:p>
    <w:p w14:paraId="32551D0B" w14:textId="77777777" w:rsidR="00463D23" w:rsidRDefault="00463D23" w:rsidP="000B4481">
      <w:pPr>
        <w:pStyle w:val="BodyText"/>
        <w:jc w:val="right"/>
        <w:rPr>
          <w:szCs w:val="32"/>
        </w:rPr>
      </w:pPr>
    </w:p>
    <w:p w14:paraId="382200DD" w14:textId="77777777" w:rsidR="007C1D14" w:rsidRDefault="007C1D14" w:rsidP="000B4481">
      <w:pPr>
        <w:pStyle w:val="BodyText"/>
        <w:jc w:val="right"/>
        <w:rPr>
          <w:szCs w:val="32"/>
        </w:rPr>
        <w:sectPr w:rsidR="007C1D14" w:rsidSect="00065E63">
          <w:pgSz w:w="11910" w:h="16840"/>
          <w:pgMar w:top="567" w:right="397" w:bottom="567" w:left="1134" w:header="720" w:footer="720" w:gutter="0"/>
          <w:cols w:space="720"/>
        </w:sectPr>
      </w:pPr>
    </w:p>
    <w:p w14:paraId="146DEC95" w14:textId="77777777" w:rsidR="00463D23" w:rsidRDefault="00463D23" w:rsidP="000B4481">
      <w:pPr>
        <w:pStyle w:val="BodyText"/>
        <w:jc w:val="right"/>
        <w:rPr>
          <w:szCs w:val="32"/>
        </w:rPr>
      </w:pPr>
    </w:p>
    <w:p w14:paraId="39A0885F" w14:textId="77777777" w:rsidR="00463D23" w:rsidRPr="00463D23" w:rsidRDefault="00463D23" w:rsidP="00463D23">
      <w:pPr>
        <w:pStyle w:val="BodyText"/>
        <w:spacing w:before="4"/>
        <w:rPr>
          <w:sz w:val="28"/>
          <w:szCs w:val="28"/>
        </w:rPr>
      </w:pPr>
      <w:r w:rsidRPr="00463D23">
        <w:rPr>
          <w:noProof/>
          <w:sz w:val="28"/>
          <w:szCs w:val="28"/>
          <w:lang w:val="en-IN" w:eastAsia="en-IN" w:bidi="or-IN"/>
        </w:rPr>
        <w:drawing>
          <wp:anchor distT="0" distB="0" distL="114300" distR="114300" simplePos="0" relativeHeight="251657216" behindDoc="0" locked="0" layoutInCell="1" allowOverlap="1" wp14:anchorId="44D9F439" wp14:editId="787B082B">
            <wp:simplePos x="0" y="0"/>
            <wp:positionH relativeFrom="column">
              <wp:posOffset>-309880</wp:posOffset>
            </wp:positionH>
            <wp:positionV relativeFrom="paragraph">
              <wp:posOffset>114300</wp:posOffset>
            </wp:positionV>
            <wp:extent cx="1228725" cy="1152525"/>
            <wp:effectExtent l="0" t="0" r="0" b="0"/>
            <wp:wrapThrough wrapText="bothSides">
              <wp:wrapPolygon edited="0">
                <wp:start x="0" y="0"/>
                <wp:lineTo x="0" y="21421"/>
                <wp:lineTo x="21433" y="21421"/>
                <wp:lineTo x="21433" y="0"/>
                <wp:lineTo x="0" y="0"/>
              </wp:wrapPolygon>
            </wp:wrapThrough>
            <wp:docPr id="1564995961"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6" cstate="print"/>
                    <a:srcRect/>
                    <a:stretch>
                      <a:fillRect/>
                    </a:stretch>
                  </pic:blipFill>
                  <pic:spPr bwMode="auto">
                    <a:xfrm>
                      <a:off x="0" y="0"/>
                      <a:ext cx="1228725" cy="1152525"/>
                    </a:xfrm>
                    <a:prstGeom prst="rect">
                      <a:avLst/>
                    </a:prstGeom>
                    <a:noFill/>
                  </pic:spPr>
                </pic:pic>
              </a:graphicData>
            </a:graphic>
            <wp14:sizeRelH relativeFrom="margin">
              <wp14:pctWidth>0</wp14:pctWidth>
            </wp14:sizeRelH>
            <wp14:sizeRelV relativeFrom="margin">
              <wp14:pctHeight>0</wp14:pctHeight>
            </wp14:sizeRelV>
          </wp:anchor>
        </w:drawing>
      </w:r>
    </w:p>
    <w:p w14:paraId="5E9C791B" w14:textId="77777777" w:rsidR="00463D23" w:rsidRPr="00463D23" w:rsidRDefault="00463D23" w:rsidP="00463D23">
      <w:pPr>
        <w:jc w:val="center"/>
        <w:rPr>
          <w:rFonts w:ascii="Bahnschrift SemiBold" w:hAnsi="Bahnschrift SemiBold" w:cs="Arial"/>
          <w:b/>
          <w:sz w:val="28"/>
          <w:szCs w:val="28"/>
        </w:rPr>
      </w:pPr>
      <w:r w:rsidRPr="00463D23">
        <w:rPr>
          <w:rFonts w:ascii="Bahnschrift SemiBold" w:hAnsi="Bahnschrift SemiBold" w:cs="Arial"/>
          <w:b/>
          <w:sz w:val="28"/>
          <w:szCs w:val="28"/>
        </w:rPr>
        <w:t>ODISHA UNIVERSITY OF TECHNOLOGY AND RESEARCH</w:t>
      </w:r>
    </w:p>
    <w:p w14:paraId="33DEDD6C" w14:textId="77777777" w:rsidR="00463D23" w:rsidRPr="00463D23" w:rsidRDefault="00463D23" w:rsidP="00463D23">
      <w:pPr>
        <w:jc w:val="center"/>
        <w:rPr>
          <w:rFonts w:ascii="Bahnschrift Condensed" w:hAnsi="Bahnschrift Condensed" w:cs="Arial"/>
          <w:sz w:val="28"/>
          <w:szCs w:val="28"/>
        </w:rPr>
      </w:pPr>
      <w:r w:rsidRPr="00463D23">
        <w:rPr>
          <w:rFonts w:ascii="Bahnschrift Condensed" w:hAnsi="Bahnschrift Condensed" w:cs="Arial"/>
          <w:sz w:val="28"/>
          <w:szCs w:val="28"/>
        </w:rPr>
        <w:t xml:space="preserve">Office of Sponsored Research </w:t>
      </w:r>
      <w:proofErr w:type="gramStart"/>
      <w:r w:rsidRPr="00463D23">
        <w:rPr>
          <w:rFonts w:ascii="Bahnschrift Condensed" w:hAnsi="Bahnschrift Condensed" w:cs="Arial"/>
          <w:sz w:val="28"/>
          <w:szCs w:val="28"/>
        </w:rPr>
        <w:t>&amp;  Industrial</w:t>
      </w:r>
      <w:proofErr w:type="gramEnd"/>
      <w:r w:rsidRPr="00463D23">
        <w:rPr>
          <w:rFonts w:ascii="Bahnschrift Condensed" w:hAnsi="Bahnschrift Condensed" w:cs="Arial"/>
          <w:sz w:val="28"/>
          <w:szCs w:val="28"/>
        </w:rPr>
        <w:t xml:space="preserve"> Consultancy (SRIC)</w:t>
      </w:r>
    </w:p>
    <w:p w14:paraId="07E13F32" w14:textId="77777777" w:rsidR="00463D23" w:rsidRPr="00463D23" w:rsidRDefault="00463D23" w:rsidP="00463D23">
      <w:pPr>
        <w:jc w:val="center"/>
        <w:rPr>
          <w:rFonts w:ascii="Copperplate Gothic Bold" w:hAnsi="Copperplate Gothic Bold" w:cs="Arial"/>
          <w:sz w:val="28"/>
          <w:szCs w:val="28"/>
        </w:rPr>
      </w:pPr>
      <w:r w:rsidRPr="00463D23">
        <w:rPr>
          <w:rFonts w:ascii="Copperplate Gothic Bold" w:hAnsi="Copperplate Gothic Bold" w:cs="Arial"/>
          <w:sz w:val="28"/>
          <w:szCs w:val="28"/>
        </w:rPr>
        <w:t xml:space="preserve">Techno Campus, </w:t>
      </w:r>
      <w:proofErr w:type="gramStart"/>
      <w:r w:rsidRPr="00463D23">
        <w:rPr>
          <w:rFonts w:ascii="Copperplate Gothic Bold" w:hAnsi="Copperplate Gothic Bold" w:cs="Arial"/>
          <w:sz w:val="28"/>
          <w:szCs w:val="28"/>
        </w:rPr>
        <w:t>P.O :</w:t>
      </w:r>
      <w:proofErr w:type="gramEnd"/>
      <w:r w:rsidRPr="00463D23">
        <w:rPr>
          <w:rFonts w:ascii="Copperplate Gothic Bold" w:hAnsi="Copperplate Gothic Bold" w:cs="Arial"/>
          <w:sz w:val="28"/>
          <w:szCs w:val="28"/>
        </w:rPr>
        <w:t xml:space="preserve"> Mahalaxmi Vihar</w:t>
      </w:r>
    </w:p>
    <w:p w14:paraId="6742152A" w14:textId="77777777" w:rsidR="00463D23" w:rsidRDefault="00463D23" w:rsidP="00463D23">
      <w:pPr>
        <w:jc w:val="center"/>
        <w:rPr>
          <w:rFonts w:ascii="Bahnschrift Light SemiCondensed" w:hAnsi="Bahnschrift Light SemiCondensed" w:cs="Arial"/>
          <w:b/>
          <w:sz w:val="28"/>
          <w:szCs w:val="28"/>
        </w:rPr>
      </w:pPr>
      <w:r w:rsidRPr="00463D23">
        <w:rPr>
          <w:rFonts w:ascii="Bahnschrift Light SemiCondensed" w:hAnsi="Bahnschrift Light SemiCondensed" w:cs="Arial"/>
          <w:b/>
          <w:sz w:val="28"/>
          <w:szCs w:val="28"/>
        </w:rPr>
        <w:t>BHUBANESWAR-751029</w:t>
      </w:r>
    </w:p>
    <w:p w14:paraId="6D32C858" w14:textId="77777777" w:rsidR="00463D23" w:rsidRDefault="00463D23" w:rsidP="00463D23">
      <w:pPr>
        <w:rPr>
          <w:rFonts w:ascii="Bahnschrift Light SemiCondensed" w:hAnsi="Bahnschrift Light SemiCondensed" w:cs="Arial"/>
          <w:b/>
          <w:sz w:val="28"/>
          <w:szCs w:val="28"/>
        </w:rPr>
      </w:pPr>
    </w:p>
    <w:p w14:paraId="503CBAE0" w14:textId="22F5552E" w:rsidR="00463D23" w:rsidRPr="00463D23" w:rsidRDefault="00463D23" w:rsidP="00463D23">
      <w:pPr>
        <w:rPr>
          <w:rFonts w:ascii="Bahnschrift Light SemiCondensed" w:hAnsi="Bahnschrift Light SemiCondensed" w:cs="Arial"/>
          <w:b/>
          <w:sz w:val="28"/>
          <w:szCs w:val="28"/>
        </w:rPr>
      </w:pPr>
      <w:r>
        <w:rPr>
          <w:rFonts w:ascii="Bahnschrift Light SemiCondensed" w:hAnsi="Bahnschrift Light SemiCondensed" w:cs="Arial"/>
          <w:b/>
          <w:sz w:val="28"/>
          <w:szCs w:val="28"/>
        </w:rPr>
        <w:t>_________________________________________________________________________________________</w:t>
      </w:r>
    </w:p>
    <w:p w14:paraId="6F2FC5F4" w14:textId="77777777" w:rsidR="00463D23" w:rsidRDefault="00463D23" w:rsidP="000B4481">
      <w:pPr>
        <w:pStyle w:val="BodyText"/>
        <w:jc w:val="right"/>
        <w:rPr>
          <w:szCs w:val="32"/>
        </w:rPr>
      </w:pPr>
    </w:p>
    <w:p w14:paraId="13565B05" w14:textId="77777777" w:rsidR="000B4481" w:rsidRDefault="000B4481" w:rsidP="000B4481">
      <w:pPr>
        <w:ind w:right="566"/>
        <w:jc w:val="center"/>
        <w:rPr>
          <w:rFonts w:ascii="Times New Roman"/>
          <w:b/>
          <w:sz w:val="24"/>
        </w:rPr>
      </w:pPr>
    </w:p>
    <w:p w14:paraId="72EE8DD4" w14:textId="6339D4DD" w:rsidR="000B4481" w:rsidRDefault="000B4481" w:rsidP="000B4481">
      <w:pPr>
        <w:ind w:right="566"/>
        <w:jc w:val="center"/>
        <w:rPr>
          <w:rFonts w:ascii="Times New Roman"/>
          <w:b/>
          <w:sz w:val="24"/>
        </w:rPr>
      </w:pPr>
      <w:r>
        <w:rPr>
          <w:rFonts w:ascii="Times New Roman"/>
          <w:b/>
          <w:sz w:val="24"/>
        </w:rPr>
        <w:t>ADVERTISEMENT</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WALK-IN</w:t>
      </w:r>
      <w:r>
        <w:rPr>
          <w:rFonts w:ascii="Times New Roman"/>
          <w:b/>
          <w:spacing w:val="-1"/>
          <w:sz w:val="24"/>
        </w:rPr>
        <w:t xml:space="preserve"> </w:t>
      </w:r>
      <w:r>
        <w:rPr>
          <w:rFonts w:ascii="Times New Roman"/>
          <w:b/>
          <w:spacing w:val="-2"/>
          <w:sz w:val="24"/>
        </w:rPr>
        <w:t>INTERVIEW</w:t>
      </w:r>
    </w:p>
    <w:p w14:paraId="44C3F500" w14:textId="77777777" w:rsidR="000B4481" w:rsidRDefault="000B4481" w:rsidP="000B4481">
      <w:pPr>
        <w:ind w:right="564"/>
        <w:jc w:val="center"/>
        <w:rPr>
          <w:rFonts w:ascii="Times New Roman"/>
          <w:b/>
          <w:sz w:val="24"/>
        </w:rPr>
      </w:pPr>
      <w:r>
        <w:rPr>
          <w:rFonts w:ascii="Times New Roman"/>
          <w:b/>
          <w:sz w:val="24"/>
        </w:rPr>
        <w:t>FOR PROJECT ASSOCIATES UNDER</w:t>
      </w:r>
      <w:r>
        <w:rPr>
          <w:rFonts w:ascii="Times New Roman"/>
          <w:b/>
          <w:spacing w:val="-2"/>
          <w:sz w:val="24"/>
        </w:rPr>
        <w:t xml:space="preserve"> </w:t>
      </w:r>
      <w:r>
        <w:rPr>
          <w:rFonts w:ascii="Times New Roman"/>
          <w:b/>
          <w:sz w:val="24"/>
        </w:rPr>
        <w:t>THE</w:t>
      </w:r>
      <w:r>
        <w:rPr>
          <w:rFonts w:ascii="Times New Roman"/>
          <w:b/>
          <w:spacing w:val="-1"/>
          <w:sz w:val="24"/>
        </w:rPr>
        <w:t xml:space="preserve"> </w:t>
      </w:r>
      <w:r>
        <w:rPr>
          <w:rFonts w:ascii="Times New Roman"/>
          <w:b/>
          <w:sz w:val="24"/>
        </w:rPr>
        <w:t xml:space="preserve">ANRF-PAIR </w:t>
      </w:r>
      <w:r>
        <w:rPr>
          <w:rFonts w:ascii="Times New Roman"/>
          <w:b/>
          <w:spacing w:val="-2"/>
          <w:sz w:val="24"/>
        </w:rPr>
        <w:t>NETWORK</w:t>
      </w:r>
    </w:p>
    <w:p w14:paraId="2C9AEBED" w14:textId="77777777" w:rsidR="000B4481" w:rsidRDefault="000B4481" w:rsidP="000B4481">
      <w:pPr>
        <w:spacing w:before="1"/>
        <w:ind w:right="564"/>
        <w:jc w:val="center"/>
        <w:rPr>
          <w:rFonts w:ascii="Times New Roman"/>
          <w:b/>
          <w:sz w:val="24"/>
        </w:rPr>
      </w:pPr>
      <w:r>
        <w:rPr>
          <w:rFonts w:ascii="Times New Roman"/>
          <w:b/>
          <w:sz w:val="24"/>
        </w:rPr>
        <w:t>(ANRF-PAIR</w:t>
      </w:r>
      <w:r>
        <w:rPr>
          <w:rFonts w:ascii="Times New Roman"/>
          <w:b/>
          <w:spacing w:val="-4"/>
          <w:sz w:val="24"/>
        </w:rPr>
        <w:t xml:space="preserve"> </w:t>
      </w:r>
      <w:r>
        <w:rPr>
          <w:rFonts w:ascii="Times New Roman"/>
          <w:b/>
          <w:sz w:val="24"/>
        </w:rPr>
        <w:t>Sanction</w:t>
      </w:r>
      <w:r>
        <w:rPr>
          <w:rFonts w:ascii="Times New Roman"/>
          <w:b/>
          <w:spacing w:val="-2"/>
          <w:sz w:val="24"/>
        </w:rPr>
        <w:t xml:space="preserve"> </w:t>
      </w:r>
      <w:r>
        <w:rPr>
          <w:rFonts w:ascii="Times New Roman"/>
          <w:b/>
          <w:sz w:val="24"/>
        </w:rPr>
        <w:t>order</w:t>
      </w:r>
      <w:r>
        <w:rPr>
          <w:rFonts w:ascii="Times New Roman"/>
          <w:b/>
          <w:spacing w:val="-3"/>
          <w:sz w:val="24"/>
        </w:rPr>
        <w:t xml:space="preserve"> </w:t>
      </w:r>
      <w:r>
        <w:rPr>
          <w:rFonts w:ascii="Times New Roman"/>
          <w:b/>
          <w:sz w:val="24"/>
        </w:rPr>
        <w:t>No.</w:t>
      </w:r>
      <w:r>
        <w:rPr>
          <w:rFonts w:ascii="Times New Roman"/>
          <w:b/>
          <w:spacing w:val="-2"/>
          <w:sz w:val="24"/>
        </w:rPr>
        <w:t xml:space="preserve"> </w:t>
      </w:r>
      <w:r>
        <w:rPr>
          <w:rFonts w:ascii="Times New Roman"/>
          <w:b/>
          <w:sz w:val="24"/>
        </w:rPr>
        <w:t xml:space="preserve">ANRF/PAIR/2025/000026/PAIR- </w:t>
      </w:r>
      <w:r>
        <w:rPr>
          <w:rFonts w:ascii="Times New Roman"/>
          <w:b/>
          <w:spacing w:val="-5"/>
          <w:sz w:val="24"/>
        </w:rPr>
        <w:t>A)</w:t>
      </w:r>
    </w:p>
    <w:p w14:paraId="4E599E4A" w14:textId="77777777" w:rsidR="000B4481" w:rsidRDefault="000B4481" w:rsidP="000B4481">
      <w:pPr>
        <w:pStyle w:val="BodyText"/>
        <w:spacing w:before="179"/>
        <w:rPr>
          <w:b/>
        </w:rPr>
      </w:pPr>
    </w:p>
    <w:p w14:paraId="5F1A69C1" w14:textId="5205F539" w:rsidR="000B4481" w:rsidRPr="00C070A4" w:rsidRDefault="000B4481" w:rsidP="000B4481">
      <w:pPr>
        <w:pStyle w:val="BodyText"/>
        <w:spacing w:before="1" w:line="259" w:lineRule="auto"/>
        <w:ind w:left="23" w:right="583" w:firstLine="719"/>
        <w:jc w:val="both"/>
        <w:rPr>
          <w:b/>
          <w:lang w:val="en-IN"/>
        </w:rPr>
      </w:pPr>
      <w:r>
        <w:t>A walk-in interview will be conducted for the following Project Associate positions on a purely temporary</w:t>
      </w:r>
      <w:r>
        <w:rPr>
          <w:spacing w:val="-8"/>
        </w:rPr>
        <w:t xml:space="preserve"> </w:t>
      </w:r>
      <w:r>
        <w:t>basis</w:t>
      </w:r>
      <w:r>
        <w:rPr>
          <w:spacing w:val="-3"/>
        </w:rPr>
        <w:t xml:space="preserve"> </w:t>
      </w:r>
      <w:r>
        <w:t>(Tenure:</w:t>
      </w:r>
      <w:r>
        <w:rPr>
          <w:spacing w:val="-1"/>
        </w:rPr>
        <w:t xml:space="preserve"> </w:t>
      </w:r>
      <w:r>
        <w:t>Up</w:t>
      </w:r>
      <w:r>
        <w:rPr>
          <w:spacing w:val="-3"/>
        </w:rPr>
        <w:t xml:space="preserve"> </w:t>
      </w:r>
      <w:r>
        <w:t>to</w:t>
      </w:r>
      <w:r>
        <w:rPr>
          <w:spacing w:val="-3"/>
        </w:rPr>
        <w:t xml:space="preserve"> </w:t>
      </w:r>
      <w:r>
        <w:t>5</w:t>
      </w:r>
      <w:r>
        <w:rPr>
          <w:spacing w:val="-1"/>
        </w:rPr>
        <w:t xml:space="preserve"> </w:t>
      </w:r>
      <w:r>
        <w:t>years,</w:t>
      </w:r>
      <w:r>
        <w:rPr>
          <w:spacing w:val="-3"/>
        </w:rPr>
        <w:t xml:space="preserve"> </w:t>
      </w:r>
      <w:r>
        <w:t>initially</w:t>
      </w:r>
      <w:r>
        <w:rPr>
          <w:spacing w:val="-9"/>
        </w:rPr>
        <w:t xml:space="preserve"> </w:t>
      </w:r>
      <w:r>
        <w:t>for</w:t>
      </w:r>
      <w:r>
        <w:rPr>
          <w:spacing w:val="-3"/>
        </w:rPr>
        <w:t xml:space="preserve"> </w:t>
      </w:r>
      <w:r>
        <w:t>1</w:t>
      </w:r>
      <w:r>
        <w:rPr>
          <w:spacing w:val="-2"/>
        </w:rPr>
        <w:t xml:space="preserve"> </w:t>
      </w:r>
      <w:r>
        <w:t>year,</w:t>
      </w:r>
      <w:r>
        <w:rPr>
          <w:spacing w:val="-3"/>
        </w:rPr>
        <w:t xml:space="preserve"> </w:t>
      </w:r>
      <w:r>
        <w:t>extendable</w:t>
      </w:r>
      <w:r>
        <w:rPr>
          <w:spacing w:val="-3"/>
        </w:rPr>
        <w:t xml:space="preserve"> </w:t>
      </w:r>
      <w:r>
        <w:t>based</w:t>
      </w:r>
      <w:r>
        <w:rPr>
          <w:spacing w:val="-3"/>
        </w:rPr>
        <w:t xml:space="preserve"> </w:t>
      </w:r>
      <w:r>
        <w:t>on</w:t>
      </w:r>
      <w:r>
        <w:rPr>
          <w:spacing w:val="-3"/>
        </w:rPr>
        <w:t xml:space="preserve"> </w:t>
      </w:r>
      <w:r>
        <w:t xml:space="preserve">performance) under the ANRF-PAIR Network with National Institute of Technology, Rourkela entitled "Consortium of Technologies for Sustainable Agriculture, Health, Energy and Environment” as per the University and ANRF norms. Interested candidates may send their applications as per the prescribed format (Annexure I) as a single PDF file containing the completed application form and supporting documents (Mark Sheets, certificates, Research publications, if any) </w:t>
      </w:r>
      <w:r w:rsidRPr="00C5191E">
        <w:rPr>
          <w:b/>
          <w:highlight w:val="yellow"/>
        </w:rPr>
        <w:t>via email to the Dean SRIC</w:t>
      </w:r>
      <w:r w:rsidR="00B85CE3">
        <w:rPr>
          <w:b/>
          <w:spacing w:val="-2"/>
        </w:rPr>
        <w:t xml:space="preserve"> (</w:t>
      </w:r>
      <w:hyperlink r:id="rId8" w:history="1">
        <w:r w:rsidR="00B85CE3" w:rsidRPr="00870959">
          <w:rPr>
            <w:rStyle w:val="Hyperlink"/>
            <w:b/>
            <w:spacing w:val="-2"/>
          </w:rPr>
          <w:t>deansric@outr.ac.in</w:t>
        </w:r>
      </w:hyperlink>
      <w:r w:rsidR="00B85CE3">
        <w:rPr>
          <w:b/>
          <w:spacing w:val="-2"/>
        </w:rPr>
        <w:t xml:space="preserve"> )</w:t>
      </w:r>
      <w:r w:rsidR="005B63EC">
        <w:rPr>
          <w:b/>
          <w:spacing w:val="-2"/>
        </w:rPr>
        <w:t>.</w:t>
      </w:r>
    </w:p>
    <w:p w14:paraId="1357E808" w14:textId="77777777" w:rsidR="000B4481" w:rsidRDefault="000B4481" w:rsidP="000B4481">
      <w:pPr>
        <w:pStyle w:val="BodyText"/>
        <w:spacing w:before="159" w:line="259" w:lineRule="auto"/>
        <w:ind w:left="23" w:right="588" w:firstLine="779"/>
        <w:jc w:val="both"/>
      </w:pPr>
      <w:r>
        <w:t>Candidates</w:t>
      </w:r>
      <w:r>
        <w:rPr>
          <w:spacing w:val="-15"/>
        </w:rPr>
        <w:t xml:space="preserve"> </w:t>
      </w:r>
      <w:r>
        <w:t>are</w:t>
      </w:r>
      <w:r>
        <w:rPr>
          <w:spacing w:val="-15"/>
        </w:rPr>
        <w:t xml:space="preserve"> </w:t>
      </w:r>
      <w:r>
        <w:t>also</w:t>
      </w:r>
      <w:r>
        <w:rPr>
          <w:spacing w:val="-15"/>
        </w:rPr>
        <w:t xml:space="preserve"> </w:t>
      </w:r>
      <w:r>
        <w:t>required</w:t>
      </w:r>
      <w:r>
        <w:rPr>
          <w:spacing w:val="-15"/>
        </w:rPr>
        <w:t xml:space="preserve"> </w:t>
      </w:r>
      <w:r>
        <w:t>to</w:t>
      </w:r>
      <w:r>
        <w:rPr>
          <w:spacing w:val="-15"/>
        </w:rPr>
        <w:t xml:space="preserve"> </w:t>
      </w:r>
      <w:r>
        <w:t>bring</w:t>
      </w:r>
      <w:r>
        <w:rPr>
          <w:spacing w:val="-15"/>
        </w:rPr>
        <w:t xml:space="preserve"> </w:t>
      </w:r>
      <w:r>
        <w:t>the</w:t>
      </w:r>
      <w:r>
        <w:rPr>
          <w:spacing w:val="-15"/>
        </w:rPr>
        <w:t xml:space="preserve"> </w:t>
      </w:r>
      <w:r>
        <w:t>hard</w:t>
      </w:r>
      <w:r>
        <w:rPr>
          <w:spacing w:val="-15"/>
        </w:rPr>
        <w:t xml:space="preserve"> </w:t>
      </w:r>
      <w:r>
        <w:t>copy</w:t>
      </w:r>
      <w:r>
        <w:rPr>
          <w:spacing w:val="-15"/>
        </w:rPr>
        <w:t xml:space="preserve"> </w:t>
      </w:r>
      <w:r>
        <w:t>of</w:t>
      </w:r>
      <w:r>
        <w:rPr>
          <w:spacing w:val="-15"/>
        </w:rPr>
        <w:t xml:space="preserve"> </w:t>
      </w:r>
      <w:r>
        <w:t>duly</w:t>
      </w:r>
      <w:r>
        <w:rPr>
          <w:spacing w:val="-15"/>
        </w:rPr>
        <w:t xml:space="preserve"> </w:t>
      </w:r>
      <w:r>
        <w:t>filled</w:t>
      </w:r>
      <w:r>
        <w:rPr>
          <w:spacing w:val="-15"/>
        </w:rPr>
        <w:t xml:space="preserve"> </w:t>
      </w:r>
      <w:r>
        <w:t>and</w:t>
      </w:r>
      <w:r>
        <w:rPr>
          <w:spacing w:val="-15"/>
        </w:rPr>
        <w:t xml:space="preserve"> </w:t>
      </w:r>
      <w:r>
        <w:t>signed</w:t>
      </w:r>
      <w:r>
        <w:rPr>
          <w:spacing w:val="-15"/>
        </w:rPr>
        <w:t xml:space="preserve"> </w:t>
      </w:r>
      <w:r>
        <w:t>application form</w:t>
      </w:r>
      <w:r>
        <w:rPr>
          <w:spacing w:val="-15"/>
        </w:rPr>
        <w:t xml:space="preserve"> </w:t>
      </w:r>
      <w:r>
        <w:t>(Annexure</w:t>
      </w:r>
      <w:r>
        <w:rPr>
          <w:spacing w:val="-15"/>
        </w:rPr>
        <w:t xml:space="preserve"> </w:t>
      </w:r>
      <w:r w:rsidR="006A7D35">
        <w:t>I)</w:t>
      </w:r>
      <w:r>
        <w:rPr>
          <w:spacing w:val="-15"/>
        </w:rPr>
        <w:t xml:space="preserve"> </w:t>
      </w:r>
      <w:r>
        <w:t>and</w:t>
      </w:r>
      <w:r>
        <w:rPr>
          <w:spacing w:val="-15"/>
        </w:rPr>
        <w:t xml:space="preserve"> </w:t>
      </w:r>
      <w:r>
        <w:t>one</w:t>
      </w:r>
      <w:r>
        <w:rPr>
          <w:spacing w:val="-15"/>
        </w:rPr>
        <w:t xml:space="preserve"> </w:t>
      </w:r>
      <w:r>
        <w:t>set</w:t>
      </w:r>
      <w:r>
        <w:rPr>
          <w:spacing w:val="-15"/>
        </w:rPr>
        <w:t xml:space="preserve"> </w:t>
      </w:r>
      <w:r>
        <w:t>of</w:t>
      </w:r>
      <w:r>
        <w:rPr>
          <w:spacing w:val="-15"/>
        </w:rPr>
        <w:t xml:space="preserve"> </w:t>
      </w:r>
      <w:r>
        <w:t>self-attested</w:t>
      </w:r>
      <w:r>
        <w:rPr>
          <w:spacing w:val="-15"/>
        </w:rPr>
        <w:t xml:space="preserve"> </w:t>
      </w:r>
      <w:r>
        <w:t>copies</w:t>
      </w:r>
      <w:r>
        <w:rPr>
          <w:spacing w:val="-15"/>
        </w:rPr>
        <w:t xml:space="preserve"> </w:t>
      </w:r>
      <w:r>
        <w:t>of</w:t>
      </w:r>
      <w:r>
        <w:rPr>
          <w:spacing w:val="-15"/>
        </w:rPr>
        <w:t xml:space="preserve"> </w:t>
      </w:r>
      <w:r>
        <w:t>educational</w:t>
      </w:r>
      <w:r>
        <w:rPr>
          <w:spacing w:val="-15"/>
        </w:rPr>
        <w:t xml:space="preserve"> </w:t>
      </w:r>
      <w:r>
        <w:t>qualifications, experience, publications, valid ID proof, and any other relevant documents, along with the original</w:t>
      </w:r>
      <w:r>
        <w:rPr>
          <w:spacing w:val="-13"/>
        </w:rPr>
        <w:t xml:space="preserve"> </w:t>
      </w:r>
      <w:r>
        <w:t>documents</w:t>
      </w:r>
      <w:r>
        <w:rPr>
          <w:spacing w:val="-13"/>
        </w:rPr>
        <w:t xml:space="preserve"> </w:t>
      </w:r>
      <w:r>
        <w:t>for</w:t>
      </w:r>
      <w:r>
        <w:rPr>
          <w:spacing w:val="-15"/>
        </w:rPr>
        <w:t xml:space="preserve"> </w:t>
      </w:r>
      <w:r>
        <w:t>verification</w:t>
      </w:r>
      <w:r>
        <w:rPr>
          <w:spacing w:val="-13"/>
        </w:rPr>
        <w:t xml:space="preserve"> </w:t>
      </w:r>
      <w:r>
        <w:t>before</w:t>
      </w:r>
      <w:r>
        <w:rPr>
          <w:spacing w:val="-14"/>
        </w:rPr>
        <w:t xml:space="preserve"> </w:t>
      </w:r>
      <w:r>
        <w:t>the</w:t>
      </w:r>
      <w:r>
        <w:rPr>
          <w:spacing w:val="-14"/>
        </w:rPr>
        <w:t xml:space="preserve"> </w:t>
      </w:r>
      <w:r>
        <w:t>interview.</w:t>
      </w:r>
      <w:r>
        <w:rPr>
          <w:spacing w:val="-11"/>
        </w:rPr>
        <w:t xml:space="preserve"> </w:t>
      </w:r>
      <w:r>
        <w:t>No</w:t>
      </w:r>
      <w:r>
        <w:rPr>
          <w:spacing w:val="-14"/>
        </w:rPr>
        <w:t xml:space="preserve"> </w:t>
      </w:r>
      <w:r>
        <w:t>TA/DA</w:t>
      </w:r>
      <w:r>
        <w:rPr>
          <w:spacing w:val="-14"/>
        </w:rPr>
        <w:t xml:space="preserve"> </w:t>
      </w:r>
      <w:r>
        <w:t>is</w:t>
      </w:r>
      <w:r>
        <w:rPr>
          <w:spacing w:val="-12"/>
        </w:rPr>
        <w:t xml:space="preserve"> </w:t>
      </w:r>
      <w:r>
        <w:t>admissible</w:t>
      </w:r>
      <w:r>
        <w:rPr>
          <w:spacing w:val="-14"/>
        </w:rPr>
        <w:t xml:space="preserve"> </w:t>
      </w:r>
      <w:r>
        <w:t>for</w:t>
      </w:r>
      <w:r>
        <w:rPr>
          <w:spacing w:val="-15"/>
        </w:rPr>
        <w:t xml:space="preserve"> </w:t>
      </w:r>
      <w:r>
        <w:t>attending the interview.</w:t>
      </w:r>
    </w:p>
    <w:p w14:paraId="2E6D495C" w14:textId="7ABDAF3C" w:rsidR="000B4481" w:rsidRDefault="000B4481" w:rsidP="000D4879">
      <w:pPr>
        <w:spacing w:before="162"/>
        <w:ind w:left="23"/>
        <w:rPr>
          <w:rFonts w:ascii="Times New Roman"/>
          <w:b/>
          <w:sz w:val="24"/>
        </w:rPr>
      </w:pPr>
      <w:r w:rsidRPr="00C5191E">
        <w:rPr>
          <w:rFonts w:ascii="Times New Roman"/>
          <w:b/>
          <w:sz w:val="24"/>
          <w:highlight w:val="yellow"/>
        </w:rPr>
        <w:t>Date:</w:t>
      </w:r>
      <w:r w:rsidRPr="00C5191E">
        <w:rPr>
          <w:rFonts w:ascii="Times New Roman"/>
          <w:b/>
          <w:spacing w:val="-4"/>
          <w:sz w:val="24"/>
          <w:highlight w:val="yellow"/>
        </w:rPr>
        <w:t xml:space="preserve"> </w:t>
      </w:r>
      <w:r w:rsidR="00F379C9">
        <w:rPr>
          <w:rFonts w:ascii="Times New Roman"/>
          <w:b/>
          <w:spacing w:val="-2"/>
          <w:sz w:val="24"/>
          <w:highlight w:val="yellow"/>
        </w:rPr>
        <w:t>2</w:t>
      </w:r>
      <w:r w:rsidR="00137C3E">
        <w:rPr>
          <w:rFonts w:ascii="Times New Roman"/>
          <w:b/>
          <w:spacing w:val="-2"/>
          <w:sz w:val="24"/>
          <w:highlight w:val="yellow"/>
        </w:rPr>
        <w:t>9</w:t>
      </w:r>
      <w:r w:rsidR="009519CB" w:rsidRPr="009519CB">
        <w:rPr>
          <w:rFonts w:ascii="Times New Roman"/>
          <w:b/>
          <w:spacing w:val="-2"/>
          <w:sz w:val="24"/>
          <w:highlight w:val="yellow"/>
        </w:rPr>
        <w:t>.0</w:t>
      </w:r>
      <w:r w:rsidR="00114BCD">
        <w:rPr>
          <w:rFonts w:ascii="Times New Roman"/>
          <w:b/>
          <w:spacing w:val="-2"/>
          <w:sz w:val="24"/>
          <w:highlight w:val="yellow"/>
        </w:rPr>
        <w:t>6</w:t>
      </w:r>
      <w:r w:rsidR="009519CB" w:rsidRPr="009519CB">
        <w:rPr>
          <w:rFonts w:ascii="Times New Roman"/>
          <w:b/>
          <w:spacing w:val="-2"/>
          <w:sz w:val="24"/>
          <w:highlight w:val="yellow"/>
        </w:rPr>
        <w:t>.2026</w:t>
      </w:r>
      <w:r w:rsidR="000D4879">
        <w:rPr>
          <w:rFonts w:ascii="Times New Roman"/>
          <w:b/>
          <w:spacing w:val="-2"/>
          <w:sz w:val="24"/>
        </w:rPr>
        <w:t xml:space="preserve"> and </w:t>
      </w:r>
      <w:r w:rsidR="00137C3E">
        <w:rPr>
          <w:rFonts w:ascii="Times New Roman"/>
          <w:b/>
          <w:spacing w:val="-2"/>
          <w:sz w:val="24"/>
          <w:highlight w:val="yellow"/>
        </w:rPr>
        <w:t>30</w:t>
      </w:r>
      <w:r w:rsidR="000D4879" w:rsidRPr="00CA19B7">
        <w:rPr>
          <w:rFonts w:ascii="Times New Roman" w:hAnsi="Times New Roman"/>
          <w:b/>
          <w:sz w:val="24"/>
          <w:highlight w:val="yellow"/>
        </w:rPr>
        <w:t>.</w:t>
      </w:r>
      <w:r w:rsidR="009519CB">
        <w:rPr>
          <w:rFonts w:ascii="Times New Roman" w:hAnsi="Times New Roman"/>
          <w:b/>
          <w:sz w:val="24"/>
          <w:highlight w:val="yellow"/>
        </w:rPr>
        <w:t>0</w:t>
      </w:r>
      <w:r w:rsidR="00114BCD">
        <w:rPr>
          <w:rFonts w:ascii="Times New Roman" w:hAnsi="Times New Roman"/>
          <w:b/>
          <w:sz w:val="24"/>
          <w:highlight w:val="yellow"/>
        </w:rPr>
        <w:t>6</w:t>
      </w:r>
      <w:r w:rsidR="000D4879" w:rsidRPr="00CA19B7">
        <w:rPr>
          <w:rFonts w:ascii="Times New Roman" w:hAnsi="Times New Roman"/>
          <w:b/>
          <w:sz w:val="24"/>
          <w:highlight w:val="yellow"/>
        </w:rPr>
        <w:t>.202</w:t>
      </w:r>
      <w:r w:rsidR="009519CB">
        <w:rPr>
          <w:rFonts w:ascii="Times New Roman" w:hAnsi="Times New Roman"/>
          <w:b/>
          <w:sz w:val="24"/>
        </w:rPr>
        <w:t>6</w:t>
      </w:r>
    </w:p>
    <w:p w14:paraId="31A408B8" w14:textId="77777777" w:rsidR="000B4481" w:rsidRDefault="000B4481" w:rsidP="000B4481">
      <w:pPr>
        <w:ind w:left="23"/>
        <w:rPr>
          <w:rFonts w:ascii="Times New Roman"/>
          <w:b/>
          <w:sz w:val="24"/>
        </w:rPr>
      </w:pPr>
      <w:r>
        <w:rPr>
          <w:rFonts w:ascii="Times New Roman"/>
          <w:b/>
          <w:sz w:val="24"/>
        </w:rPr>
        <w:t>Reporting</w:t>
      </w:r>
      <w:r>
        <w:rPr>
          <w:rFonts w:ascii="Times New Roman"/>
          <w:b/>
          <w:spacing w:val="-2"/>
          <w:sz w:val="24"/>
        </w:rPr>
        <w:t xml:space="preserve"> </w:t>
      </w:r>
      <w:r>
        <w:rPr>
          <w:rFonts w:ascii="Times New Roman"/>
          <w:b/>
          <w:sz w:val="24"/>
        </w:rPr>
        <w:t>Time:</w:t>
      </w:r>
      <w:r>
        <w:rPr>
          <w:rFonts w:ascii="Times New Roman"/>
          <w:b/>
          <w:spacing w:val="-2"/>
          <w:sz w:val="24"/>
        </w:rPr>
        <w:t xml:space="preserve"> </w:t>
      </w:r>
      <w:r>
        <w:rPr>
          <w:rFonts w:ascii="Times New Roman"/>
          <w:b/>
          <w:sz w:val="24"/>
        </w:rPr>
        <w:t xml:space="preserve">10.00 </w:t>
      </w:r>
      <w:r>
        <w:rPr>
          <w:rFonts w:ascii="Times New Roman"/>
          <w:b/>
          <w:spacing w:val="-7"/>
          <w:sz w:val="24"/>
        </w:rPr>
        <w:t>AM</w:t>
      </w:r>
    </w:p>
    <w:p w14:paraId="7CEF3A74" w14:textId="77777777" w:rsidR="000B4481" w:rsidRDefault="000B4481" w:rsidP="000B4481">
      <w:pPr>
        <w:ind w:left="863" w:right="1304" w:hanging="840"/>
        <w:rPr>
          <w:rFonts w:ascii="Times New Roman"/>
          <w:b/>
          <w:sz w:val="24"/>
        </w:rPr>
      </w:pPr>
      <w:r>
        <w:rPr>
          <w:rFonts w:ascii="Times New Roman"/>
          <w:b/>
          <w:sz w:val="24"/>
        </w:rPr>
        <w:t>Venue:</w:t>
      </w:r>
      <w:r>
        <w:rPr>
          <w:rFonts w:ascii="Times New Roman"/>
          <w:b/>
          <w:spacing w:val="-5"/>
          <w:sz w:val="24"/>
        </w:rPr>
        <w:t xml:space="preserve"> </w:t>
      </w:r>
      <w:r>
        <w:rPr>
          <w:rFonts w:ascii="Times New Roman"/>
          <w:b/>
          <w:sz w:val="24"/>
        </w:rPr>
        <w:t>Conference</w:t>
      </w:r>
      <w:r>
        <w:rPr>
          <w:rFonts w:ascii="Times New Roman"/>
          <w:b/>
          <w:spacing w:val="-6"/>
          <w:sz w:val="24"/>
        </w:rPr>
        <w:t xml:space="preserve"> </w:t>
      </w:r>
      <w:r>
        <w:rPr>
          <w:rFonts w:ascii="Times New Roman"/>
          <w:b/>
          <w:sz w:val="24"/>
        </w:rPr>
        <w:t>Hall,</w:t>
      </w:r>
      <w:r>
        <w:rPr>
          <w:rFonts w:ascii="Times New Roman"/>
          <w:b/>
          <w:spacing w:val="-5"/>
          <w:sz w:val="24"/>
        </w:rPr>
        <w:t xml:space="preserve"> </w:t>
      </w:r>
      <w:r>
        <w:rPr>
          <w:rFonts w:ascii="Times New Roman"/>
          <w:b/>
          <w:sz w:val="24"/>
        </w:rPr>
        <w:t>A 201, OUTR Bhubaneswar</w:t>
      </w:r>
    </w:p>
    <w:p w14:paraId="00A27C84" w14:textId="77777777" w:rsidR="000B4481" w:rsidRDefault="000B4481" w:rsidP="000B4481">
      <w:pPr>
        <w:pStyle w:val="BodyText"/>
        <w:spacing w:before="177"/>
        <w:rPr>
          <w:b/>
        </w:rPr>
      </w:pPr>
    </w:p>
    <w:p w14:paraId="748F778B" w14:textId="77777777" w:rsidR="000B4481" w:rsidRDefault="000B4481" w:rsidP="000B4481">
      <w:pPr>
        <w:pStyle w:val="BodyText"/>
        <w:spacing w:line="259" w:lineRule="auto"/>
        <w:ind w:left="23" w:right="1304"/>
      </w:pPr>
      <w:r>
        <w:t>The</w:t>
      </w:r>
      <w:r>
        <w:rPr>
          <w:spacing w:val="-5"/>
        </w:rPr>
        <w:t xml:space="preserve"> </w:t>
      </w:r>
      <w:r>
        <w:t>details</w:t>
      </w:r>
      <w:r>
        <w:rPr>
          <w:spacing w:val="-3"/>
        </w:rPr>
        <w:t xml:space="preserve"> </w:t>
      </w:r>
      <w:r>
        <w:t>of</w:t>
      </w:r>
      <w:r>
        <w:rPr>
          <w:spacing w:val="-3"/>
        </w:rPr>
        <w:t xml:space="preserve"> </w:t>
      </w:r>
      <w:r>
        <w:t>the</w:t>
      </w:r>
      <w:r>
        <w:rPr>
          <w:spacing w:val="-5"/>
        </w:rPr>
        <w:t xml:space="preserve"> </w:t>
      </w:r>
      <w:r>
        <w:t>Positions,</w:t>
      </w:r>
      <w:r>
        <w:rPr>
          <w:spacing w:val="-3"/>
        </w:rPr>
        <w:t xml:space="preserve"> </w:t>
      </w:r>
      <w:r>
        <w:t>essential</w:t>
      </w:r>
      <w:r>
        <w:rPr>
          <w:spacing w:val="-3"/>
        </w:rPr>
        <w:t xml:space="preserve"> </w:t>
      </w:r>
      <w:r>
        <w:t>and</w:t>
      </w:r>
      <w:r>
        <w:rPr>
          <w:spacing w:val="-3"/>
        </w:rPr>
        <w:t xml:space="preserve"> </w:t>
      </w:r>
      <w:r>
        <w:t>desirable</w:t>
      </w:r>
      <w:r>
        <w:rPr>
          <w:spacing w:val="-3"/>
        </w:rPr>
        <w:t xml:space="preserve"> </w:t>
      </w:r>
      <w:r>
        <w:t>qualifications</w:t>
      </w:r>
      <w:r>
        <w:rPr>
          <w:spacing w:val="-3"/>
        </w:rPr>
        <w:t xml:space="preserve"> </w:t>
      </w:r>
      <w:r>
        <w:t>and</w:t>
      </w:r>
      <w:r>
        <w:rPr>
          <w:spacing w:val="-3"/>
        </w:rPr>
        <w:t xml:space="preserve"> </w:t>
      </w:r>
      <w:r>
        <w:t>other</w:t>
      </w:r>
      <w:r>
        <w:rPr>
          <w:spacing w:val="-2"/>
        </w:rPr>
        <w:t xml:space="preserve"> </w:t>
      </w:r>
      <w:r>
        <w:t>details</w:t>
      </w:r>
      <w:r>
        <w:rPr>
          <w:spacing w:val="-3"/>
        </w:rPr>
        <w:t xml:space="preserve"> </w:t>
      </w:r>
      <w:r>
        <w:t>are appended below.</w:t>
      </w:r>
    </w:p>
    <w:p w14:paraId="3EE9F40D" w14:textId="77777777" w:rsidR="000B4481" w:rsidRDefault="000B4481" w:rsidP="000B4481">
      <w:pPr>
        <w:pStyle w:val="BodyText"/>
        <w:spacing w:line="259" w:lineRule="auto"/>
        <w:sectPr w:rsidR="000B4481" w:rsidSect="00065E63">
          <w:pgSz w:w="11910" w:h="16840"/>
          <w:pgMar w:top="567" w:right="397" w:bottom="567" w:left="1134" w:header="720" w:footer="720" w:gutter="0"/>
          <w:cols w:space="720"/>
        </w:sectPr>
      </w:pPr>
    </w:p>
    <w:p w14:paraId="304472F6" w14:textId="77777777" w:rsidR="000B4481" w:rsidRDefault="000B4481" w:rsidP="000B4481">
      <w:pPr>
        <w:spacing w:before="90"/>
        <w:ind w:left="23"/>
        <w:rPr>
          <w:rFonts w:ascii="Times New Roman"/>
          <w:b/>
          <w:sz w:val="24"/>
        </w:rPr>
      </w:pPr>
      <w:r>
        <w:rPr>
          <w:rFonts w:ascii="Times New Roman"/>
          <w:b/>
          <w:sz w:val="24"/>
          <w:u w:val="single"/>
        </w:rPr>
        <w:lastRenderedPageBreak/>
        <w:t>Details</w:t>
      </w:r>
      <w:r>
        <w:rPr>
          <w:rFonts w:ascii="Times New Roman"/>
          <w:b/>
          <w:spacing w:val="-4"/>
          <w:sz w:val="24"/>
          <w:u w:val="single"/>
        </w:rPr>
        <w:t xml:space="preserve"> </w:t>
      </w:r>
      <w:r>
        <w:rPr>
          <w:rFonts w:ascii="Times New Roman"/>
          <w:b/>
          <w:sz w:val="24"/>
          <w:u w:val="single"/>
        </w:rPr>
        <w:t>of the</w:t>
      </w:r>
      <w:r>
        <w:rPr>
          <w:rFonts w:ascii="Times New Roman"/>
          <w:b/>
          <w:spacing w:val="-1"/>
          <w:sz w:val="24"/>
          <w:u w:val="single"/>
        </w:rPr>
        <w:t xml:space="preserve"> </w:t>
      </w:r>
      <w:r>
        <w:rPr>
          <w:rFonts w:ascii="Times New Roman"/>
          <w:b/>
          <w:sz w:val="24"/>
          <w:u w:val="single"/>
        </w:rPr>
        <w:t>Position</w:t>
      </w:r>
      <w:r>
        <w:rPr>
          <w:rFonts w:ascii="Times New Roman"/>
          <w:b/>
          <w:spacing w:val="2"/>
          <w:sz w:val="24"/>
          <w:u w:val="single"/>
        </w:rPr>
        <w:t xml:space="preserve"> </w:t>
      </w:r>
      <w:r>
        <w:rPr>
          <w:rFonts w:ascii="Times New Roman"/>
          <w:b/>
          <w:sz w:val="24"/>
          <w:u w:val="single"/>
        </w:rPr>
        <w:t>&amp;</w:t>
      </w:r>
      <w:r>
        <w:rPr>
          <w:rFonts w:ascii="Times New Roman"/>
          <w:b/>
          <w:spacing w:val="-2"/>
          <w:sz w:val="24"/>
          <w:u w:val="single"/>
        </w:rPr>
        <w:t xml:space="preserve"> qualification</w:t>
      </w:r>
    </w:p>
    <w:p w14:paraId="4CFB11D8" w14:textId="77777777" w:rsidR="000B4481" w:rsidRDefault="000B4481" w:rsidP="000B4481">
      <w:pPr>
        <w:pStyle w:val="BodyText"/>
        <w:spacing w:before="2"/>
        <w:rPr>
          <w:b/>
          <w:sz w:val="16"/>
        </w:rPr>
      </w:pPr>
    </w:p>
    <w:tbl>
      <w:tblPr>
        <w:tblW w:w="1470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173"/>
        <w:gridCol w:w="850"/>
        <w:gridCol w:w="5529"/>
        <w:gridCol w:w="1266"/>
        <w:gridCol w:w="4535"/>
      </w:tblGrid>
      <w:tr w:rsidR="000B4481" w14:paraId="1E4EC418" w14:textId="77777777" w:rsidTr="00114BCD">
        <w:trPr>
          <w:trHeight w:val="422"/>
        </w:trPr>
        <w:tc>
          <w:tcPr>
            <w:tcW w:w="1352" w:type="dxa"/>
          </w:tcPr>
          <w:p w14:paraId="56E87A70" w14:textId="77777777" w:rsidR="000B4481" w:rsidRDefault="000B4481" w:rsidP="00B629EE">
            <w:pPr>
              <w:pStyle w:val="TableParagraph"/>
              <w:spacing w:line="265" w:lineRule="exact"/>
              <w:ind w:left="107"/>
              <w:rPr>
                <w:b/>
              </w:rPr>
            </w:pPr>
            <w:r>
              <w:rPr>
                <w:b/>
                <w:spacing w:val="-2"/>
              </w:rPr>
              <w:t>Vertical</w:t>
            </w:r>
          </w:p>
        </w:tc>
        <w:tc>
          <w:tcPr>
            <w:tcW w:w="1173" w:type="dxa"/>
          </w:tcPr>
          <w:p w14:paraId="2FADF4E7" w14:textId="77777777" w:rsidR="000B4481" w:rsidRDefault="000B4481" w:rsidP="00B629EE">
            <w:pPr>
              <w:pStyle w:val="TableParagraph"/>
              <w:spacing w:line="265" w:lineRule="exact"/>
              <w:ind w:left="108"/>
              <w:rPr>
                <w:b/>
              </w:rPr>
            </w:pPr>
            <w:r>
              <w:rPr>
                <w:b/>
                <w:spacing w:val="-2"/>
              </w:rPr>
              <w:t>Position</w:t>
            </w:r>
          </w:p>
        </w:tc>
        <w:tc>
          <w:tcPr>
            <w:tcW w:w="850" w:type="dxa"/>
          </w:tcPr>
          <w:p w14:paraId="3F991012" w14:textId="77777777" w:rsidR="000B4481" w:rsidRDefault="000B4481" w:rsidP="00B629EE">
            <w:pPr>
              <w:pStyle w:val="TableParagraph"/>
              <w:spacing w:line="265" w:lineRule="exact"/>
              <w:ind w:left="12" w:right="4"/>
              <w:jc w:val="center"/>
              <w:rPr>
                <w:b/>
              </w:rPr>
            </w:pPr>
            <w:r>
              <w:rPr>
                <w:b/>
                <w:spacing w:val="-2"/>
              </w:rPr>
              <w:t>Vacancy</w:t>
            </w:r>
          </w:p>
        </w:tc>
        <w:tc>
          <w:tcPr>
            <w:tcW w:w="5529" w:type="dxa"/>
          </w:tcPr>
          <w:p w14:paraId="6E0A4752" w14:textId="77777777" w:rsidR="000B4481" w:rsidRDefault="000B4481" w:rsidP="00B629EE">
            <w:pPr>
              <w:pStyle w:val="TableParagraph"/>
              <w:spacing w:line="265" w:lineRule="exact"/>
              <w:ind w:left="108"/>
              <w:rPr>
                <w:b/>
              </w:rPr>
            </w:pPr>
            <w:r>
              <w:rPr>
                <w:b/>
              </w:rPr>
              <w:t>Essential</w:t>
            </w:r>
            <w:r>
              <w:rPr>
                <w:b/>
                <w:spacing w:val="-6"/>
              </w:rPr>
              <w:t xml:space="preserve"> </w:t>
            </w:r>
            <w:r>
              <w:rPr>
                <w:b/>
                <w:spacing w:val="-2"/>
              </w:rPr>
              <w:t>Qualification</w:t>
            </w:r>
          </w:p>
        </w:tc>
        <w:tc>
          <w:tcPr>
            <w:tcW w:w="1266" w:type="dxa"/>
          </w:tcPr>
          <w:p w14:paraId="1B5F0B41" w14:textId="77777777" w:rsidR="000B4481" w:rsidRDefault="000B4481" w:rsidP="00B629EE">
            <w:pPr>
              <w:pStyle w:val="TableParagraph"/>
              <w:spacing w:line="265" w:lineRule="exact"/>
              <w:ind w:left="265"/>
              <w:rPr>
                <w:b/>
              </w:rPr>
            </w:pPr>
            <w:r>
              <w:rPr>
                <w:b/>
                <w:spacing w:val="-2"/>
              </w:rPr>
              <w:t>Duration</w:t>
            </w:r>
          </w:p>
        </w:tc>
        <w:tc>
          <w:tcPr>
            <w:tcW w:w="4535" w:type="dxa"/>
          </w:tcPr>
          <w:p w14:paraId="283F76D6" w14:textId="77777777" w:rsidR="000B4481" w:rsidRDefault="000B4481" w:rsidP="00B629EE">
            <w:pPr>
              <w:pStyle w:val="TableParagraph"/>
              <w:spacing w:line="265" w:lineRule="exact"/>
              <w:ind w:left="106"/>
              <w:rPr>
                <w:b/>
              </w:rPr>
            </w:pPr>
            <w:r>
              <w:rPr>
                <w:b/>
                <w:spacing w:val="-2"/>
              </w:rPr>
              <w:t>Fellowship</w:t>
            </w:r>
          </w:p>
          <w:p w14:paraId="25BEA864" w14:textId="77777777" w:rsidR="000B4481" w:rsidRDefault="000B4481" w:rsidP="00B629EE">
            <w:pPr>
              <w:pStyle w:val="TableParagraph"/>
              <w:spacing w:line="252" w:lineRule="exact"/>
              <w:ind w:left="106"/>
              <w:rPr>
                <w:b/>
              </w:rPr>
            </w:pPr>
            <w:r>
              <w:rPr>
                <w:b/>
                <w:spacing w:val="-2"/>
              </w:rPr>
              <w:t>(Consolidated)</w:t>
            </w:r>
          </w:p>
        </w:tc>
      </w:tr>
      <w:tr w:rsidR="000B4481" w14:paraId="3AC6E57B" w14:textId="77777777" w:rsidTr="00114BCD">
        <w:trPr>
          <w:trHeight w:val="1468"/>
        </w:trPr>
        <w:tc>
          <w:tcPr>
            <w:tcW w:w="1352" w:type="dxa"/>
            <w:tcBorders>
              <w:bottom w:val="single" w:sz="4" w:space="0" w:color="auto"/>
            </w:tcBorders>
          </w:tcPr>
          <w:p w14:paraId="4EC5964C" w14:textId="77777777" w:rsidR="000B4481" w:rsidRDefault="000B4481" w:rsidP="00B629EE">
            <w:pPr>
              <w:pStyle w:val="TableParagraph"/>
              <w:spacing w:line="265" w:lineRule="exact"/>
              <w:ind w:left="107"/>
            </w:pPr>
            <w:r>
              <w:rPr>
                <w:spacing w:val="-2"/>
              </w:rPr>
              <w:t>Environment</w:t>
            </w:r>
          </w:p>
        </w:tc>
        <w:tc>
          <w:tcPr>
            <w:tcW w:w="1173" w:type="dxa"/>
            <w:tcBorders>
              <w:bottom w:val="single" w:sz="4" w:space="0" w:color="auto"/>
            </w:tcBorders>
          </w:tcPr>
          <w:p w14:paraId="0D23C9B0" w14:textId="77777777" w:rsidR="000B4481" w:rsidRDefault="000B4481" w:rsidP="00B629EE">
            <w:pPr>
              <w:pStyle w:val="TableParagraph"/>
              <w:ind w:left="108"/>
            </w:pPr>
            <w:r>
              <w:rPr>
                <w:spacing w:val="-2"/>
              </w:rPr>
              <w:t>Project Associate</w:t>
            </w:r>
          </w:p>
        </w:tc>
        <w:tc>
          <w:tcPr>
            <w:tcW w:w="850" w:type="dxa"/>
            <w:tcBorders>
              <w:bottom w:val="single" w:sz="4" w:space="0" w:color="auto"/>
            </w:tcBorders>
          </w:tcPr>
          <w:p w14:paraId="30FD23E1" w14:textId="392B85C2" w:rsidR="000B4481" w:rsidRDefault="000B4481" w:rsidP="00B629EE">
            <w:pPr>
              <w:pStyle w:val="TableParagraph"/>
              <w:spacing w:line="265" w:lineRule="exact"/>
              <w:ind w:left="12"/>
              <w:jc w:val="center"/>
            </w:pPr>
            <w:r>
              <w:rPr>
                <w:spacing w:val="-5"/>
              </w:rPr>
              <w:t>0</w:t>
            </w:r>
            <w:r w:rsidR="009519CB">
              <w:rPr>
                <w:spacing w:val="-5"/>
              </w:rPr>
              <w:t>1</w:t>
            </w:r>
          </w:p>
        </w:tc>
        <w:tc>
          <w:tcPr>
            <w:tcW w:w="5529" w:type="dxa"/>
            <w:tcBorders>
              <w:bottom w:val="single" w:sz="4" w:space="0" w:color="auto"/>
            </w:tcBorders>
          </w:tcPr>
          <w:p w14:paraId="7A563864" w14:textId="77777777" w:rsidR="000B4481" w:rsidRDefault="000B4481" w:rsidP="00B629EE">
            <w:pPr>
              <w:pStyle w:val="TableParagraph"/>
              <w:spacing w:line="265" w:lineRule="exact"/>
              <w:ind w:left="108"/>
              <w:jc w:val="both"/>
              <w:rPr>
                <w:b/>
              </w:rPr>
            </w:pPr>
            <w:r>
              <w:rPr>
                <w:b/>
              </w:rPr>
              <w:t>Essential</w:t>
            </w:r>
            <w:r>
              <w:rPr>
                <w:b/>
                <w:spacing w:val="-6"/>
              </w:rPr>
              <w:t xml:space="preserve"> </w:t>
            </w:r>
            <w:r>
              <w:rPr>
                <w:b/>
                <w:spacing w:val="-2"/>
              </w:rPr>
              <w:t>qualifications:</w:t>
            </w:r>
          </w:p>
          <w:p w14:paraId="58BE435F" w14:textId="62A34090" w:rsidR="00006EBA" w:rsidRDefault="00006EBA" w:rsidP="00A75788">
            <w:pPr>
              <w:pStyle w:val="TableParagraph"/>
              <w:spacing w:line="270" w:lineRule="atLeast"/>
              <w:ind w:right="93"/>
              <w:jc w:val="both"/>
            </w:pPr>
            <w:proofErr w:type="spellStart"/>
            <w:r w:rsidRPr="00E06F5E">
              <w:rPr>
                <w:spacing w:val="-2"/>
              </w:rPr>
              <w:t>M</w:t>
            </w:r>
            <w:r w:rsidR="007F4B4F">
              <w:rPr>
                <w:spacing w:val="-2"/>
              </w:rPr>
              <w:t>.</w:t>
            </w:r>
            <w:r w:rsidRPr="00E06F5E">
              <w:rPr>
                <w:spacing w:val="-2"/>
              </w:rPr>
              <w:t>Tech</w:t>
            </w:r>
            <w:proofErr w:type="spellEnd"/>
            <w:r w:rsidRPr="00E06F5E">
              <w:rPr>
                <w:spacing w:val="-2"/>
              </w:rPr>
              <w:t>/ME/M.S. in  C</w:t>
            </w:r>
            <w:r>
              <w:rPr>
                <w:spacing w:val="-2"/>
              </w:rPr>
              <w:t>ivil</w:t>
            </w:r>
            <w:r w:rsidR="00A75788">
              <w:rPr>
                <w:spacing w:val="-2"/>
              </w:rPr>
              <w:t xml:space="preserve"> Engineering</w:t>
            </w:r>
            <w:r>
              <w:rPr>
                <w:spacing w:val="-2"/>
              </w:rPr>
              <w:t>/ Mechanica</w:t>
            </w:r>
            <w:r w:rsidRPr="00E06F5E">
              <w:rPr>
                <w:spacing w:val="-2"/>
              </w:rPr>
              <w:t>l</w:t>
            </w:r>
            <w:r w:rsidR="00A75788">
              <w:rPr>
                <w:spacing w:val="-2"/>
              </w:rPr>
              <w:t xml:space="preserve"> Engineering (All specialization)</w:t>
            </w:r>
            <w:r>
              <w:rPr>
                <w:spacing w:val="-2"/>
              </w:rPr>
              <w:t xml:space="preserve"> </w:t>
            </w:r>
            <w:r w:rsidRPr="00E06F5E">
              <w:rPr>
                <w:spacing w:val="-2"/>
              </w:rPr>
              <w:t xml:space="preserve"> relevant to </w:t>
            </w:r>
            <w:r>
              <w:rPr>
                <w:spacing w:val="-2"/>
              </w:rPr>
              <w:t>the area of research OR B.</w:t>
            </w:r>
            <w:r w:rsidR="0010790A">
              <w:rPr>
                <w:spacing w:val="-2"/>
              </w:rPr>
              <w:t xml:space="preserve"> </w:t>
            </w:r>
            <w:r>
              <w:rPr>
                <w:spacing w:val="-2"/>
              </w:rPr>
              <w:t>Tech</w:t>
            </w:r>
            <w:r w:rsidR="0010790A">
              <w:rPr>
                <w:spacing w:val="-2"/>
              </w:rPr>
              <w:t>.</w:t>
            </w:r>
            <w:r>
              <w:rPr>
                <w:spacing w:val="-2"/>
              </w:rPr>
              <w:t xml:space="preserve"> in  </w:t>
            </w:r>
            <w:r w:rsidR="00A75788" w:rsidRPr="00E06F5E">
              <w:rPr>
                <w:spacing w:val="-2"/>
              </w:rPr>
              <w:t>C</w:t>
            </w:r>
            <w:r w:rsidR="00A75788">
              <w:rPr>
                <w:spacing w:val="-2"/>
              </w:rPr>
              <w:t>ivil Engineering/ Mechanica</w:t>
            </w:r>
            <w:r w:rsidR="00A75788" w:rsidRPr="00E06F5E">
              <w:rPr>
                <w:spacing w:val="-2"/>
              </w:rPr>
              <w:t>l</w:t>
            </w:r>
            <w:r w:rsidR="00A75788">
              <w:rPr>
                <w:spacing w:val="-2"/>
              </w:rPr>
              <w:t xml:space="preserve"> Engineering</w:t>
            </w:r>
            <w:r w:rsidR="00A75788" w:rsidRPr="00E06F5E">
              <w:rPr>
                <w:spacing w:val="-2"/>
              </w:rPr>
              <w:t xml:space="preserve"> </w:t>
            </w:r>
            <w:r w:rsidRPr="00E06F5E">
              <w:rPr>
                <w:spacing w:val="-2"/>
              </w:rPr>
              <w:t xml:space="preserve">or equivalent Engineering or equivalent and having a CGPA/CPI score of 7.00 (out of 10.0) can apply for admission to the PhD </w:t>
            </w:r>
            <w:proofErr w:type="spellStart"/>
            <w:r w:rsidRPr="00E06F5E">
              <w:rPr>
                <w:spacing w:val="-2"/>
              </w:rPr>
              <w:t>programme</w:t>
            </w:r>
            <w:proofErr w:type="spellEnd"/>
            <w:r w:rsidRPr="00E06F5E">
              <w:rPr>
                <w:spacing w:val="-2"/>
              </w:rPr>
              <w:t>.</w:t>
            </w:r>
          </w:p>
        </w:tc>
        <w:tc>
          <w:tcPr>
            <w:tcW w:w="1266" w:type="dxa"/>
            <w:tcBorders>
              <w:bottom w:val="single" w:sz="4" w:space="0" w:color="auto"/>
            </w:tcBorders>
          </w:tcPr>
          <w:p w14:paraId="162B74D9" w14:textId="77777777" w:rsidR="000B4481" w:rsidRDefault="000B4481" w:rsidP="00B629EE">
            <w:pPr>
              <w:pStyle w:val="TableParagraph"/>
              <w:ind w:left="114" w:right="104" w:firstLine="1"/>
              <w:jc w:val="center"/>
            </w:pPr>
            <w:r>
              <w:t xml:space="preserve">5 years/till </w:t>
            </w:r>
            <w:r>
              <w:rPr>
                <w:spacing w:val="-2"/>
              </w:rPr>
              <w:t xml:space="preserve">completion </w:t>
            </w:r>
            <w:r>
              <w:t>of project, whichever</w:t>
            </w:r>
            <w:r>
              <w:rPr>
                <w:spacing w:val="-13"/>
              </w:rPr>
              <w:t xml:space="preserve"> </w:t>
            </w:r>
            <w:r>
              <w:t xml:space="preserve">is </w:t>
            </w:r>
            <w:r>
              <w:rPr>
                <w:spacing w:val="-2"/>
              </w:rPr>
              <w:t>earlier</w:t>
            </w:r>
          </w:p>
        </w:tc>
        <w:tc>
          <w:tcPr>
            <w:tcW w:w="4535" w:type="dxa"/>
            <w:tcBorders>
              <w:bottom w:val="single" w:sz="4" w:space="0" w:color="auto"/>
            </w:tcBorders>
          </w:tcPr>
          <w:p w14:paraId="1528FFFE" w14:textId="77777777" w:rsidR="00545213" w:rsidRDefault="00291A36" w:rsidP="00291A36">
            <w:pPr>
              <w:pStyle w:val="TableParagraph"/>
              <w:spacing w:line="265" w:lineRule="exact"/>
              <w:ind w:left="106"/>
            </w:pPr>
            <w:proofErr w:type="spellStart"/>
            <w:r>
              <w:rPr>
                <w:b/>
                <w:spacing w:val="-2"/>
              </w:rPr>
              <w:t>i</w:t>
            </w:r>
            <w:proofErr w:type="spellEnd"/>
            <w:r>
              <w:rPr>
                <w:b/>
                <w:spacing w:val="-2"/>
              </w:rPr>
              <w:t>) ₹</w:t>
            </w:r>
            <w:r>
              <w:t>3</w:t>
            </w:r>
            <w:r w:rsidR="00137C3E">
              <w:t>0</w:t>
            </w:r>
            <w:r>
              <w:t xml:space="preserve">,000 + </w:t>
            </w:r>
            <w:r w:rsidR="00137C3E">
              <w:t>Accommodation subject to availability of seats</w:t>
            </w:r>
            <w:r w:rsidR="00545213">
              <w:t xml:space="preserve"> in Boys &amp; Girls Hostels)</w:t>
            </w:r>
          </w:p>
          <w:p w14:paraId="2BF09808" w14:textId="77777777" w:rsidR="00545213" w:rsidRDefault="00545213" w:rsidP="00291A36">
            <w:pPr>
              <w:pStyle w:val="TableParagraph"/>
              <w:spacing w:line="265" w:lineRule="exact"/>
              <w:ind w:left="106"/>
            </w:pPr>
          </w:p>
          <w:p w14:paraId="3950379B" w14:textId="5BCF1EE2" w:rsidR="00291A36" w:rsidRDefault="00291A36" w:rsidP="00291A36">
            <w:pPr>
              <w:pStyle w:val="TableParagraph"/>
              <w:spacing w:line="265" w:lineRule="exact"/>
              <w:ind w:left="106"/>
            </w:pPr>
            <w:r>
              <w:t xml:space="preserve">(a) </w:t>
            </w:r>
            <w:r w:rsidR="00545213">
              <w:t xml:space="preserve"> Preference will be given to be candidates who have qualified the </w:t>
            </w:r>
            <w:r>
              <w:t xml:space="preserve">National Eligibility Tests- CSIR-UGC NET Including Lectureship (Assistant Professorship) or GATE or </w:t>
            </w:r>
          </w:p>
          <w:p w14:paraId="557202A2" w14:textId="77777777" w:rsidR="00291A36" w:rsidRDefault="00291A36" w:rsidP="00291A36">
            <w:pPr>
              <w:pStyle w:val="TableParagraph"/>
              <w:spacing w:line="265" w:lineRule="exact"/>
              <w:ind w:left="106"/>
            </w:pPr>
            <w:r>
              <w:t xml:space="preserve">(b) A selection process through National level examinations conducted by Central Government Departments and their Agencies and Institutions </w:t>
            </w:r>
          </w:p>
          <w:p w14:paraId="3CFC6BF8" w14:textId="33E0AF1A" w:rsidR="00291A36" w:rsidRDefault="00291A36" w:rsidP="000D4879">
            <w:pPr>
              <w:pStyle w:val="TableParagraph"/>
              <w:spacing w:line="265" w:lineRule="exact"/>
              <w:ind w:left="106"/>
            </w:pPr>
          </w:p>
        </w:tc>
      </w:tr>
      <w:tr w:rsidR="000B4481" w14:paraId="0FEA4C68" w14:textId="77777777" w:rsidTr="00114BCD">
        <w:trPr>
          <w:trHeight w:val="1386"/>
        </w:trPr>
        <w:tc>
          <w:tcPr>
            <w:tcW w:w="1352" w:type="dxa"/>
            <w:tcBorders>
              <w:top w:val="single" w:sz="4" w:space="0" w:color="auto"/>
              <w:left w:val="single" w:sz="4" w:space="0" w:color="auto"/>
              <w:bottom w:val="single" w:sz="4" w:space="0" w:color="auto"/>
              <w:right w:val="single" w:sz="4" w:space="0" w:color="auto"/>
            </w:tcBorders>
          </w:tcPr>
          <w:p w14:paraId="7B5E7818" w14:textId="77777777" w:rsidR="000B4481" w:rsidRDefault="000B4481" w:rsidP="00B629EE">
            <w:pPr>
              <w:pStyle w:val="TableParagraph"/>
              <w:spacing w:line="264" w:lineRule="exact"/>
              <w:ind w:left="107"/>
            </w:pPr>
            <w:r>
              <w:rPr>
                <w:spacing w:val="-2"/>
              </w:rPr>
              <w:t>Energy</w:t>
            </w:r>
          </w:p>
        </w:tc>
        <w:tc>
          <w:tcPr>
            <w:tcW w:w="1173" w:type="dxa"/>
            <w:tcBorders>
              <w:top w:val="single" w:sz="4" w:space="0" w:color="auto"/>
              <w:left w:val="single" w:sz="4" w:space="0" w:color="auto"/>
              <w:bottom w:val="single" w:sz="4" w:space="0" w:color="auto"/>
              <w:right w:val="single" w:sz="4" w:space="0" w:color="auto"/>
            </w:tcBorders>
          </w:tcPr>
          <w:p w14:paraId="72323DCE" w14:textId="3659CA26" w:rsidR="000B4481" w:rsidRDefault="00114BCD" w:rsidP="00B629EE">
            <w:pPr>
              <w:pStyle w:val="TableParagraph"/>
              <w:ind w:left="108" w:right="125"/>
            </w:pPr>
            <w:r>
              <w:rPr>
                <w:spacing w:val="-2"/>
              </w:rPr>
              <w:t>Project Associate</w:t>
            </w:r>
          </w:p>
        </w:tc>
        <w:tc>
          <w:tcPr>
            <w:tcW w:w="850" w:type="dxa"/>
            <w:tcBorders>
              <w:top w:val="single" w:sz="4" w:space="0" w:color="auto"/>
              <w:left w:val="single" w:sz="4" w:space="0" w:color="auto"/>
              <w:bottom w:val="single" w:sz="4" w:space="0" w:color="auto"/>
              <w:right w:val="single" w:sz="4" w:space="0" w:color="auto"/>
            </w:tcBorders>
          </w:tcPr>
          <w:p w14:paraId="0C7A093E" w14:textId="4593E379" w:rsidR="000B4481" w:rsidRDefault="000B4481" w:rsidP="00B629EE">
            <w:pPr>
              <w:pStyle w:val="TableParagraph"/>
              <w:spacing w:line="264" w:lineRule="exact"/>
              <w:ind w:left="12"/>
              <w:jc w:val="center"/>
            </w:pPr>
            <w:r>
              <w:rPr>
                <w:spacing w:val="-5"/>
              </w:rPr>
              <w:t>0</w:t>
            </w:r>
            <w:r w:rsidR="00545213">
              <w:rPr>
                <w:spacing w:val="-5"/>
              </w:rPr>
              <w:t>3</w:t>
            </w:r>
          </w:p>
        </w:tc>
        <w:tc>
          <w:tcPr>
            <w:tcW w:w="5529" w:type="dxa"/>
            <w:tcBorders>
              <w:top w:val="single" w:sz="4" w:space="0" w:color="auto"/>
              <w:left w:val="single" w:sz="4" w:space="0" w:color="auto"/>
              <w:bottom w:val="single" w:sz="4" w:space="0" w:color="auto"/>
              <w:right w:val="single" w:sz="4" w:space="0" w:color="auto"/>
            </w:tcBorders>
          </w:tcPr>
          <w:p w14:paraId="40C13750" w14:textId="2BC8B04F" w:rsidR="000B4481" w:rsidRDefault="000B4481" w:rsidP="00A75788">
            <w:pPr>
              <w:pStyle w:val="TableParagraph"/>
              <w:tabs>
                <w:tab w:val="left" w:pos="503"/>
              </w:tabs>
              <w:ind w:right="260"/>
              <w:jc w:val="both"/>
            </w:pPr>
            <w:r w:rsidRPr="00E06F5E">
              <w:rPr>
                <w:spacing w:val="-2"/>
              </w:rPr>
              <w:t>Qualifications: M</w:t>
            </w:r>
            <w:r w:rsidR="007F4B4F">
              <w:rPr>
                <w:spacing w:val="-2"/>
              </w:rPr>
              <w:t>.</w:t>
            </w:r>
            <w:r w:rsidR="0010790A">
              <w:rPr>
                <w:spacing w:val="-2"/>
              </w:rPr>
              <w:t xml:space="preserve"> </w:t>
            </w:r>
            <w:r w:rsidRPr="00E06F5E">
              <w:rPr>
                <w:spacing w:val="-2"/>
              </w:rPr>
              <w:t>Tech</w:t>
            </w:r>
            <w:r w:rsidR="0010790A">
              <w:rPr>
                <w:spacing w:val="-2"/>
              </w:rPr>
              <w:t>.</w:t>
            </w:r>
            <w:r w:rsidRPr="00E06F5E">
              <w:rPr>
                <w:spacing w:val="-2"/>
              </w:rPr>
              <w:t>/ME/M.S. in Electrical</w:t>
            </w:r>
            <w:r w:rsidR="00A75788">
              <w:rPr>
                <w:spacing w:val="-2"/>
              </w:rPr>
              <w:t xml:space="preserve"> Engineering (All specialization)</w:t>
            </w:r>
            <w:r w:rsidR="00006EBA">
              <w:rPr>
                <w:spacing w:val="-2"/>
              </w:rPr>
              <w:t xml:space="preserve">/ </w:t>
            </w:r>
            <w:r w:rsidR="00A75788">
              <w:rPr>
                <w:spacing w:val="-2"/>
              </w:rPr>
              <w:t xml:space="preserve">Control Engineering/ </w:t>
            </w:r>
            <w:r w:rsidR="00006EBA">
              <w:rPr>
                <w:spacing w:val="-2"/>
              </w:rPr>
              <w:t xml:space="preserve">Chemistry/ Physics/ </w:t>
            </w:r>
            <w:r w:rsidRPr="00E06F5E">
              <w:rPr>
                <w:spacing w:val="-2"/>
              </w:rPr>
              <w:t>or equivalent, relevant to the area of research OR B.</w:t>
            </w:r>
            <w:r w:rsidR="0010790A">
              <w:rPr>
                <w:spacing w:val="-2"/>
              </w:rPr>
              <w:t xml:space="preserve"> </w:t>
            </w:r>
            <w:r w:rsidRPr="00E06F5E">
              <w:rPr>
                <w:spacing w:val="-2"/>
              </w:rPr>
              <w:t>Tech</w:t>
            </w:r>
            <w:r w:rsidR="0010790A">
              <w:rPr>
                <w:spacing w:val="-2"/>
              </w:rPr>
              <w:t>.</w:t>
            </w:r>
            <w:r w:rsidRPr="00E06F5E">
              <w:rPr>
                <w:spacing w:val="-2"/>
              </w:rPr>
              <w:t xml:space="preserve"> /BE in </w:t>
            </w:r>
            <w:r w:rsidR="00A75788">
              <w:rPr>
                <w:spacing w:val="-2"/>
              </w:rPr>
              <w:t xml:space="preserve">Electrical Engineering/ Control Engineering/ </w:t>
            </w:r>
            <w:r w:rsidR="00677B52">
              <w:rPr>
                <w:spacing w:val="-2"/>
              </w:rPr>
              <w:t xml:space="preserve">Chemistry/ Physics/ </w:t>
            </w:r>
            <w:r w:rsidRPr="00E06F5E">
              <w:rPr>
                <w:spacing w:val="-2"/>
              </w:rPr>
              <w:t xml:space="preserve">or equivalent Engineering or equivalent and having a CGPA/CPI score of 7.00 (out of 10.0) can apply for admission to the PhD </w:t>
            </w:r>
            <w:proofErr w:type="spellStart"/>
            <w:r w:rsidRPr="00E06F5E">
              <w:rPr>
                <w:spacing w:val="-2"/>
              </w:rPr>
              <w:t>programme</w:t>
            </w:r>
            <w:proofErr w:type="spellEnd"/>
            <w:r w:rsidRPr="00E06F5E">
              <w:rPr>
                <w:spacing w:val="-2"/>
              </w:rPr>
              <w:t xml:space="preserve">. </w:t>
            </w:r>
          </w:p>
        </w:tc>
        <w:tc>
          <w:tcPr>
            <w:tcW w:w="1266" w:type="dxa"/>
            <w:tcBorders>
              <w:top w:val="single" w:sz="4" w:space="0" w:color="auto"/>
              <w:left w:val="single" w:sz="4" w:space="0" w:color="auto"/>
              <w:bottom w:val="single" w:sz="4" w:space="0" w:color="auto"/>
              <w:right w:val="single" w:sz="4" w:space="0" w:color="auto"/>
            </w:tcBorders>
          </w:tcPr>
          <w:p w14:paraId="4F73BCD9" w14:textId="77777777" w:rsidR="000B4481" w:rsidRDefault="000B4481" w:rsidP="00B629EE">
            <w:pPr>
              <w:pStyle w:val="TableParagraph"/>
              <w:ind w:left="114" w:right="104" w:hanging="1"/>
              <w:jc w:val="center"/>
            </w:pPr>
            <w:r>
              <w:t xml:space="preserve">5 years/till </w:t>
            </w:r>
            <w:r>
              <w:rPr>
                <w:spacing w:val="-2"/>
              </w:rPr>
              <w:t xml:space="preserve">completion </w:t>
            </w:r>
            <w:r>
              <w:t>of project, whichever</w:t>
            </w:r>
            <w:r>
              <w:rPr>
                <w:spacing w:val="-13"/>
              </w:rPr>
              <w:t xml:space="preserve"> </w:t>
            </w:r>
            <w:r>
              <w:t xml:space="preserve">is </w:t>
            </w:r>
            <w:r>
              <w:rPr>
                <w:spacing w:val="-2"/>
              </w:rPr>
              <w:t>earlier</w:t>
            </w:r>
          </w:p>
        </w:tc>
        <w:tc>
          <w:tcPr>
            <w:tcW w:w="4535" w:type="dxa"/>
            <w:tcBorders>
              <w:top w:val="single" w:sz="4" w:space="0" w:color="auto"/>
              <w:left w:val="single" w:sz="4" w:space="0" w:color="auto"/>
              <w:bottom w:val="single" w:sz="4" w:space="0" w:color="auto"/>
              <w:right w:val="single" w:sz="4" w:space="0" w:color="auto"/>
            </w:tcBorders>
          </w:tcPr>
          <w:p w14:paraId="767400C4" w14:textId="77777777" w:rsidR="00545213" w:rsidRDefault="00545213" w:rsidP="00545213">
            <w:pPr>
              <w:pStyle w:val="TableParagraph"/>
              <w:spacing w:line="265" w:lineRule="exact"/>
              <w:ind w:left="106"/>
            </w:pPr>
            <w:proofErr w:type="spellStart"/>
            <w:r>
              <w:rPr>
                <w:b/>
                <w:spacing w:val="-2"/>
              </w:rPr>
              <w:t>i</w:t>
            </w:r>
            <w:proofErr w:type="spellEnd"/>
            <w:r>
              <w:rPr>
                <w:b/>
                <w:spacing w:val="-2"/>
              </w:rPr>
              <w:t>) ₹</w:t>
            </w:r>
            <w:r>
              <w:t>30,000 + Accommodation subject to availability of seats in Boys &amp; Girls Hostels)</w:t>
            </w:r>
          </w:p>
          <w:p w14:paraId="5B4E5417" w14:textId="77777777" w:rsidR="00545213" w:rsidRDefault="00545213" w:rsidP="00545213">
            <w:pPr>
              <w:pStyle w:val="TableParagraph"/>
              <w:spacing w:line="265" w:lineRule="exact"/>
              <w:ind w:left="106"/>
            </w:pPr>
          </w:p>
          <w:p w14:paraId="66FCDDFB" w14:textId="77777777" w:rsidR="00545213" w:rsidRDefault="00545213" w:rsidP="00545213">
            <w:pPr>
              <w:pStyle w:val="TableParagraph"/>
              <w:spacing w:line="265" w:lineRule="exact"/>
              <w:ind w:left="106"/>
            </w:pPr>
            <w:r>
              <w:t xml:space="preserve">(a)  Preference will be given to be candidates who have qualified the National Eligibility Tests- CSIR-UGC NET Including Lectureship (Assistant Professorship) or GATE or </w:t>
            </w:r>
          </w:p>
          <w:p w14:paraId="0DDCC80B" w14:textId="77777777" w:rsidR="00545213" w:rsidRDefault="00545213" w:rsidP="00545213">
            <w:pPr>
              <w:pStyle w:val="TableParagraph"/>
              <w:spacing w:line="265" w:lineRule="exact"/>
              <w:ind w:left="106"/>
            </w:pPr>
            <w:r>
              <w:t xml:space="preserve">(b) A selection process through National level examinations conducted by Central Government Departments and their Agencies and Institutions </w:t>
            </w:r>
          </w:p>
          <w:p w14:paraId="537D7B26" w14:textId="22A03091" w:rsidR="000B4481" w:rsidRDefault="000B4481" w:rsidP="00291A36">
            <w:pPr>
              <w:pStyle w:val="TableParagraph"/>
              <w:ind w:left="106"/>
            </w:pPr>
          </w:p>
        </w:tc>
      </w:tr>
      <w:tr w:rsidR="000B4481" w14:paraId="0C2B14AC" w14:textId="77777777" w:rsidTr="00114BCD">
        <w:trPr>
          <w:trHeight w:val="1903"/>
        </w:trPr>
        <w:tc>
          <w:tcPr>
            <w:tcW w:w="1352" w:type="dxa"/>
            <w:tcBorders>
              <w:top w:val="single" w:sz="4" w:space="0" w:color="auto"/>
              <w:left w:val="single" w:sz="4" w:space="0" w:color="auto"/>
              <w:bottom w:val="single" w:sz="4" w:space="0" w:color="auto"/>
              <w:right w:val="single" w:sz="4" w:space="0" w:color="auto"/>
            </w:tcBorders>
          </w:tcPr>
          <w:p w14:paraId="2A81DEF7" w14:textId="77777777" w:rsidR="000B4481" w:rsidRDefault="000B4481" w:rsidP="00B629EE">
            <w:pPr>
              <w:pStyle w:val="TableParagraph"/>
              <w:rPr>
                <w:rFonts w:ascii="Times New Roman"/>
              </w:rPr>
            </w:pPr>
            <w:r>
              <w:rPr>
                <w:spacing w:val="-2"/>
              </w:rPr>
              <w:t>Health</w:t>
            </w:r>
          </w:p>
        </w:tc>
        <w:tc>
          <w:tcPr>
            <w:tcW w:w="1173" w:type="dxa"/>
            <w:tcBorders>
              <w:top w:val="single" w:sz="4" w:space="0" w:color="auto"/>
              <w:left w:val="single" w:sz="4" w:space="0" w:color="auto"/>
              <w:bottom w:val="single" w:sz="4" w:space="0" w:color="auto"/>
              <w:right w:val="single" w:sz="4" w:space="0" w:color="auto"/>
            </w:tcBorders>
          </w:tcPr>
          <w:p w14:paraId="53537183" w14:textId="77777777" w:rsidR="000B4481" w:rsidRDefault="000B4481" w:rsidP="00B629EE">
            <w:pPr>
              <w:pStyle w:val="TableParagraph"/>
              <w:rPr>
                <w:rFonts w:ascii="Times New Roman"/>
              </w:rPr>
            </w:pPr>
            <w:r>
              <w:rPr>
                <w:spacing w:val="-2"/>
              </w:rPr>
              <w:t>Project Associate</w:t>
            </w:r>
          </w:p>
        </w:tc>
        <w:tc>
          <w:tcPr>
            <w:tcW w:w="850" w:type="dxa"/>
            <w:tcBorders>
              <w:top w:val="single" w:sz="4" w:space="0" w:color="auto"/>
              <w:left w:val="single" w:sz="4" w:space="0" w:color="auto"/>
              <w:bottom w:val="single" w:sz="4" w:space="0" w:color="auto"/>
              <w:right w:val="single" w:sz="4" w:space="0" w:color="auto"/>
            </w:tcBorders>
          </w:tcPr>
          <w:p w14:paraId="433688E1" w14:textId="3E178E9D" w:rsidR="000B4481" w:rsidRDefault="000B4481" w:rsidP="009519CB">
            <w:pPr>
              <w:pStyle w:val="TableParagraph"/>
              <w:jc w:val="center"/>
              <w:rPr>
                <w:rFonts w:ascii="Times New Roman"/>
              </w:rPr>
            </w:pPr>
            <w:r>
              <w:rPr>
                <w:spacing w:val="-5"/>
              </w:rPr>
              <w:t>0</w:t>
            </w:r>
            <w:r w:rsidR="00545213">
              <w:rPr>
                <w:spacing w:val="-5"/>
              </w:rPr>
              <w:t>1</w:t>
            </w:r>
          </w:p>
        </w:tc>
        <w:tc>
          <w:tcPr>
            <w:tcW w:w="5529" w:type="dxa"/>
            <w:tcBorders>
              <w:top w:val="single" w:sz="4" w:space="0" w:color="auto"/>
              <w:left w:val="single" w:sz="4" w:space="0" w:color="auto"/>
              <w:bottom w:val="single" w:sz="4" w:space="0" w:color="auto"/>
              <w:right w:val="single" w:sz="4" w:space="0" w:color="auto"/>
            </w:tcBorders>
          </w:tcPr>
          <w:p w14:paraId="1E2DF4DC" w14:textId="5901C401" w:rsidR="000B4481" w:rsidRDefault="00006EBA" w:rsidP="00CE7A34">
            <w:pPr>
              <w:pStyle w:val="TableParagraph"/>
              <w:tabs>
                <w:tab w:val="left" w:pos="513"/>
              </w:tabs>
              <w:spacing w:before="1"/>
              <w:ind w:right="93"/>
              <w:jc w:val="both"/>
            </w:pPr>
            <w:proofErr w:type="spellStart"/>
            <w:r w:rsidRPr="00E06F5E">
              <w:rPr>
                <w:spacing w:val="-2"/>
              </w:rPr>
              <w:t>M</w:t>
            </w:r>
            <w:r w:rsidR="007F4B4F">
              <w:rPr>
                <w:spacing w:val="-2"/>
              </w:rPr>
              <w:t>.</w:t>
            </w:r>
            <w:r w:rsidRPr="00E06F5E">
              <w:rPr>
                <w:spacing w:val="-2"/>
              </w:rPr>
              <w:t>Tech</w:t>
            </w:r>
            <w:proofErr w:type="spellEnd"/>
            <w:r w:rsidRPr="00E06F5E">
              <w:rPr>
                <w:spacing w:val="-2"/>
              </w:rPr>
              <w:t xml:space="preserve">/ME/M.S. in </w:t>
            </w:r>
            <w:r>
              <w:rPr>
                <w:spacing w:val="-2"/>
              </w:rPr>
              <w:t>Electronics</w:t>
            </w:r>
            <w:r w:rsidR="00A75788">
              <w:rPr>
                <w:spacing w:val="-2"/>
              </w:rPr>
              <w:t xml:space="preserve"> (all specialization</w:t>
            </w:r>
            <w:r>
              <w:rPr>
                <w:spacing w:val="-2"/>
              </w:rPr>
              <w:t>/ Instrumentation/Telecommunication/Biotechnology/</w:t>
            </w:r>
            <w:r w:rsidR="00114BCD">
              <w:rPr>
                <w:spacing w:val="-2"/>
              </w:rPr>
              <w:t xml:space="preserve"> </w:t>
            </w:r>
            <w:r>
              <w:rPr>
                <w:spacing w:val="-2"/>
              </w:rPr>
              <w:t>Biomedical</w:t>
            </w:r>
            <w:r w:rsidR="00A75788">
              <w:rPr>
                <w:spacing w:val="-2"/>
              </w:rPr>
              <w:t xml:space="preserve"> Engineering </w:t>
            </w:r>
            <w:r w:rsidR="00CE7A34">
              <w:rPr>
                <w:spacing w:val="-2"/>
              </w:rPr>
              <w:t>/Computer Science</w:t>
            </w:r>
            <w:r w:rsidR="007F4B4F">
              <w:rPr>
                <w:spacing w:val="-2"/>
              </w:rPr>
              <w:t xml:space="preserve"> (All specialization) </w:t>
            </w:r>
            <w:r>
              <w:rPr>
                <w:spacing w:val="-2"/>
              </w:rPr>
              <w:t xml:space="preserve"> OR</w:t>
            </w:r>
            <w:r w:rsidR="00114BCD">
              <w:rPr>
                <w:spacing w:val="-2"/>
              </w:rPr>
              <w:t xml:space="preserve"> </w:t>
            </w:r>
            <w:proofErr w:type="spellStart"/>
            <w:r>
              <w:rPr>
                <w:spacing w:val="-2"/>
              </w:rPr>
              <w:t>B.Tech</w:t>
            </w:r>
            <w:proofErr w:type="spellEnd"/>
            <w:r>
              <w:rPr>
                <w:spacing w:val="-2"/>
              </w:rPr>
              <w:t xml:space="preserve"> in  Electronics/Instrumentation/ Telecommunication</w:t>
            </w:r>
            <w:r w:rsidR="00114BCD">
              <w:rPr>
                <w:spacing w:val="-2"/>
              </w:rPr>
              <w:t xml:space="preserve"> </w:t>
            </w:r>
            <w:r>
              <w:rPr>
                <w:spacing w:val="-2"/>
              </w:rPr>
              <w:t>/ Biotechnology/Biomedical</w:t>
            </w:r>
            <w:r w:rsidR="00A75788">
              <w:rPr>
                <w:spacing w:val="-2"/>
              </w:rPr>
              <w:t xml:space="preserve"> Engineering</w:t>
            </w:r>
            <w:r w:rsidR="00CE7A34">
              <w:rPr>
                <w:spacing w:val="-2"/>
              </w:rPr>
              <w:t>/ Computer Science</w:t>
            </w:r>
            <w:r>
              <w:rPr>
                <w:spacing w:val="-2"/>
              </w:rPr>
              <w:t xml:space="preserve"> </w:t>
            </w:r>
            <w:r w:rsidRPr="00E06F5E">
              <w:rPr>
                <w:spacing w:val="-2"/>
              </w:rPr>
              <w:t xml:space="preserve">or equivalent and having a CGPA/CPI score of 7.00 (out of 10.0) can apply for admission to the PhD </w:t>
            </w:r>
            <w:proofErr w:type="spellStart"/>
            <w:r w:rsidRPr="00E06F5E">
              <w:rPr>
                <w:spacing w:val="-2"/>
              </w:rPr>
              <w:t>programme</w:t>
            </w:r>
            <w:proofErr w:type="spellEnd"/>
            <w:r>
              <w:rPr>
                <w:spacing w:val="-2"/>
              </w:rPr>
              <w:t>.</w:t>
            </w:r>
          </w:p>
        </w:tc>
        <w:tc>
          <w:tcPr>
            <w:tcW w:w="1266" w:type="dxa"/>
            <w:tcBorders>
              <w:top w:val="single" w:sz="4" w:space="0" w:color="auto"/>
              <w:left w:val="single" w:sz="4" w:space="0" w:color="auto"/>
              <w:bottom w:val="single" w:sz="4" w:space="0" w:color="auto"/>
              <w:right w:val="single" w:sz="4" w:space="0" w:color="auto"/>
            </w:tcBorders>
          </w:tcPr>
          <w:p w14:paraId="64175C95" w14:textId="77777777" w:rsidR="000B4481" w:rsidRPr="000279DB" w:rsidRDefault="000B4481" w:rsidP="00B629EE">
            <w:pPr>
              <w:pStyle w:val="TableParagraph"/>
              <w:ind w:left="114" w:right="104" w:hanging="1"/>
              <w:jc w:val="center"/>
              <w:rPr>
                <w:spacing w:val="-2"/>
              </w:rPr>
            </w:pPr>
            <w:r w:rsidRPr="000279DB">
              <w:rPr>
                <w:spacing w:val="-2"/>
              </w:rPr>
              <w:t xml:space="preserve">5 years/till </w:t>
            </w:r>
            <w:r>
              <w:rPr>
                <w:spacing w:val="-2"/>
              </w:rPr>
              <w:t xml:space="preserve">completion </w:t>
            </w:r>
            <w:r w:rsidRPr="000279DB">
              <w:rPr>
                <w:spacing w:val="-2"/>
              </w:rPr>
              <w:t xml:space="preserve">of project, whichever is </w:t>
            </w:r>
            <w:r>
              <w:rPr>
                <w:spacing w:val="-2"/>
              </w:rPr>
              <w:t>earlier</w:t>
            </w:r>
          </w:p>
        </w:tc>
        <w:tc>
          <w:tcPr>
            <w:tcW w:w="4535" w:type="dxa"/>
            <w:tcBorders>
              <w:top w:val="single" w:sz="4" w:space="0" w:color="auto"/>
              <w:left w:val="single" w:sz="4" w:space="0" w:color="auto"/>
              <w:bottom w:val="single" w:sz="4" w:space="0" w:color="auto"/>
              <w:right w:val="single" w:sz="4" w:space="0" w:color="auto"/>
            </w:tcBorders>
          </w:tcPr>
          <w:p w14:paraId="2BD401E3" w14:textId="77777777" w:rsidR="00545213" w:rsidRDefault="00545213" w:rsidP="00545213">
            <w:pPr>
              <w:pStyle w:val="TableParagraph"/>
              <w:spacing w:line="265" w:lineRule="exact"/>
              <w:ind w:left="106"/>
            </w:pPr>
            <w:proofErr w:type="spellStart"/>
            <w:r>
              <w:rPr>
                <w:b/>
                <w:spacing w:val="-2"/>
              </w:rPr>
              <w:t>i</w:t>
            </w:r>
            <w:proofErr w:type="spellEnd"/>
            <w:r>
              <w:rPr>
                <w:b/>
                <w:spacing w:val="-2"/>
              </w:rPr>
              <w:t>) ₹</w:t>
            </w:r>
            <w:r>
              <w:t>30,000 + Accommodation subject to availability of seats in Boys &amp; Girls Hostels)</w:t>
            </w:r>
          </w:p>
          <w:p w14:paraId="7F593169" w14:textId="77777777" w:rsidR="00545213" w:rsidRDefault="00545213" w:rsidP="00545213">
            <w:pPr>
              <w:pStyle w:val="TableParagraph"/>
              <w:spacing w:line="265" w:lineRule="exact"/>
              <w:ind w:left="106"/>
            </w:pPr>
          </w:p>
          <w:p w14:paraId="1BC98215" w14:textId="77777777" w:rsidR="00545213" w:rsidRDefault="00545213" w:rsidP="00545213">
            <w:pPr>
              <w:pStyle w:val="TableParagraph"/>
              <w:spacing w:line="265" w:lineRule="exact"/>
              <w:ind w:left="106"/>
            </w:pPr>
            <w:r>
              <w:t xml:space="preserve">(a)  Preference will be given to be candidates who have qualified the National Eligibility Tests- CSIR-UGC NET Including Lectureship (Assistant Professorship) or GATE or </w:t>
            </w:r>
          </w:p>
          <w:p w14:paraId="1C9019B3" w14:textId="77777777" w:rsidR="00545213" w:rsidRDefault="00545213" w:rsidP="00545213">
            <w:pPr>
              <w:pStyle w:val="TableParagraph"/>
              <w:spacing w:line="265" w:lineRule="exact"/>
              <w:ind w:left="106"/>
            </w:pPr>
            <w:r>
              <w:t xml:space="preserve">(b) A selection process through National level examinations conducted by Central Government Departments and their Agencies and Institutions </w:t>
            </w:r>
          </w:p>
          <w:p w14:paraId="3727C7DC" w14:textId="69F30A03" w:rsidR="000B4481" w:rsidRDefault="000B4481" w:rsidP="00291A36">
            <w:pPr>
              <w:pStyle w:val="TableParagraph"/>
              <w:rPr>
                <w:rFonts w:ascii="Times New Roman"/>
              </w:rPr>
            </w:pPr>
          </w:p>
        </w:tc>
      </w:tr>
    </w:tbl>
    <w:p w14:paraId="6BC4C47A" w14:textId="77777777" w:rsidR="000B4481" w:rsidRDefault="000B4481" w:rsidP="000B4481">
      <w:pPr>
        <w:pStyle w:val="TableParagraph"/>
        <w:rPr>
          <w:rFonts w:ascii="Times New Roman"/>
        </w:rPr>
        <w:sectPr w:rsidR="000B4481">
          <w:pgSz w:w="16840" w:h="11910" w:orient="landscape"/>
          <w:pgMar w:top="1340" w:right="1417" w:bottom="280" w:left="1417" w:header="720" w:footer="720" w:gutter="0"/>
          <w:cols w:space="720"/>
        </w:sectPr>
      </w:pPr>
    </w:p>
    <w:p w14:paraId="0A545625" w14:textId="77777777" w:rsidR="00463D23" w:rsidRPr="00463D23" w:rsidRDefault="00463D23" w:rsidP="00463D23">
      <w:pPr>
        <w:pStyle w:val="BodyText"/>
        <w:spacing w:before="4"/>
        <w:rPr>
          <w:sz w:val="28"/>
          <w:szCs w:val="28"/>
        </w:rPr>
      </w:pPr>
      <w:r w:rsidRPr="00463D23">
        <w:rPr>
          <w:noProof/>
          <w:sz w:val="28"/>
          <w:szCs w:val="28"/>
          <w:lang w:val="en-IN" w:eastAsia="en-IN" w:bidi="or-IN"/>
        </w:rPr>
        <w:lastRenderedPageBreak/>
        <w:drawing>
          <wp:anchor distT="0" distB="0" distL="114300" distR="114300" simplePos="0" relativeHeight="251668480" behindDoc="0" locked="0" layoutInCell="1" allowOverlap="1" wp14:anchorId="72AD7778" wp14:editId="440B4EC8">
            <wp:simplePos x="0" y="0"/>
            <wp:positionH relativeFrom="column">
              <wp:posOffset>556895</wp:posOffset>
            </wp:positionH>
            <wp:positionV relativeFrom="paragraph">
              <wp:posOffset>23495</wp:posOffset>
            </wp:positionV>
            <wp:extent cx="1038225" cy="1152525"/>
            <wp:effectExtent l="0" t="0" r="0" b="0"/>
            <wp:wrapThrough wrapText="bothSides">
              <wp:wrapPolygon edited="0">
                <wp:start x="0" y="0"/>
                <wp:lineTo x="0" y="21421"/>
                <wp:lineTo x="21402" y="21421"/>
                <wp:lineTo x="21402" y="0"/>
                <wp:lineTo x="0" y="0"/>
              </wp:wrapPolygon>
            </wp:wrapThrough>
            <wp:docPr id="1100713403"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6" cstate="print"/>
                    <a:srcRect/>
                    <a:stretch>
                      <a:fillRect/>
                    </a:stretch>
                  </pic:blipFill>
                  <pic:spPr bwMode="auto">
                    <a:xfrm>
                      <a:off x="0" y="0"/>
                      <a:ext cx="1038225" cy="1152525"/>
                    </a:xfrm>
                    <a:prstGeom prst="rect">
                      <a:avLst/>
                    </a:prstGeom>
                    <a:noFill/>
                  </pic:spPr>
                </pic:pic>
              </a:graphicData>
            </a:graphic>
            <wp14:sizeRelH relativeFrom="margin">
              <wp14:pctWidth>0</wp14:pctWidth>
            </wp14:sizeRelH>
            <wp14:sizeRelV relativeFrom="margin">
              <wp14:pctHeight>0</wp14:pctHeight>
            </wp14:sizeRelV>
          </wp:anchor>
        </w:drawing>
      </w:r>
    </w:p>
    <w:p w14:paraId="607982D6" w14:textId="77777777" w:rsidR="00463D23" w:rsidRPr="00463D23" w:rsidRDefault="00463D23" w:rsidP="00463D23">
      <w:pPr>
        <w:ind w:firstLine="720"/>
        <w:jc w:val="center"/>
        <w:rPr>
          <w:rFonts w:ascii="Bahnschrift SemiBold" w:hAnsi="Bahnschrift SemiBold" w:cs="Arial"/>
          <w:b/>
          <w:sz w:val="28"/>
          <w:szCs w:val="28"/>
        </w:rPr>
      </w:pPr>
      <w:r w:rsidRPr="00463D23">
        <w:rPr>
          <w:rFonts w:ascii="Bahnschrift SemiBold" w:hAnsi="Bahnschrift SemiBold" w:cs="Arial"/>
          <w:b/>
          <w:sz w:val="28"/>
          <w:szCs w:val="28"/>
        </w:rPr>
        <w:t>ODISHA UNIVERSITY OF TECHNOLOGY AND RESEARCH</w:t>
      </w:r>
    </w:p>
    <w:p w14:paraId="309D2AD4" w14:textId="77777777" w:rsidR="00463D23" w:rsidRPr="00463D23" w:rsidRDefault="00463D23" w:rsidP="00463D23">
      <w:pPr>
        <w:ind w:left="720" w:firstLine="720"/>
        <w:rPr>
          <w:rFonts w:ascii="Bahnschrift Condensed" w:hAnsi="Bahnschrift Condensed" w:cs="Arial"/>
          <w:sz w:val="28"/>
          <w:szCs w:val="28"/>
        </w:rPr>
      </w:pPr>
      <w:r w:rsidRPr="00463D23">
        <w:rPr>
          <w:rFonts w:ascii="Bahnschrift Condensed" w:hAnsi="Bahnschrift Condensed" w:cs="Arial"/>
          <w:sz w:val="28"/>
          <w:szCs w:val="28"/>
        </w:rPr>
        <w:t xml:space="preserve">Office of Sponsored Research </w:t>
      </w:r>
      <w:proofErr w:type="gramStart"/>
      <w:r w:rsidRPr="00463D23">
        <w:rPr>
          <w:rFonts w:ascii="Bahnschrift Condensed" w:hAnsi="Bahnschrift Condensed" w:cs="Arial"/>
          <w:sz w:val="28"/>
          <w:szCs w:val="28"/>
        </w:rPr>
        <w:t>&amp;  Industrial</w:t>
      </w:r>
      <w:proofErr w:type="gramEnd"/>
      <w:r w:rsidRPr="00463D23">
        <w:rPr>
          <w:rFonts w:ascii="Bahnschrift Condensed" w:hAnsi="Bahnschrift Condensed" w:cs="Arial"/>
          <w:sz w:val="28"/>
          <w:szCs w:val="28"/>
        </w:rPr>
        <w:t xml:space="preserve"> Consultancy (SRIC)</w:t>
      </w:r>
    </w:p>
    <w:p w14:paraId="1880CDC0" w14:textId="77777777" w:rsidR="00463D23" w:rsidRPr="00463D23" w:rsidRDefault="00463D23" w:rsidP="00463D23">
      <w:pPr>
        <w:ind w:left="1440" w:firstLine="720"/>
        <w:rPr>
          <w:rFonts w:ascii="Copperplate Gothic Bold" w:hAnsi="Copperplate Gothic Bold" w:cs="Arial"/>
          <w:sz w:val="28"/>
          <w:szCs w:val="28"/>
        </w:rPr>
      </w:pPr>
      <w:r w:rsidRPr="00463D23">
        <w:rPr>
          <w:rFonts w:ascii="Copperplate Gothic Bold" w:hAnsi="Copperplate Gothic Bold" w:cs="Arial"/>
          <w:sz w:val="28"/>
          <w:szCs w:val="28"/>
        </w:rPr>
        <w:t xml:space="preserve">Techno Campus, </w:t>
      </w:r>
      <w:proofErr w:type="gramStart"/>
      <w:r w:rsidRPr="00463D23">
        <w:rPr>
          <w:rFonts w:ascii="Copperplate Gothic Bold" w:hAnsi="Copperplate Gothic Bold" w:cs="Arial"/>
          <w:sz w:val="28"/>
          <w:szCs w:val="28"/>
        </w:rPr>
        <w:t>P.O :</w:t>
      </w:r>
      <w:proofErr w:type="gramEnd"/>
      <w:r w:rsidRPr="00463D23">
        <w:rPr>
          <w:rFonts w:ascii="Copperplate Gothic Bold" w:hAnsi="Copperplate Gothic Bold" w:cs="Arial"/>
          <w:sz w:val="28"/>
          <w:szCs w:val="28"/>
        </w:rPr>
        <w:t xml:space="preserve"> Mahalaxmi Vihar</w:t>
      </w:r>
    </w:p>
    <w:p w14:paraId="6B484DB4" w14:textId="2D80A8A1" w:rsidR="00463D23" w:rsidRDefault="00463D23" w:rsidP="00463D23">
      <w:pPr>
        <w:ind w:firstLine="720"/>
        <w:rPr>
          <w:rFonts w:ascii="Bahnschrift Light SemiCondensed" w:hAnsi="Bahnschrift Light SemiCondensed" w:cs="Arial"/>
          <w:b/>
          <w:sz w:val="28"/>
          <w:szCs w:val="28"/>
        </w:rPr>
      </w:pPr>
      <w:r w:rsidRPr="00463D23">
        <w:rPr>
          <w:rFonts w:ascii="Bahnschrift Light SemiCondensed" w:hAnsi="Bahnschrift Light SemiCondensed" w:cs="Arial"/>
          <w:b/>
          <w:sz w:val="28"/>
          <w:szCs w:val="28"/>
        </w:rPr>
        <w:t>BHUBANESWAR-751029</w:t>
      </w:r>
    </w:p>
    <w:p w14:paraId="4FD9D42C" w14:textId="77777777" w:rsidR="00463D23" w:rsidRPr="00463D23" w:rsidRDefault="00463D23" w:rsidP="00463D23">
      <w:pPr>
        <w:ind w:firstLine="720"/>
        <w:rPr>
          <w:rFonts w:ascii="Bahnschrift Light SemiCondensed" w:hAnsi="Bahnschrift Light SemiCondensed" w:cs="Arial"/>
          <w:b/>
          <w:sz w:val="28"/>
          <w:szCs w:val="28"/>
        </w:rPr>
      </w:pPr>
      <w:r>
        <w:rPr>
          <w:rFonts w:ascii="Bahnschrift Light SemiCondensed" w:hAnsi="Bahnschrift Light SemiCondensed" w:cs="Arial"/>
          <w:b/>
          <w:sz w:val="28"/>
          <w:szCs w:val="28"/>
        </w:rPr>
        <w:t>_________________________________________________________________________________________</w:t>
      </w:r>
    </w:p>
    <w:p w14:paraId="05D4CB5C" w14:textId="77777777" w:rsidR="00463D23" w:rsidRDefault="00463D23" w:rsidP="009104F6">
      <w:pPr>
        <w:pStyle w:val="BodyText"/>
        <w:spacing w:before="185" w:line="256" w:lineRule="auto"/>
        <w:ind w:left="993"/>
        <w:rPr>
          <w:b/>
        </w:rPr>
      </w:pPr>
    </w:p>
    <w:p w14:paraId="76B26CC9" w14:textId="79CB42F6" w:rsidR="009104F6" w:rsidRDefault="009104F6" w:rsidP="009104F6">
      <w:pPr>
        <w:pStyle w:val="BodyText"/>
        <w:spacing w:before="185" w:line="256" w:lineRule="auto"/>
        <w:ind w:left="993"/>
        <w:rPr>
          <w:b/>
        </w:rPr>
      </w:pPr>
      <w:r w:rsidRPr="009104F6">
        <w:rPr>
          <w:b/>
        </w:rPr>
        <w:t>Service conditions of Technical ma</w:t>
      </w:r>
      <w:r>
        <w:rPr>
          <w:b/>
        </w:rPr>
        <w:t>npower:</w:t>
      </w:r>
    </w:p>
    <w:p w14:paraId="36044D96" w14:textId="77777777" w:rsidR="009104F6" w:rsidRPr="009104F6" w:rsidRDefault="009104F6" w:rsidP="009104F6">
      <w:pPr>
        <w:pStyle w:val="BodyText"/>
        <w:spacing w:before="185" w:line="256" w:lineRule="auto"/>
        <w:ind w:left="993"/>
      </w:pPr>
      <w:r w:rsidRPr="00E85DC5">
        <w:rPr>
          <w:highlight w:val="yellow"/>
        </w:rPr>
        <w:t xml:space="preserve">1.  </w:t>
      </w:r>
      <w:r w:rsidRPr="00E85DC5">
        <w:rPr>
          <w:b/>
          <w:highlight w:val="yellow"/>
        </w:rPr>
        <w:t>Age Limit.</w:t>
      </w:r>
      <w:r w:rsidRPr="00E85DC5">
        <w:rPr>
          <w:highlight w:val="yellow"/>
        </w:rPr>
        <w:t xml:space="preserve"> Upper Age limit of all the manpower will be 55 yrs. The service duration should not exceed beyond 60 </w:t>
      </w:r>
      <w:proofErr w:type="spellStart"/>
      <w:r w:rsidRPr="00E85DC5">
        <w:rPr>
          <w:highlight w:val="yellow"/>
        </w:rPr>
        <w:t>yrs</w:t>
      </w:r>
      <w:proofErr w:type="spellEnd"/>
      <w:r w:rsidRPr="00E85DC5">
        <w:rPr>
          <w:highlight w:val="yellow"/>
        </w:rPr>
        <w:t xml:space="preserve"> of age</w:t>
      </w:r>
      <w:r w:rsidRPr="00E85DC5">
        <w:rPr>
          <w:highlight w:val="lightGray"/>
        </w:rPr>
        <w:t>.</w:t>
      </w:r>
      <w:r w:rsidRPr="009104F6">
        <w:t xml:space="preserve"> </w:t>
      </w:r>
    </w:p>
    <w:p w14:paraId="5E2142FD" w14:textId="77777777" w:rsidR="009104F6" w:rsidRDefault="009104F6" w:rsidP="009104F6">
      <w:pPr>
        <w:pStyle w:val="BodyText"/>
        <w:spacing w:before="185" w:line="256" w:lineRule="auto"/>
        <w:ind w:left="993"/>
      </w:pPr>
      <w:r w:rsidRPr="009104F6">
        <w:t xml:space="preserve">2. </w:t>
      </w:r>
      <w:r w:rsidRPr="009104F6">
        <w:rPr>
          <w:b/>
        </w:rPr>
        <w:t>Dearness Allowance (DA)</w:t>
      </w:r>
      <w:r w:rsidRPr="009104F6">
        <w:t xml:space="preserve"> </w:t>
      </w:r>
      <w:r w:rsidRPr="009104F6">
        <w:rPr>
          <w:b/>
        </w:rPr>
        <w:t>&amp; Child Care Allowance (CCA):</w:t>
      </w:r>
      <w:r w:rsidRPr="009104F6">
        <w:t xml:space="preserve"> Scientific / Technical Manpower in projects are not entitled to DA a CCA. </w:t>
      </w:r>
    </w:p>
    <w:p w14:paraId="3D13D966" w14:textId="1E303A03" w:rsidR="009104F6" w:rsidRPr="00137C3E" w:rsidRDefault="009104F6" w:rsidP="004D5168">
      <w:pPr>
        <w:pStyle w:val="BodyText"/>
        <w:spacing w:before="185" w:line="256" w:lineRule="auto"/>
        <w:ind w:left="993"/>
        <w:jc w:val="both"/>
      </w:pPr>
      <w:r w:rsidRPr="00137C3E">
        <w:rPr>
          <w:b/>
        </w:rPr>
        <w:t>3</w:t>
      </w:r>
      <w:r w:rsidR="00137C3E">
        <w:rPr>
          <w:b/>
        </w:rPr>
        <w:t>.</w:t>
      </w:r>
      <w:r w:rsidRPr="00137C3E">
        <w:rPr>
          <w:b/>
        </w:rPr>
        <w:t xml:space="preserve"> </w:t>
      </w:r>
      <w:r w:rsidR="00137C3E" w:rsidRPr="00137C3E">
        <w:rPr>
          <w:bCs/>
        </w:rPr>
        <w:t>The Hostel Accommodation will be provided subject to availability of seats</w:t>
      </w:r>
      <w:r w:rsidRPr="00137C3E">
        <w:t xml:space="preserve"> </w:t>
      </w:r>
      <w:r w:rsidR="00137C3E">
        <w:t>in boys and girls hostels.</w:t>
      </w:r>
    </w:p>
    <w:p w14:paraId="3D87F0B3" w14:textId="77777777" w:rsidR="004D5168" w:rsidRDefault="009104F6" w:rsidP="009104F6">
      <w:pPr>
        <w:pStyle w:val="BodyText"/>
        <w:spacing w:before="185" w:line="256" w:lineRule="auto"/>
        <w:ind w:left="993"/>
      </w:pPr>
      <w:r w:rsidRPr="004D5168">
        <w:rPr>
          <w:b/>
        </w:rPr>
        <w:t>4. Medical Benefits:</w:t>
      </w:r>
      <w:r w:rsidRPr="009104F6">
        <w:t xml:space="preserve"> The </w:t>
      </w:r>
      <w:r w:rsidR="00E7696B" w:rsidRPr="009104F6">
        <w:t>Scientific</w:t>
      </w:r>
      <w:r w:rsidRPr="009104F6">
        <w:t>/</w:t>
      </w:r>
      <w:r w:rsidR="00271CB0">
        <w:t xml:space="preserve"> </w:t>
      </w:r>
      <w:r w:rsidR="00E7696B" w:rsidRPr="009104F6">
        <w:t>Technical</w:t>
      </w:r>
      <w:r w:rsidRPr="009104F6">
        <w:t xml:space="preserve"> manpower will be entitled for medical benefits as applicable in the implementing institution. </w:t>
      </w:r>
    </w:p>
    <w:p w14:paraId="2329EA48" w14:textId="77777777" w:rsidR="009104F6" w:rsidRPr="009104F6" w:rsidRDefault="009104F6" w:rsidP="004D5168">
      <w:pPr>
        <w:pStyle w:val="BodyText"/>
        <w:spacing w:before="185" w:line="256" w:lineRule="auto"/>
        <w:ind w:left="993"/>
        <w:jc w:val="both"/>
      </w:pPr>
      <w:r w:rsidRPr="004D5168">
        <w:rPr>
          <w:b/>
        </w:rPr>
        <w:t>5. Leave and other entitlements:</w:t>
      </w:r>
      <w:r w:rsidRPr="009104F6">
        <w:t xml:space="preserve"> The Scientific / Technical manpower </w:t>
      </w:r>
      <w:r w:rsidR="004D5168">
        <w:t>i</w:t>
      </w:r>
      <w:r w:rsidRPr="009104F6">
        <w:t xml:space="preserve">s entitled to leave as per rules of the host institution. Maternity / Paternity leave as per the Govt. of India instructions issued from time to time would be available to all categories. The travel entitlement Is as per institute norms </w:t>
      </w:r>
    </w:p>
    <w:p w14:paraId="1A0D8B2C" w14:textId="77777777" w:rsidR="004D5168" w:rsidRDefault="009104F6" w:rsidP="009104F6">
      <w:pPr>
        <w:pStyle w:val="BodyText"/>
        <w:spacing w:before="185" w:line="256" w:lineRule="auto"/>
        <w:ind w:left="993"/>
      </w:pPr>
      <w:r w:rsidRPr="004D5168">
        <w:rPr>
          <w:b/>
        </w:rPr>
        <w:t>6. Bonus, Gratuity &amp; Leave Travel Concession</w:t>
      </w:r>
      <w:r w:rsidRPr="009104F6">
        <w:t xml:space="preserve">: The Scientific/Technical manpower will not be entitled to these allowances. </w:t>
      </w:r>
    </w:p>
    <w:p w14:paraId="14A0E79C" w14:textId="77777777" w:rsidR="004D5168" w:rsidRDefault="009104F6" w:rsidP="009104F6">
      <w:pPr>
        <w:pStyle w:val="BodyText"/>
        <w:spacing w:before="185" w:line="256" w:lineRule="auto"/>
        <w:ind w:left="993"/>
      </w:pPr>
      <w:r w:rsidRPr="009104F6">
        <w:t xml:space="preserve">7. Remuneration is taxable as per norms. </w:t>
      </w:r>
    </w:p>
    <w:p w14:paraId="7BE2103A" w14:textId="77777777" w:rsidR="009104F6" w:rsidRPr="009104F6" w:rsidRDefault="009104F6" w:rsidP="009104F6">
      <w:pPr>
        <w:pStyle w:val="BodyText"/>
        <w:spacing w:before="185" w:line="256" w:lineRule="auto"/>
        <w:ind w:left="993"/>
      </w:pPr>
      <w:r w:rsidRPr="009104F6">
        <w:t xml:space="preserve">8. All manpower positions are co-terminus with the project. </w:t>
      </w:r>
    </w:p>
    <w:p w14:paraId="45B53EEE" w14:textId="77777777" w:rsidR="000B4481" w:rsidRDefault="009104F6" w:rsidP="009104F6">
      <w:pPr>
        <w:pStyle w:val="BodyText"/>
        <w:spacing w:before="185" w:line="256" w:lineRule="auto"/>
        <w:ind w:left="993"/>
      </w:pPr>
      <w:r>
        <w:rPr>
          <w:b/>
        </w:rPr>
        <w:t xml:space="preserve">NB: </w:t>
      </w:r>
      <w:r w:rsidR="000B4481">
        <w:t>All</w:t>
      </w:r>
      <w:r w:rsidR="000B4481">
        <w:rPr>
          <w:spacing w:val="15"/>
        </w:rPr>
        <w:t xml:space="preserve"> </w:t>
      </w:r>
      <w:r w:rsidR="000B4481">
        <w:t>the</w:t>
      </w:r>
      <w:r w:rsidR="000B4481">
        <w:rPr>
          <w:spacing w:val="14"/>
        </w:rPr>
        <w:t xml:space="preserve"> </w:t>
      </w:r>
      <w:r w:rsidR="000B4481">
        <w:t>selected</w:t>
      </w:r>
      <w:r w:rsidR="000B4481">
        <w:rPr>
          <w:spacing w:val="14"/>
        </w:rPr>
        <w:t xml:space="preserve"> </w:t>
      </w:r>
      <w:r w:rsidR="000B4481">
        <w:t>PAs</w:t>
      </w:r>
      <w:r w:rsidR="000B4481">
        <w:rPr>
          <w:spacing w:val="14"/>
        </w:rPr>
        <w:t xml:space="preserve"> </w:t>
      </w:r>
      <w:r w:rsidR="000B4481">
        <w:t>may have</w:t>
      </w:r>
      <w:r w:rsidR="000B4481">
        <w:rPr>
          <w:spacing w:val="13"/>
        </w:rPr>
        <w:t xml:space="preserve"> </w:t>
      </w:r>
      <w:r w:rsidR="000B4481">
        <w:t>to</w:t>
      </w:r>
      <w:r w:rsidR="000B4481">
        <w:rPr>
          <w:spacing w:val="15"/>
        </w:rPr>
        <w:t xml:space="preserve"> </w:t>
      </w:r>
      <w:r w:rsidR="000B4481">
        <w:t>enroll</w:t>
      </w:r>
      <w:r w:rsidR="000B4481">
        <w:rPr>
          <w:spacing w:val="14"/>
        </w:rPr>
        <w:t xml:space="preserve"> </w:t>
      </w:r>
      <w:r w:rsidR="000B4481">
        <w:t>into</w:t>
      </w:r>
      <w:r w:rsidR="000B4481">
        <w:rPr>
          <w:spacing w:val="14"/>
        </w:rPr>
        <w:t xml:space="preserve"> </w:t>
      </w:r>
      <w:r w:rsidR="000B4481">
        <w:t>PhD</w:t>
      </w:r>
      <w:r w:rsidR="000B4481">
        <w:rPr>
          <w:spacing w:val="14"/>
        </w:rPr>
        <w:t xml:space="preserve"> </w:t>
      </w:r>
      <w:proofErr w:type="spellStart"/>
      <w:r w:rsidR="000B4481">
        <w:t>programme</w:t>
      </w:r>
      <w:proofErr w:type="spellEnd"/>
      <w:r w:rsidR="000B4481">
        <w:rPr>
          <w:spacing w:val="13"/>
        </w:rPr>
        <w:t xml:space="preserve"> </w:t>
      </w:r>
      <w:r w:rsidR="000B4481">
        <w:t>at</w:t>
      </w:r>
      <w:r w:rsidR="000B4481">
        <w:rPr>
          <w:spacing w:val="17"/>
        </w:rPr>
        <w:t xml:space="preserve"> </w:t>
      </w:r>
      <w:r w:rsidR="000B4481">
        <w:t>OUTR, Bhubaneswar</w:t>
      </w:r>
      <w:r w:rsidR="000B4481">
        <w:rPr>
          <w:spacing w:val="16"/>
        </w:rPr>
        <w:t xml:space="preserve"> </w:t>
      </w:r>
      <w:r w:rsidR="000B4481">
        <w:t>as</w:t>
      </w:r>
      <w:r w:rsidR="000B4481">
        <w:rPr>
          <w:spacing w:val="14"/>
        </w:rPr>
        <w:t xml:space="preserve"> </w:t>
      </w:r>
      <w:r w:rsidR="000B4481">
        <w:t>per</w:t>
      </w:r>
      <w:r w:rsidR="000B4481">
        <w:rPr>
          <w:spacing w:val="13"/>
        </w:rPr>
        <w:t xml:space="preserve"> </w:t>
      </w:r>
      <w:r w:rsidR="000B4481">
        <w:t>the</w:t>
      </w:r>
      <w:r w:rsidR="000B4481">
        <w:rPr>
          <w:spacing w:val="16"/>
        </w:rPr>
        <w:t xml:space="preserve"> </w:t>
      </w:r>
      <w:r w:rsidR="000B4481">
        <w:t>guidelines</w:t>
      </w:r>
      <w:r w:rsidR="000B4481">
        <w:rPr>
          <w:spacing w:val="14"/>
        </w:rPr>
        <w:t xml:space="preserve"> </w:t>
      </w:r>
      <w:r w:rsidR="000B4481">
        <w:t>of</w:t>
      </w:r>
      <w:r w:rsidR="000B4481">
        <w:rPr>
          <w:spacing w:val="13"/>
        </w:rPr>
        <w:t xml:space="preserve"> </w:t>
      </w:r>
      <w:r w:rsidR="000B4481">
        <w:t>the</w:t>
      </w:r>
      <w:r w:rsidR="000B4481">
        <w:rPr>
          <w:spacing w:val="14"/>
        </w:rPr>
        <w:t xml:space="preserve"> </w:t>
      </w:r>
      <w:r w:rsidR="000B4481">
        <w:t>project</w:t>
      </w:r>
      <w:r w:rsidR="000B4481">
        <w:rPr>
          <w:spacing w:val="15"/>
        </w:rPr>
        <w:t xml:space="preserve"> </w:t>
      </w:r>
      <w:r w:rsidR="000B4481">
        <w:t>as amended from time to time.</w:t>
      </w:r>
    </w:p>
    <w:p w14:paraId="553C1550" w14:textId="77777777" w:rsidR="000B4481" w:rsidRDefault="000B4481" w:rsidP="000B4481">
      <w:pPr>
        <w:spacing w:before="163"/>
        <w:ind w:left="993"/>
        <w:rPr>
          <w:rFonts w:ascii="Times New Roman"/>
          <w:sz w:val="24"/>
        </w:rPr>
      </w:pPr>
      <w:r>
        <w:rPr>
          <w:rFonts w:ascii="Times New Roman"/>
          <w:b/>
          <w:sz w:val="24"/>
        </w:rPr>
        <w:t>Instructions</w:t>
      </w:r>
      <w:r>
        <w:rPr>
          <w:rFonts w:ascii="Times New Roman"/>
          <w:b/>
          <w:spacing w:val="-1"/>
          <w:sz w:val="24"/>
        </w:rPr>
        <w:t xml:space="preserve"> </w:t>
      </w:r>
      <w:r>
        <w:rPr>
          <w:rFonts w:ascii="Times New Roman"/>
          <w:b/>
          <w:sz w:val="24"/>
        </w:rPr>
        <w:t>for</w:t>
      </w:r>
      <w:r>
        <w:rPr>
          <w:rFonts w:ascii="Times New Roman"/>
          <w:b/>
          <w:spacing w:val="-1"/>
          <w:sz w:val="24"/>
        </w:rPr>
        <w:t xml:space="preserve"> </w:t>
      </w:r>
      <w:r>
        <w:rPr>
          <w:rFonts w:ascii="Times New Roman"/>
          <w:b/>
          <w:sz w:val="24"/>
        </w:rPr>
        <w:t>the</w:t>
      </w:r>
      <w:r>
        <w:rPr>
          <w:rFonts w:ascii="Times New Roman"/>
          <w:b/>
          <w:spacing w:val="-1"/>
          <w:sz w:val="24"/>
        </w:rPr>
        <w:t xml:space="preserve"> </w:t>
      </w:r>
      <w:r>
        <w:rPr>
          <w:rFonts w:ascii="Times New Roman"/>
          <w:b/>
          <w:spacing w:val="-2"/>
          <w:sz w:val="24"/>
        </w:rPr>
        <w:t>Candidates</w:t>
      </w:r>
      <w:r>
        <w:rPr>
          <w:rFonts w:ascii="Times New Roman"/>
          <w:spacing w:val="-2"/>
          <w:sz w:val="24"/>
        </w:rPr>
        <w:t>:</w:t>
      </w:r>
    </w:p>
    <w:p w14:paraId="7D0A8AA1" w14:textId="77777777" w:rsidR="000B4481" w:rsidRDefault="000B4481" w:rsidP="000B4481">
      <w:pPr>
        <w:pStyle w:val="ListParagraph"/>
        <w:numPr>
          <w:ilvl w:val="0"/>
          <w:numId w:val="2"/>
        </w:numPr>
        <w:tabs>
          <w:tab w:val="left" w:pos="263"/>
        </w:tabs>
        <w:spacing w:before="184"/>
        <w:ind w:left="1418"/>
        <w:rPr>
          <w:sz w:val="24"/>
        </w:rPr>
      </w:pPr>
      <w:r>
        <w:rPr>
          <w:sz w:val="24"/>
        </w:rPr>
        <w:t>Bring</w:t>
      </w:r>
      <w:r>
        <w:rPr>
          <w:spacing w:val="-6"/>
          <w:sz w:val="24"/>
        </w:rPr>
        <w:t xml:space="preserve"> </w:t>
      </w:r>
      <w:r>
        <w:rPr>
          <w:sz w:val="24"/>
        </w:rPr>
        <w:t>the</w:t>
      </w:r>
      <w:r>
        <w:rPr>
          <w:spacing w:val="-2"/>
          <w:sz w:val="24"/>
        </w:rPr>
        <w:t xml:space="preserve"> </w:t>
      </w:r>
      <w:r>
        <w:rPr>
          <w:sz w:val="24"/>
        </w:rPr>
        <w:t>filled-in</w:t>
      </w:r>
      <w:r>
        <w:rPr>
          <w:spacing w:val="-1"/>
          <w:sz w:val="24"/>
        </w:rPr>
        <w:t xml:space="preserve"> </w:t>
      </w:r>
      <w:r>
        <w:rPr>
          <w:sz w:val="24"/>
        </w:rPr>
        <w:t>form</w:t>
      </w:r>
      <w:r>
        <w:rPr>
          <w:spacing w:val="1"/>
          <w:sz w:val="24"/>
        </w:rPr>
        <w:t xml:space="preserve"> </w:t>
      </w:r>
      <w:r>
        <w:rPr>
          <w:sz w:val="24"/>
        </w:rPr>
        <w:t>(Annexure</w:t>
      </w:r>
      <w:r>
        <w:rPr>
          <w:spacing w:val="-2"/>
          <w:sz w:val="24"/>
        </w:rPr>
        <w:t xml:space="preserve"> </w:t>
      </w:r>
      <w:r>
        <w:rPr>
          <w:sz w:val="24"/>
        </w:rPr>
        <w:t>–</w:t>
      </w:r>
      <w:r>
        <w:rPr>
          <w:spacing w:val="1"/>
          <w:sz w:val="24"/>
        </w:rPr>
        <w:t xml:space="preserve"> </w:t>
      </w:r>
      <w:r>
        <w:rPr>
          <w:sz w:val="24"/>
        </w:rPr>
        <w:t>I/Annexure</w:t>
      </w:r>
      <w:r>
        <w:rPr>
          <w:spacing w:val="-3"/>
          <w:sz w:val="24"/>
        </w:rPr>
        <w:t xml:space="preserve"> </w:t>
      </w:r>
      <w:r>
        <w:rPr>
          <w:sz w:val="24"/>
        </w:rPr>
        <w:t>–</w:t>
      </w:r>
      <w:r>
        <w:rPr>
          <w:spacing w:val="2"/>
          <w:sz w:val="24"/>
        </w:rPr>
        <w:t xml:space="preserve"> </w:t>
      </w:r>
      <w:r>
        <w:rPr>
          <w:sz w:val="24"/>
        </w:rPr>
        <w:t>II) along</w:t>
      </w:r>
      <w:r>
        <w:rPr>
          <w:spacing w:val="-4"/>
          <w:sz w:val="24"/>
        </w:rPr>
        <w:t xml:space="preserve"> </w:t>
      </w:r>
      <w:r>
        <w:rPr>
          <w:sz w:val="24"/>
        </w:rPr>
        <w:t>with</w:t>
      </w:r>
      <w:r>
        <w:rPr>
          <w:spacing w:val="-1"/>
          <w:sz w:val="24"/>
        </w:rPr>
        <w:t xml:space="preserve"> </w:t>
      </w:r>
      <w:r>
        <w:rPr>
          <w:sz w:val="24"/>
        </w:rPr>
        <w:t>one set</w:t>
      </w:r>
      <w:r>
        <w:rPr>
          <w:spacing w:val="-1"/>
          <w:sz w:val="24"/>
        </w:rPr>
        <w:t xml:space="preserve"> </w:t>
      </w:r>
      <w:r>
        <w:rPr>
          <w:sz w:val="24"/>
        </w:rPr>
        <w:t>of</w:t>
      </w:r>
      <w:r>
        <w:rPr>
          <w:spacing w:val="-1"/>
          <w:sz w:val="24"/>
        </w:rPr>
        <w:t xml:space="preserve"> </w:t>
      </w:r>
      <w:r>
        <w:rPr>
          <w:sz w:val="24"/>
        </w:rPr>
        <w:t>self-attested</w:t>
      </w:r>
      <w:r>
        <w:rPr>
          <w:spacing w:val="-1"/>
          <w:sz w:val="24"/>
        </w:rPr>
        <w:t xml:space="preserve"> </w:t>
      </w:r>
      <w:r>
        <w:rPr>
          <w:sz w:val="24"/>
        </w:rPr>
        <w:t>photocopies of</w:t>
      </w:r>
      <w:r>
        <w:rPr>
          <w:spacing w:val="-2"/>
          <w:sz w:val="24"/>
        </w:rPr>
        <w:t xml:space="preserve"> </w:t>
      </w:r>
      <w:r>
        <w:rPr>
          <w:sz w:val="24"/>
        </w:rPr>
        <w:t>certificates</w:t>
      </w:r>
      <w:r>
        <w:rPr>
          <w:spacing w:val="-1"/>
          <w:sz w:val="24"/>
        </w:rPr>
        <w:t xml:space="preserve"> </w:t>
      </w:r>
      <w:r>
        <w:rPr>
          <w:sz w:val="24"/>
        </w:rPr>
        <w:t xml:space="preserve">and </w:t>
      </w:r>
      <w:r>
        <w:rPr>
          <w:spacing w:val="-2"/>
          <w:sz w:val="24"/>
        </w:rPr>
        <w:t>testimonials.</w:t>
      </w:r>
    </w:p>
    <w:p w14:paraId="18754A43" w14:textId="77777777" w:rsidR="000B4481" w:rsidRDefault="000B4481" w:rsidP="000B4481">
      <w:pPr>
        <w:pStyle w:val="ListParagraph"/>
        <w:numPr>
          <w:ilvl w:val="0"/>
          <w:numId w:val="2"/>
        </w:numPr>
        <w:tabs>
          <w:tab w:val="left" w:pos="263"/>
        </w:tabs>
        <w:spacing w:before="138"/>
        <w:ind w:left="1418"/>
        <w:rPr>
          <w:sz w:val="24"/>
        </w:rPr>
      </w:pPr>
      <w:r>
        <w:rPr>
          <w:sz w:val="24"/>
        </w:rPr>
        <w:t>Bring</w:t>
      </w:r>
      <w:r>
        <w:rPr>
          <w:spacing w:val="-6"/>
          <w:sz w:val="24"/>
        </w:rPr>
        <w:t xml:space="preserve"> </w:t>
      </w:r>
      <w:r>
        <w:rPr>
          <w:sz w:val="24"/>
        </w:rPr>
        <w:t>all original documents for</w:t>
      </w:r>
      <w:r>
        <w:rPr>
          <w:spacing w:val="-2"/>
          <w:sz w:val="24"/>
        </w:rPr>
        <w:t xml:space="preserve"> </w:t>
      </w:r>
      <w:r>
        <w:rPr>
          <w:sz w:val="24"/>
        </w:rPr>
        <w:t>verification, passport size</w:t>
      </w:r>
      <w:r>
        <w:rPr>
          <w:spacing w:val="-1"/>
          <w:sz w:val="24"/>
        </w:rPr>
        <w:t xml:space="preserve"> </w:t>
      </w:r>
      <w:proofErr w:type="spellStart"/>
      <w:r>
        <w:rPr>
          <w:sz w:val="24"/>
        </w:rPr>
        <w:t>colour</w:t>
      </w:r>
      <w:proofErr w:type="spellEnd"/>
      <w:r>
        <w:rPr>
          <w:spacing w:val="-1"/>
          <w:sz w:val="24"/>
        </w:rPr>
        <w:t xml:space="preserve"> </w:t>
      </w:r>
      <w:r>
        <w:rPr>
          <w:sz w:val="24"/>
        </w:rPr>
        <w:t>photos (02 nos.) along</w:t>
      </w:r>
      <w:r>
        <w:rPr>
          <w:spacing w:val="-3"/>
          <w:sz w:val="24"/>
        </w:rPr>
        <w:t xml:space="preserve"> </w:t>
      </w:r>
      <w:r>
        <w:rPr>
          <w:sz w:val="24"/>
        </w:rPr>
        <w:t xml:space="preserve">with other relevant </w:t>
      </w:r>
      <w:r>
        <w:rPr>
          <w:spacing w:val="-2"/>
          <w:sz w:val="24"/>
        </w:rPr>
        <w:t>documents</w:t>
      </w:r>
    </w:p>
    <w:p w14:paraId="66AEA4E9" w14:textId="2BA67085" w:rsidR="000B4481" w:rsidRDefault="000B4481" w:rsidP="00CA19B7">
      <w:pPr>
        <w:pStyle w:val="ListParagraph"/>
        <w:numPr>
          <w:ilvl w:val="0"/>
          <w:numId w:val="2"/>
        </w:numPr>
        <w:tabs>
          <w:tab w:val="left" w:pos="263"/>
        </w:tabs>
        <w:spacing w:before="139"/>
        <w:ind w:left="1418"/>
        <w:rPr>
          <w:b/>
          <w:sz w:val="24"/>
        </w:rPr>
      </w:pPr>
      <w:r>
        <w:rPr>
          <w:b/>
          <w:sz w:val="24"/>
        </w:rPr>
        <w:t>Reporting</w:t>
      </w:r>
      <w:r>
        <w:rPr>
          <w:b/>
          <w:spacing w:val="-2"/>
          <w:sz w:val="24"/>
        </w:rPr>
        <w:t xml:space="preserve"> </w:t>
      </w:r>
      <w:r>
        <w:rPr>
          <w:b/>
          <w:sz w:val="24"/>
        </w:rPr>
        <w:t>Date</w:t>
      </w:r>
      <w:r w:rsidR="00CA19B7">
        <w:rPr>
          <w:b/>
          <w:sz w:val="24"/>
        </w:rPr>
        <w:t>s</w:t>
      </w:r>
      <w:r>
        <w:rPr>
          <w:b/>
          <w:spacing w:val="-1"/>
          <w:sz w:val="24"/>
        </w:rPr>
        <w:t xml:space="preserve"> </w:t>
      </w:r>
      <w:r>
        <w:rPr>
          <w:b/>
          <w:sz w:val="24"/>
        </w:rPr>
        <w:t>&amp;</w:t>
      </w:r>
      <w:r>
        <w:rPr>
          <w:b/>
          <w:spacing w:val="-3"/>
          <w:sz w:val="24"/>
        </w:rPr>
        <w:t xml:space="preserve"> </w:t>
      </w:r>
      <w:r>
        <w:rPr>
          <w:b/>
          <w:sz w:val="24"/>
        </w:rPr>
        <w:t>Time:</w:t>
      </w:r>
      <w:r>
        <w:rPr>
          <w:b/>
          <w:spacing w:val="-2"/>
          <w:sz w:val="24"/>
        </w:rPr>
        <w:t xml:space="preserve"> </w:t>
      </w:r>
      <w:r>
        <w:rPr>
          <w:b/>
          <w:sz w:val="24"/>
        </w:rPr>
        <w:t>10:00 AM,</w:t>
      </w:r>
      <w:r>
        <w:rPr>
          <w:b/>
          <w:spacing w:val="-1"/>
          <w:sz w:val="24"/>
        </w:rPr>
        <w:t xml:space="preserve"> </w:t>
      </w:r>
      <w:r w:rsidR="00F379C9">
        <w:rPr>
          <w:b/>
          <w:spacing w:val="-2"/>
          <w:sz w:val="24"/>
        </w:rPr>
        <w:t>2</w:t>
      </w:r>
      <w:r w:rsidR="00137C3E">
        <w:rPr>
          <w:b/>
          <w:spacing w:val="-2"/>
          <w:sz w:val="24"/>
        </w:rPr>
        <w:t>9</w:t>
      </w:r>
      <w:r w:rsidR="00CA19B7">
        <w:rPr>
          <w:b/>
          <w:spacing w:val="-2"/>
          <w:sz w:val="24"/>
        </w:rPr>
        <w:t>.</w:t>
      </w:r>
      <w:r w:rsidR="009519CB">
        <w:rPr>
          <w:b/>
          <w:spacing w:val="-2"/>
          <w:sz w:val="24"/>
        </w:rPr>
        <w:t>0</w:t>
      </w:r>
      <w:r w:rsidR="00114BCD">
        <w:rPr>
          <w:b/>
          <w:spacing w:val="-2"/>
          <w:sz w:val="24"/>
        </w:rPr>
        <w:t>6</w:t>
      </w:r>
      <w:r w:rsidR="00CA19B7">
        <w:rPr>
          <w:b/>
          <w:spacing w:val="-2"/>
          <w:sz w:val="24"/>
        </w:rPr>
        <w:t>.202</w:t>
      </w:r>
      <w:r w:rsidR="009519CB">
        <w:rPr>
          <w:b/>
          <w:spacing w:val="-2"/>
          <w:sz w:val="24"/>
        </w:rPr>
        <w:t>6</w:t>
      </w:r>
      <w:r w:rsidR="00F379C9">
        <w:rPr>
          <w:b/>
          <w:spacing w:val="-2"/>
          <w:sz w:val="24"/>
        </w:rPr>
        <w:t xml:space="preserve"> </w:t>
      </w:r>
      <w:r w:rsidR="00CA19B7">
        <w:rPr>
          <w:b/>
          <w:spacing w:val="-2"/>
          <w:sz w:val="24"/>
        </w:rPr>
        <w:t xml:space="preserve">and </w:t>
      </w:r>
      <w:r w:rsidR="00137C3E">
        <w:rPr>
          <w:b/>
          <w:spacing w:val="-2"/>
          <w:sz w:val="24"/>
        </w:rPr>
        <w:t>30</w:t>
      </w:r>
      <w:r w:rsidR="009519CB">
        <w:rPr>
          <w:b/>
          <w:spacing w:val="-2"/>
          <w:sz w:val="24"/>
        </w:rPr>
        <w:t>.0</w:t>
      </w:r>
      <w:r w:rsidR="00114BCD">
        <w:rPr>
          <w:b/>
          <w:spacing w:val="-2"/>
          <w:sz w:val="24"/>
        </w:rPr>
        <w:t>6</w:t>
      </w:r>
      <w:r w:rsidR="009519CB">
        <w:rPr>
          <w:b/>
          <w:spacing w:val="-2"/>
          <w:sz w:val="24"/>
        </w:rPr>
        <w:t>.2026</w:t>
      </w:r>
    </w:p>
    <w:p w14:paraId="54F95DCD" w14:textId="77777777" w:rsidR="000B4481" w:rsidRDefault="000B4481" w:rsidP="000B4481">
      <w:pPr>
        <w:pStyle w:val="ListParagraph"/>
        <w:numPr>
          <w:ilvl w:val="0"/>
          <w:numId w:val="2"/>
        </w:numPr>
        <w:tabs>
          <w:tab w:val="left" w:pos="263"/>
        </w:tabs>
        <w:spacing w:before="137"/>
        <w:ind w:left="1418"/>
        <w:rPr>
          <w:sz w:val="24"/>
        </w:rPr>
      </w:pPr>
      <w:r>
        <w:rPr>
          <w:sz w:val="24"/>
        </w:rPr>
        <w:t>Venue:</w:t>
      </w:r>
      <w:r>
        <w:rPr>
          <w:spacing w:val="-2"/>
          <w:sz w:val="24"/>
        </w:rPr>
        <w:t xml:space="preserve"> </w:t>
      </w:r>
      <w:r>
        <w:rPr>
          <w:sz w:val="24"/>
        </w:rPr>
        <w:t>Conference</w:t>
      </w:r>
      <w:r>
        <w:rPr>
          <w:spacing w:val="-2"/>
          <w:sz w:val="24"/>
        </w:rPr>
        <w:t xml:space="preserve"> </w:t>
      </w:r>
      <w:r>
        <w:rPr>
          <w:sz w:val="24"/>
        </w:rPr>
        <w:t>Hall,</w:t>
      </w:r>
      <w:r>
        <w:rPr>
          <w:spacing w:val="-1"/>
          <w:sz w:val="24"/>
        </w:rPr>
        <w:t xml:space="preserve"> </w:t>
      </w:r>
      <w:r>
        <w:rPr>
          <w:sz w:val="24"/>
        </w:rPr>
        <w:t>A 201, OUTR Bhubaneswar</w:t>
      </w:r>
      <w:r>
        <w:rPr>
          <w:spacing w:val="-2"/>
          <w:sz w:val="24"/>
        </w:rPr>
        <w:t>.</w:t>
      </w:r>
    </w:p>
    <w:p w14:paraId="7D907588" w14:textId="77777777" w:rsidR="000B4481" w:rsidRDefault="000B4481" w:rsidP="000B4481">
      <w:pPr>
        <w:pStyle w:val="ListParagraph"/>
        <w:numPr>
          <w:ilvl w:val="0"/>
          <w:numId w:val="2"/>
        </w:numPr>
        <w:tabs>
          <w:tab w:val="left" w:pos="263"/>
        </w:tabs>
        <w:spacing w:before="139"/>
        <w:ind w:left="1418"/>
        <w:rPr>
          <w:sz w:val="24"/>
        </w:rPr>
      </w:pPr>
      <w:r>
        <w:rPr>
          <w:sz w:val="24"/>
        </w:rPr>
        <w:t>No TA/DA</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paid for</w:t>
      </w:r>
      <w:r>
        <w:rPr>
          <w:spacing w:val="-2"/>
          <w:sz w:val="24"/>
        </w:rPr>
        <w:t xml:space="preserve"> </w:t>
      </w:r>
      <w:r>
        <w:rPr>
          <w:sz w:val="24"/>
        </w:rPr>
        <w:t>attending</w:t>
      </w:r>
      <w:r>
        <w:rPr>
          <w:spacing w:val="-3"/>
          <w:sz w:val="24"/>
        </w:rPr>
        <w:t xml:space="preserve"> </w:t>
      </w:r>
      <w:r>
        <w:rPr>
          <w:sz w:val="24"/>
        </w:rPr>
        <w:t xml:space="preserve">the </w:t>
      </w:r>
      <w:r>
        <w:rPr>
          <w:spacing w:val="-2"/>
          <w:sz w:val="24"/>
        </w:rPr>
        <w:t>interview.</w:t>
      </w:r>
    </w:p>
    <w:p w14:paraId="11B87964" w14:textId="77777777" w:rsidR="007C1D14" w:rsidRDefault="007C1D14" w:rsidP="00463D23">
      <w:pPr>
        <w:pStyle w:val="BodyText"/>
        <w:spacing w:before="4"/>
        <w:rPr>
          <w:sz w:val="28"/>
          <w:szCs w:val="28"/>
        </w:rPr>
        <w:sectPr w:rsidR="007C1D14" w:rsidSect="00E95309">
          <w:pgSz w:w="11910" w:h="16840"/>
          <w:pgMar w:top="1418" w:right="1338" w:bottom="1418" w:left="278" w:header="720" w:footer="720" w:gutter="0"/>
          <w:cols w:space="720"/>
        </w:sectPr>
      </w:pPr>
    </w:p>
    <w:p w14:paraId="38BF0CB2" w14:textId="77777777" w:rsidR="00463D23" w:rsidRPr="00463D23" w:rsidRDefault="00463D23" w:rsidP="00463D23">
      <w:pPr>
        <w:pStyle w:val="BodyText"/>
        <w:spacing w:before="4"/>
        <w:rPr>
          <w:sz w:val="28"/>
          <w:szCs w:val="28"/>
        </w:rPr>
      </w:pPr>
      <w:r w:rsidRPr="00463D23">
        <w:rPr>
          <w:noProof/>
          <w:sz w:val="28"/>
          <w:szCs w:val="28"/>
          <w:lang w:val="en-IN" w:eastAsia="en-IN" w:bidi="or-IN"/>
        </w:rPr>
        <w:lastRenderedPageBreak/>
        <w:drawing>
          <wp:anchor distT="0" distB="0" distL="114300" distR="114300" simplePos="0" relativeHeight="251658240" behindDoc="0" locked="0" layoutInCell="1" allowOverlap="1" wp14:anchorId="099AD05F" wp14:editId="3BA492EF">
            <wp:simplePos x="0" y="0"/>
            <wp:positionH relativeFrom="column">
              <wp:posOffset>335915</wp:posOffset>
            </wp:positionH>
            <wp:positionV relativeFrom="paragraph">
              <wp:posOffset>116205</wp:posOffset>
            </wp:positionV>
            <wp:extent cx="1104900" cy="1152525"/>
            <wp:effectExtent l="0" t="0" r="0" b="0"/>
            <wp:wrapThrough wrapText="bothSides">
              <wp:wrapPolygon edited="0">
                <wp:start x="0" y="0"/>
                <wp:lineTo x="0" y="21421"/>
                <wp:lineTo x="21228" y="21421"/>
                <wp:lineTo x="21228" y="0"/>
                <wp:lineTo x="0" y="0"/>
              </wp:wrapPolygon>
            </wp:wrapThrough>
            <wp:docPr id="1982516605"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6" cstate="print"/>
                    <a:srcRect/>
                    <a:stretch>
                      <a:fillRect/>
                    </a:stretch>
                  </pic:blipFill>
                  <pic:spPr bwMode="auto">
                    <a:xfrm>
                      <a:off x="0" y="0"/>
                      <a:ext cx="1104900" cy="1152525"/>
                    </a:xfrm>
                    <a:prstGeom prst="rect">
                      <a:avLst/>
                    </a:prstGeom>
                    <a:noFill/>
                  </pic:spPr>
                </pic:pic>
              </a:graphicData>
            </a:graphic>
            <wp14:sizeRelH relativeFrom="margin">
              <wp14:pctWidth>0</wp14:pctWidth>
            </wp14:sizeRelH>
            <wp14:sizeRelV relativeFrom="margin">
              <wp14:pctHeight>0</wp14:pctHeight>
            </wp14:sizeRelV>
          </wp:anchor>
        </w:drawing>
      </w:r>
    </w:p>
    <w:p w14:paraId="1456D671" w14:textId="77777777" w:rsidR="00463D23" w:rsidRPr="00463D23" w:rsidRDefault="00463D23" w:rsidP="00463D23">
      <w:pPr>
        <w:jc w:val="center"/>
        <w:rPr>
          <w:rFonts w:ascii="Bahnschrift SemiBold" w:hAnsi="Bahnschrift SemiBold" w:cs="Arial"/>
          <w:b/>
          <w:sz w:val="28"/>
          <w:szCs w:val="28"/>
        </w:rPr>
      </w:pPr>
      <w:r w:rsidRPr="00463D23">
        <w:rPr>
          <w:rFonts w:ascii="Bahnschrift SemiBold" w:hAnsi="Bahnschrift SemiBold" w:cs="Arial"/>
          <w:b/>
          <w:sz w:val="28"/>
          <w:szCs w:val="28"/>
        </w:rPr>
        <w:t>ODISHA UNIVERSITY OF TECHNOLOGY AND RESEARCH</w:t>
      </w:r>
    </w:p>
    <w:p w14:paraId="626D755B" w14:textId="77777777" w:rsidR="00463D23" w:rsidRPr="00463D23" w:rsidRDefault="00463D23" w:rsidP="00463D23">
      <w:pPr>
        <w:jc w:val="center"/>
        <w:rPr>
          <w:rFonts w:ascii="Bahnschrift Condensed" w:hAnsi="Bahnschrift Condensed" w:cs="Arial"/>
          <w:sz w:val="28"/>
          <w:szCs w:val="28"/>
        </w:rPr>
      </w:pPr>
      <w:r w:rsidRPr="00463D23">
        <w:rPr>
          <w:rFonts w:ascii="Bahnschrift Condensed" w:hAnsi="Bahnschrift Condensed" w:cs="Arial"/>
          <w:sz w:val="28"/>
          <w:szCs w:val="28"/>
        </w:rPr>
        <w:t xml:space="preserve">Office of Sponsored Research </w:t>
      </w:r>
      <w:proofErr w:type="gramStart"/>
      <w:r w:rsidRPr="00463D23">
        <w:rPr>
          <w:rFonts w:ascii="Bahnschrift Condensed" w:hAnsi="Bahnschrift Condensed" w:cs="Arial"/>
          <w:sz w:val="28"/>
          <w:szCs w:val="28"/>
        </w:rPr>
        <w:t>&amp;  Industrial</w:t>
      </w:r>
      <w:proofErr w:type="gramEnd"/>
      <w:r w:rsidRPr="00463D23">
        <w:rPr>
          <w:rFonts w:ascii="Bahnschrift Condensed" w:hAnsi="Bahnschrift Condensed" w:cs="Arial"/>
          <w:sz w:val="28"/>
          <w:szCs w:val="28"/>
        </w:rPr>
        <w:t xml:space="preserve"> Consultancy (SRIC)</w:t>
      </w:r>
    </w:p>
    <w:p w14:paraId="1C3C08C4" w14:textId="77777777" w:rsidR="00463D23" w:rsidRPr="00463D23" w:rsidRDefault="00463D23" w:rsidP="00463D23">
      <w:pPr>
        <w:jc w:val="center"/>
        <w:rPr>
          <w:rFonts w:ascii="Copperplate Gothic Bold" w:hAnsi="Copperplate Gothic Bold" w:cs="Arial"/>
          <w:sz w:val="28"/>
          <w:szCs w:val="28"/>
        </w:rPr>
      </w:pPr>
      <w:r w:rsidRPr="00463D23">
        <w:rPr>
          <w:rFonts w:ascii="Copperplate Gothic Bold" w:hAnsi="Copperplate Gothic Bold" w:cs="Arial"/>
          <w:sz w:val="28"/>
          <w:szCs w:val="28"/>
        </w:rPr>
        <w:t xml:space="preserve">Techno Campus, </w:t>
      </w:r>
      <w:proofErr w:type="gramStart"/>
      <w:r w:rsidRPr="00463D23">
        <w:rPr>
          <w:rFonts w:ascii="Copperplate Gothic Bold" w:hAnsi="Copperplate Gothic Bold" w:cs="Arial"/>
          <w:sz w:val="28"/>
          <w:szCs w:val="28"/>
        </w:rPr>
        <w:t>P.O :</w:t>
      </w:r>
      <w:proofErr w:type="gramEnd"/>
      <w:r w:rsidRPr="00463D23">
        <w:rPr>
          <w:rFonts w:ascii="Copperplate Gothic Bold" w:hAnsi="Copperplate Gothic Bold" w:cs="Arial"/>
          <w:sz w:val="28"/>
          <w:szCs w:val="28"/>
        </w:rPr>
        <w:t xml:space="preserve"> Mahalaxmi Vihar</w:t>
      </w:r>
    </w:p>
    <w:p w14:paraId="4628FF79" w14:textId="77777777" w:rsidR="00463D23" w:rsidRDefault="00463D23" w:rsidP="00463D23">
      <w:pPr>
        <w:jc w:val="center"/>
        <w:rPr>
          <w:rFonts w:ascii="Bahnschrift Light SemiCondensed" w:hAnsi="Bahnschrift Light SemiCondensed" w:cs="Arial"/>
          <w:b/>
          <w:sz w:val="28"/>
          <w:szCs w:val="28"/>
        </w:rPr>
      </w:pPr>
      <w:r w:rsidRPr="00463D23">
        <w:rPr>
          <w:rFonts w:ascii="Bahnschrift Light SemiCondensed" w:hAnsi="Bahnschrift Light SemiCondensed" w:cs="Arial"/>
          <w:b/>
          <w:sz w:val="28"/>
          <w:szCs w:val="28"/>
        </w:rPr>
        <w:t>BHUBANESWAR-751029</w:t>
      </w:r>
    </w:p>
    <w:p w14:paraId="2DDDAE9B" w14:textId="77777777" w:rsidR="00463D23" w:rsidRDefault="00463D23" w:rsidP="00463D23">
      <w:pPr>
        <w:rPr>
          <w:rFonts w:ascii="Bahnschrift Light SemiCondensed" w:hAnsi="Bahnschrift Light SemiCondensed" w:cs="Arial"/>
          <w:b/>
          <w:sz w:val="28"/>
          <w:szCs w:val="28"/>
        </w:rPr>
      </w:pPr>
    </w:p>
    <w:p w14:paraId="2C804E7F" w14:textId="33A5ABBF" w:rsidR="00463D23" w:rsidRPr="00463D23" w:rsidRDefault="00463D23" w:rsidP="00463D23">
      <w:pPr>
        <w:ind w:firstLine="720"/>
        <w:rPr>
          <w:rFonts w:ascii="Bahnschrift Light SemiCondensed" w:hAnsi="Bahnschrift Light SemiCondensed" w:cs="Arial"/>
          <w:b/>
          <w:sz w:val="28"/>
          <w:szCs w:val="28"/>
        </w:rPr>
      </w:pPr>
      <w:r>
        <w:rPr>
          <w:rFonts w:ascii="Bahnschrift Light SemiCondensed" w:hAnsi="Bahnschrift Light SemiCondensed" w:cs="Arial"/>
          <w:b/>
          <w:sz w:val="28"/>
          <w:szCs w:val="28"/>
        </w:rPr>
        <w:t>_______________________________________________________________________________________</w:t>
      </w:r>
    </w:p>
    <w:p w14:paraId="5F631D15" w14:textId="77777777" w:rsidR="00463D23" w:rsidRDefault="00463D23" w:rsidP="00463D23">
      <w:pPr>
        <w:spacing w:before="74"/>
        <w:ind w:right="586"/>
        <w:jc w:val="right"/>
        <w:rPr>
          <w:rFonts w:ascii="Times New Roman"/>
          <w:b/>
          <w:sz w:val="24"/>
        </w:rPr>
      </w:pPr>
      <w:r>
        <w:rPr>
          <w:rFonts w:ascii="Times New Roman"/>
          <w:b/>
          <w:sz w:val="24"/>
          <w:szCs w:val="24"/>
        </w:rPr>
        <w:tab/>
      </w:r>
      <w:r>
        <w:rPr>
          <w:rFonts w:ascii="Times New Roman"/>
          <w:b/>
          <w:sz w:val="24"/>
        </w:rPr>
        <w:t>Annexure</w:t>
      </w:r>
      <w:r>
        <w:rPr>
          <w:rFonts w:ascii="Times New Roman"/>
          <w:b/>
          <w:spacing w:val="-2"/>
          <w:sz w:val="24"/>
        </w:rPr>
        <w:t xml:space="preserve"> </w:t>
      </w:r>
      <w:r>
        <w:rPr>
          <w:rFonts w:ascii="Times New Roman"/>
          <w:b/>
          <w:spacing w:val="-5"/>
          <w:sz w:val="24"/>
        </w:rPr>
        <w:t>I</w:t>
      </w:r>
    </w:p>
    <w:p w14:paraId="785F9906" w14:textId="77777777" w:rsidR="00463D23" w:rsidRDefault="00463D23" w:rsidP="00463D23">
      <w:pPr>
        <w:pStyle w:val="BodyText"/>
        <w:jc w:val="right"/>
        <w:rPr>
          <w:b/>
          <w:sz w:val="19"/>
        </w:rPr>
      </w:pPr>
    </w:p>
    <w:p w14:paraId="067E78B0" w14:textId="77777777" w:rsidR="00463D23" w:rsidRDefault="00463D23" w:rsidP="00463D23">
      <w:pPr>
        <w:ind w:left="486"/>
        <w:jc w:val="center"/>
        <w:rPr>
          <w:rFonts w:ascii="Times New Roman"/>
          <w:b/>
          <w:sz w:val="24"/>
        </w:rPr>
      </w:pPr>
      <w:r>
        <w:rPr>
          <w:rFonts w:ascii="Times New Roman"/>
          <w:b/>
          <w:sz w:val="24"/>
        </w:rPr>
        <w:t>Application</w:t>
      </w:r>
      <w:r>
        <w:rPr>
          <w:rFonts w:ascii="Times New Roman"/>
          <w:b/>
          <w:spacing w:val="-2"/>
          <w:sz w:val="24"/>
        </w:rPr>
        <w:t xml:space="preserve"> </w:t>
      </w:r>
      <w:r>
        <w:rPr>
          <w:rFonts w:ascii="Times New Roman"/>
          <w:b/>
          <w:sz w:val="24"/>
        </w:rPr>
        <w:t>Form</w:t>
      </w:r>
      <w:r>
        <w:rPr>
          <w:rFonts w:ascii="Times New Roman"/>
          <w:b/>
          <w:spacing w:val="-6"/>
          <w:sz w:val="24"/>
        </w:rPr>
        <w:t xml:space="preserve"> </w:t>
      </w:r>
      <w:r>
        <w:rPr>
          <w:rFonts w:ascii="Times New Roman"/>
          <w:b/>
          <w:sz w:val="24"/>
        </w:rPr>
        <w:t>for</w:t>
      </w:r>
      <w:r>
        <w:rPr>
          <w:rFonts w:ascii="Times New Roman"/>
          <w:b/>
          <w:spacing w:val="-1"/>
          <w:sz w:val="24"/>
        </w:rPr>
        <w:t xml:space="preserve"> </w:t>
      </w:r>
      <w:r>
        <w:rPr>
          <w:rFonts w:ascii="Times New Roman"/>
          <w:b/>
          <w:sz w:val="24"/>
        </w:rPr>
        <w:t>Project</w:t>
      </w:r>
      <w:r>
        <w:rPr>
          <w:rFonts w:ascii="Times New Roman"/>
          <w:b/>
          <w:spacing w:val="-2"/>
          <w:sz w:val="24"/>
        </w:rPr>
        <w:t xml:space="preserve"> </w:t>
      </w:r>
      <w:r>
        <w:rPr>
          <w:rFonts w:ascii="Times New Roman"/>
          <w:b/>
          <w:sz w:val="24"/>
        </w:rPr>
        <w:t>Associate</w:t>
      </w:r>
    </w:p>
    <w:p w14:paraId="3CE8B501" w14:textId="77777777" w:rsidR="00463D23" w:rsidRDefault="00463D23" w:rsidP="00463D23">
      <w:pPr>
        <w:pStyle w:val="BodyText"/>
        <w:tabs>
          <w:tab w:val="left" w:pos="7224"/>
        </w:tabs>
        <w:ind w:left="23"/>
      </w:pPr>
      <w:r>
        <w:t>Ref:</w:t>
      </w:r>
      <w:r>
        <w:rPr>
          <w:spacing w:val="-1"/>
        </w:rPr>
        <w:t xml:space="preserve"> </w:t>
      </w:r>
      <w:proofErr w:type="spellStart"/>
      <w:r>
        <w:t>Advt</w:t>
      </w:r>
      <w:proofErr w:type="spellEnd"/>
      <w:r>
        <w:rPr>
          <w:spacing w:val="-1"/>
        </w:rPr>
        <w:t xml:space="preserve"> </w:t>
      </w:r>
      <w:r>
        <w:t xml:space="preserve">No. </w:t>
      </w:r>
      <w:r>
        <w:rPr>
          <w:spacing w:val="-4"/>
        </w:rPr>
        <w:t>……….</w:t>
      </w:r>
      <w:r>
        <w:tab/>
      </w:r>
      <w:r>
        <w:rPr>
          <w:spacing w:val="-2"/>
        </w:rPr>
        <w:t>Dated………….</w:t>
      </w:r>
    </w:p>
    <w:p w14:paraId="4674C2A0" w14:textId="77777777" w:rsidR="00463D23" w:rsidRDefault="00036912" w:rsidP="00463D23">
      <w:pPr>
        <w:pStyle w:val="BodyText"/>
        <w:rPr>
          <w:sz w:val="20"/>
        </w:rPr>
      </w:pPr>
      <w:r>
        <w:rPr>
          <w:noProof/>
          <w:sz w:val="20"/>
          <w:lang w:val="en-IN" w:eastAsia="en-IN"/>
        </w:rPr>
        <w:pict w14:anchorId="46754535">
          <v:group id="Group 11" o:spid="_x0000_s1030" style="position:absolute;margin-left:1in;margin-top:14.25pt;width:451.4pt;height:21.75pt;z-index:-251645952;mso-wrap-distance-left:0;mso-wrap-distance-right:0;mso-position-horizontal-relative:page;mso-height-relative:margin" coordsize="57327,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Z2mQMAAJQMAAAOAAAAZHJzL2Uyb0RvYy54bWy0V99P2zAQfp+0/8HK+0iT9BcRBW0w0CTE&#10;kOi0Z9dxmmhJ7NluE/77ne04DW0HgTEe4kv92b777uLvOLtoygJtqZA5qxZecDLyEK0IS/JqvfB+&#10;LK8/zT0kFa4SXLCKLrxHKr2L848fzmoe05BlrEioQLBJJeOaL7xMKR77viQZLbE8YZxWMJkyUWIF&#10;r2LtJwLXsHtZ+OFoNPVrJhIuGKFSwq9XdtI7N/unKSXqe5pKqlCx8MA3ZZ7CPFf66Z+f4XgtMM9y&#10;0rqB3+BFifMKDu22usIKo43ID7YqcyKYZKk6Iaz0WZrmhJoYIJpgtBfNjWAbbmJZx/WadzQBtXs8&#10;vXlbcre9EfyB3wvrPZi3jPySwItf83Xcn9fv6x24SUWpF0EQqDGMPnaM0kYhAj9OZlE4mwPxBObC&#10;2TQMJ5ZykkFeDpaR7OuxhVE0no7NQh/H9ljjXOdMzaF65I4g+W8EPWSYU8O71ATcC5QnUNyhhypc&#10;QhHftPUCvwBP+nBAaQ7bN9nSucdQGETzyQh2OeQpmpyOZ9HE8nQkXByTjVQ3lBnG8fZWKlu5ibNw&#10;5izSVM4UUP+68gtT+cpDUPnCQ1D5K5sGjpVep9OoTVQvvM6VDGxLvJ4u2ZYumQEqnbfp6HRqIpkG&#10;M0MDpGaHKao+FvIPIfeAbtqN3GxpYVE4H40D7R7s6AButMDu7NdgjxxPCiapPUhH/wYWNFlhODPx&#10;aWcmUev436iIJvN5EAWHC1yEbjwSabe5w7hxn75hwGgcRLOBPL+MfRLYEHiPuFfC+zw7Ct43lb1a&#10;GZLIHtz540abmifkvFzf+1X1wufQhx9x5X2pMZL5zLfeD9VhHRlu3Kvt52H2VhiCMdfCoHvjRWQ/&#10;igHgXS2/Crwf1EGmgOfuhga7rwGSFXlynReFvrWkWK8uC4G2WLc55q/9sHswkEwZW2nS1oolj6Bs&#10;NWjZwpO/N1hQDxXfKtBOoFw5Qzhj5Qyhiktm2ilzYQqpls1PLDjiYC48Bdp/x5yE4tiJlY6lw+qV&#10;Ffu8USzNtZIZ36xH7QvIuZXW/6/rkdP1Jbi+Yg0KzC3e03Wkmi8MRM/I0o5G14x0PVA0GrdaoA2I&#10;C8euE9LiP3WdEEhFePq0obHsaIVvedTabVrKPQJdE1BUWq2h3iYG1Uv0wHqwJ15hmdm6MTt0etCm&#10;YVcvqlk1ENE7ls6AAjBtHrS+phlo23TdW/ffjae7fybO/wAAAP//AwBQSwMEFAAGAAgAAAAhAJ45&#10;VQvgAAAACgEAAA8AAABkcnMvZG93bnJldi54bWxMj0FLw0AQhe+C/2EZwZvdTUxridmUUtRTEWwF&#10;8TZNpklodjZkt0n6792e7PExjzffl60m04qBetdY1hDNFAjiwpYNVxq+9+9PSxDOI5fYWiYNF3Kw&#10;yu/vMkxLO/IXDTtfiTDCLkUNtfddKqUrajLoZrYjDrej7Q36EPtKlj2OYdy0MlZqIQ02HD7U2NGm&#10;puK0OxsNHyOO6+fobdiejpvL737++bONSOvHh2n9CsLT5P/LcMUP6JAHpoM9c+lEG3KSBBevIV7O&#10;QVwLKlkEmYOGl1iBzDN5q5D/AQAA//8DAFBLAQItABQABgAIAAAAIQC2gziS/gAAAOEBAAATAAAA&#10;AAAAAAAAAAAAAAAAAABbQ29udGVudF9UeXBlc10ueG1sUEsBAi0AFAAGAAgAAAAhADj9If/WAAAA&#10;lAEAAAsAAAAAAAAAAAAAAAAALwEAAF9yZWxzLy5yZWxzUEsBAi0AFAAGAAgAAAAhAGkIVnaZAwAA&#10;lAwAAA4AAAAAAAAAAAAAAAAALgIAAGRycy9lMm9Eb2MueG1sUEsBAi0AFAAGAAgAAAAhAJ45VQvg&#10;AAAACgEAAA8AAAAAAAAAAAAAAAAA8wUAAGRycy9kb3ducmV2LnhtbFBLBQYAAAAABAAEAPMAAAAA&#10;BwAAAAA=&#10;">
            <v:shape id="Graphic 12" o:spid="_x0000_s1031" style="position:absolute;left:21385;width:35947;height:3346;visibility:visible" coordsize="3594735,3346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K5wwAAANsAAAAPAAAAZHJzL2Rvd25yZXYueG1sRE/dasIw&#10;FL4f7B3CGXgjazqRUTqjuDFFZDKmfYBDc2yrzUlJYu3efhGE3Z2P7/fMFoNpRU/ON5YVvCQpCOLS&#10;6oYrBcVh9ZyB8AFZY2uZFPySh8X88WGGubZX/qF+HyoRQ9jnqKAOocul9GVNBn1iO+LIHa0zGCJ0&#10;ldQOrzHctHKSpq/SYMOxocaOPmoqz/uLUWDX3ef3MXs/f7np6bAd74q+p1Sp0dOwfAMRaAj/4rt7&#10;o+P8Cdx+iQfI+R8AAAD//wMAUEsBAi0AFAAGAAgAAAAhANvh9svuAAAAhQEAABMAAAAAAAAAAAAA&#10;AAAAAAAAAFtDb250ZW50X1R5cGVzXS54bWxQSwECLQAUAAYACAAAACEAWvQsW78AAAAVAQAACwAA&#10;AAAAAAAAAAAAAAAfAQAAX3JlbHMvLnJlbHNQSwECLQAUAAYACAAAACEAtjvyucMAAADbAAAADwAA&#10;AAAAAAAAAAAAAAAHAgAAZHJzL2Rvd25yZXYueG1sUEsFBgAAAAADAAMAtwAAAPcCAAAAAA==&#10;" adj="0,,0" path="m6096,6172l,6172,,328041r6096,l6096,6172xem3594227,328053r-6096,l6096,328053r-6096,l,334137r6096,l3588131,334137r6096,l3594227,328053xem3594227,6172r-6096,l3588131,328041r6096,l3594227,6172xem3594227,r-6096,l6096,,,,,6096r6096,l3588131,6096r6096,l3594227,xe" fillcolor="black" stroked="f">
              <v:stroke joinstyle="round"/>
              <v:formulas/>
              <v:path arrowok="t" o:connecttype="segments"/>
            </v:shape>
            <v:shapetype id="_x0000_t202" coordsize="21600,21600" o:spt="202" path="m,l,21600r21600,l21600,xe">
              <v:stroke joinstyle="miter"/>
              <v:path gradientshapeok="t" o:connecttype="rect"/>
            </v:shapetype>
            <v:shape id="Textbox 13" o:spid="_x0000_s1032" type="#_x0000_t202" style="position:absolute;left:30;top:30;width:21387;height:3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WbwgAAANsAAAAPAAAAZHJzL2Rvd25yZXYueG1sRE/bagIx&#10;EH0v9B/CCH2rWVupZTVKqQiCRXDX4uuwmb3gZrImWV3/vikU+jaHc53FajCtuJLzjWUFk3ECgriw&#10;uuFKwTHfPL+D8AFZY2uZFNzJw2r5+LDAVNsbH+iahUrEEPYpKqhD6FIpfVGTQT+2HXHkSusMhghd&#10;JbXDWww3rXxJkjdpsOHYUGNHnzUV56w3Csq+z8qv3bmbyf1JT/P15rJ330o9jYaPOYhAQ/gX/7m3&#10;Os5/hd9f4gFy+QMAAP//AwBQSwECLQAUAAYACAAAACEA2+H2y+4AAACFAQAAEwAAAAAAAAAAAAAA&#10;AAAAAAAAW0NvbnRlbnRfVHlwZXNdLnhtbFBLAQItABQABgAIAAAAIQBa9CxbvwAAABUBAAALAAAA&#10;AAAAAAAAAAAAAB8BAABfcmVscy8ucmVsc1BLAQItABQABgAIAAAAIQCkzOWbwgAAANsAAAAPAAAA&#10;AAAAAAAAAAAAAAcCAABkcnMvZG93bnJldi54bWxQSwUGAAAAAAMAAwC3AAAA9gIAAAAA&#10;" filled="f" strokeweight=".16931mm">
              <v:textbox style="mso-next-textbox:#Textbox 13" inset="0,0,0,0">
                <w:txbxContent>
                  <w:p w14:paraId="1BECCAB6" w14:textId="77777777" w:rsidR="00463D23" w:rsidRDefault="00463D23" w:rsidP="00463D23">
                    <w:pPr>
                      <w:spacing w:line="248" w:lineRule="exact"/>
                      <w:ind w:left="103"/>
                      <w:rPr>
                        <w:rFonts w:ascii="Arial"/>
                        <w:b/>
                      </w:rPr>
                    </w:pPr>
                    <w:r>
                      <w:rPr>
                        <w:rFonts w:ascii="Arial"/>
                        <w:b/>
                      </w:rPr>
                      <w:t>Post</w:t>
                    </w:r>
                    <w:r>
                      <w:rPr>
                        <w:rFonts w:ascii="Arial"/>
                        <w:b/>
                        <w:spacing w:val="-3"/>
                      </w:rPr>
                      <w:t xml:space="preserve"> </w:t>
                    </w:r>
                    <w:r>
                      <w:rPr>
                        <w:rFonts w:ascii="Arial"/>
                        <w:b/>
                      </w:rPr>
                      <w:t>Applied</w:t>
                    </w:r>
                    <w:r>
                      <w:rPr>
                        <w:rFonts w:ascii="Arial"/>
                        <w:b/>
                        <w:spacing w:val="-6"/>
                      </w:rPr>
                      <w:t xml:space="preserve"> </w:t>
                    </w:r>
                    <w:r>
                      <w:rPr>
                        <w:rFonts w:ascii="Arial"/>
                        <w:b/>
                        <w:spacing w:val="-5"/>
                      </w:rPr>
                      <w:t>for</w:t>
                    </w:r>
                  </w:p>
                </w:txbxContent>
              </v:textbox>
            </v:shape>
            <w10:wrap type="topAndBottom" anchorx="page"/>
          </v:group>
        </w:pict>
      </w:r>
    </w:p>
    <w:p w14:paraId="085B571C" w14:textId="77777777" w:rsidR="00463D23" w:rsidRDefault="00463D23" w:rsidP="00463D23">
      <w:pPr>
        <w:pStyle w:val="BodyText"/>
        <w:rPr>
          <w:sz w:val="22"/>
        </w:rPr>
      </w:pPr>
    </w:p>
    <w:p w14:paraId="33297EA0" w14:textId="77777777" w:rsidR="00463D23" w:rsidRDefault="00463D23" w:rsidP="00463D23">
      <w:pPr>
        <w:pStyle w:val="ListParagraph"/>
        <w:numPr>
          <w:ilvl w:val="0"/>
          <w:numId w:val="1"/>
        </w:numPr>
        <w:tabs>
          <w:tab w:val="left" w:pos="290"/>
        </w:tabs>
        <w:spacing w:before="1"/>
        <w:ind w:left="290" w:hanging="267"/>
        <w:jc w:val="left"/>
      </w:pPr>
      <w:r>
        <w:t>Personal</w:t>
      </w:r>
      <w:r>
        <w:rPr>
          <w:spacing w:val="-1"/>
        </w:rPr>
        <w:t xml:space="preserve"> </w:t>
      </w:r>
      <w:r>
        <w:rPr>
          <w:spacing w:val="-2"/>
        </w:rPr>
        <w:t>Information</w:t>
      </w:r>
    </w:p>
    <w:p w14:paraId="59EB9578" w14:textId="77777777" w:rsidR="00463D23" w:rsidRDefault="00463D23" w:rsidP="00463D23">
      <w:pPr>
        <w:pStyle w:val="BodyText"/>
        <w:spacing w:before="53"/>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4957"/>
      </w:tblGrid>
      <w:tr w:rsidR="00463D23" w14:paraId="5CC26942" w14:textId="77777777" w:rsidTr="00BA45F2">
        <w:trPr>
          <w:trHeight w:val="412"/>
        </w:trPr>
        <w:tc>
          <w:tcPr>
            <w:tcW w:w="4061" w:type="dxa"/>
          </w:tcPr>
          <w:p w14:paraId="3DD1F22A" w14:textId="77777777" w:rsidR="00463D23" w:rsidRDefault="00463D23" w:rsidP="00BA45F2">
            <w:pPr>
              <w:pStyle w:val="TableParagraph"/>
              <w:spacing w:line="270" w:lineRule="exact"/>
              <w:ind w:left="107"/>
              <w:rPr>
                <w:rFonts w:ascii="Times New Roman"/>
                <w:sz w:val="24"/>
              </w:rPr>
            </w:pPr>
            <w:r>
              <w:rPr>
                <w:rFonts w:ascii="Times New Roman"/>
                <w:spacing w:val="-2"/>
                <w:sz w:val="24"/>
              </w:rPr>
              <w:t>Name:</w:t>
            </w:r>
          </w:p>
        </w:tc>
        <w:tc>
          <w:tcPr>
            <w:tcW w:w="4957" w:type="dxa"/>
          </w:tcPr>
          <w:p w14:paraId="3A43F95E" w14:textId="77777777" w:rsidR="00463D23" w:rsidRDefault="00463D23" w:rsidP="00BA45F2">
            <w:pPr>
              <w:pStyle w:val="TableParagraph"/>
              <w:spacing w:line="270" w:lineRule="exact"/>
              <w:ind w:left="108"/>
              <w:rPr>
                <w:rFonts w:ascii="Times New Roman" w:hAnsi="Times New Roman"/>
                <w:sz w:val="24"/>
              </w:rPr>
            </w:pPr>
            <w:r>
              <w:rPr>
                <w:rFonts w:ascii="Times New Roman" w:hAnsi="Times New Roman"/>
                <w:sz w:val="24"/>
              </w:rPr>
              <w:t>Father’s</w:t>
            </w:r>
            <w:r>
              <w:rPr>
                <w:rFonts w:ascii="Times New Roman" w:hAnsi="Times New Roman"/>
                <w:spacing w:val="-5"/>
                <w:sz w:val="24"/>
              </w:rPr>
              <w:t xml:space="preserve"> </w:t>
            </w:r>
            <w:r>
              <w:rPr>
                <w:rFonts w:ascii="Times New Roman" w:hAnsi="Times New Roman"/>
                <w:spacing w:val="-4"/>
                <w:sz w:val="24"/>
              </w:rPr>
              <w:t>Name:</w:t>
            </w:r>
          </w:p>
        </w:tc>
      </w:tr>
      <w:tr w:rsidR="00463D23" w14:paraId="5963B819" w14:textId="77777777" w:rsidTr="00BA45F2">
        <w:trPr>
          <w:trHeight w:val="414"/>
        </w:trPr>
        <w:tc>
          <w:tcPr>
            <w:tcW w:w="4061" w:type="dxa"/>
          </w:tcPr>
          <w:p w14:paraId="294CE836" w14:textId="77777777" w:rsidR="00463D23" w:rsidRDefault="00463D23" w:rsidP="00BA45F2">
            <w:pPr>
              <w:pStyle w:val="TableParagraph"/>
              <w:spacing w:line="273" w:lineRule="exact"/>
              <w:ind w:left="107"/>
              <w:rPr>
                <w:rFonts w:ascii="Times New Roman"/>
                <w:sz w:val="24"/>
              </w:rPr>
            </w:pPr>
            <w:r>
              <w:rPr>
                <w:rFonts w:ascii="Times New Roman"/>
                <w:sz w:val="24"/>
              </w:rPr>
              <w:t>Date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pacing w:val="-2"/>
                <w:sz w:val="24"/>
              </w:rPr>
              <w:t>Birth:</w:t>
            </w:r>
          </w:p>
        </w:tc>
        <w:tc>
          <w:tcPr>
            <w:tcW w:w="4957" w:type="dxa"/>
          </w:tcPr>
          <w:p w14:paraId="0675344A" w14:textId="77777777" w:rsidR="00463D23" w:rsidRDefault="00463D23" w:rsidP="00BA45F2">
            <w:pPr>
              <w:pStyle w:val="TableParagraph"/>
              <w:tabs>
                <w:tab w:val="left" w:pos="1196"/>
              </w:tabs>
              <w:spacing w:line="273" w:lineRule="exact"/>
              <w:ind w:left="108"/>
              <w:rPr>
                <w:rFonts w:ascii="Times New Roman"/>
                <w:sz w:val="24"/>
              </w:rPr>
            </w:pPr>
            <w:r>
              <w:rPr>
                <w:rFonts w:ascii="Times New Roman"/>
                <w:spacing w:val="-4"/>
                <w:sz w:val="24"/>
              </w:rPr>
              <w:t>Sex:</w:t>
            </w:r>
            <w:r>
              <w:rPr>
                <w:rFonts w:ascii="Times New Roman"/>
                <w:sz w:val="24"/>
              </w:rPr>
              <w:tab/>
            </w:r>
            <w:r>
              <w:rPr>
                <w:rFonts w:ascii="Times New Roman"/>
                <w:spacing w:val="-2"/>
                <w:sz w:val="24"/>
              </w:rPr>
              <w:t>Male/Female</w:t>
            </w:r>
          </w:p>
        </w:tc>
      </w:tr>
      <w:tr w:rsidR="00463D23" w14:paraId="27EC3DC2" w14:textId="77777777" w:rsidTr="00BA45F2">
        <w:trPr>
          <w:trHeight w:val="414"/>
        </w:trPr>
        <w:tc>
          <w:tcPr>
            <w:tcW w:w="4061" w:type="dxa"/>
          </w:tcPr>
          <w:p w14:paraId="619A8048" w14:textId="77777777" w:rsidR="00463D23" w:rsidRDefault="00463D23" w:rsidP="00BA45F2">
            <w:pPr>
              <w:pStyle w:val="TableParagraph"/>
              <w:spacing w:line="270" w:lineRule="exact"/>
              <w:ind w:left="107"/>
              <w:rPr>
                <w:rFonts w:ascii="Times New Roman"/>
                <w:sz w:val="24"/>
              </w:rPr>
            </w:pPr>
            <w:r>
              <w:rPr>
                <w:rFonts w:ascii="Times New Roman"/>
                <w:spacing w:val="-2"/>
                <w:sz w:val="24"/>
              </w:rPr>
              <w:t>Nationality:</w:t>
            </w:r>
          </w:p>
        </w:tc>
        <w:tc>
          <w:tcPr>
            <w:tcW w:w="4957" w:type="dxa"/>
          </w:tcPr>
          <w:p w14:paraId="7F3824E4" w14:textId="77777777" w:rsidR="00463D23" w:rsidRDefault="00463D23" w:rsidP="00BA45F2">
            <w:pPr>
              <w:pStyle w:val="TableParagraph"/>
              <w:spacing w:line="270" w:lineRule="exact"/>
              <w:ind w:left="108"/>
              <w:rPr>
                <w:rFonts w:ascii="Times New Roman"/>
                <w:sz w:val="24"/>
              </w:rPr>
            </w:pPr>
            <w:r>
              <w:rPr>
                <w:rFonts w:ascii="Times New Roman"/>
                <w:sz w:val="24"/>
              </w:rPr>
              <w:t>Marital</w:t>
            </w:r>
            <w:r>
              <w:rPr>
                <w:rFonts w:ascii="Times New Roman"/>
                <w:spacing w:val="-1"/>
                <w:sz w:val="24"/>
              </w:rPr>
              <w:t xml:space="preserve"> </w:t>
            </w:r>
            <w:r>
              <w:rPr>
                <w:rFonts w:ascii="Times New Roman"/>
                <w:sz w:val="24"/>
              </w:rPr>
              <w:t>status</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pacing w:val="-2"/>
                <w:sz w:val="24"/>
              </w:rPr>
              <w:t>Married/Unmarried</w:t>
            </w:r>
          </w:p>
        </w:tc>
      </w:tr>
      <w:tr w:rsidR="00463D23" w14:paraId="271C3718" w14:textId="77777777" w:rsidTr="00BA45F2">
        <w:trPr>
          <w:trHeight w:val="412"/>
        </w:trPr>
        <w:tc>
          <w:tcPr>
            <w:tcW w:w="4061" w:type="dxa"/>
          </w:tcPr>
          <w:p w14:paraId="2D0A09EE" w14:textId="77777777" w:rsidR="00463D23" w:rsidRDefault="00463D23" w:rsidP="00BA45F2">
            <w:pPr>
              <w:pStyle w:val="TableParagraph"/>
              <w:spacing w:line="270" w:lineRule="exact"/>
              <w:ind w:left="107"/>
              <w:rPr>
                <w:rFonts w:ascii="Times New Roman"/>
                <w:sz w:val="24"/>
              </w:rPr>
            </w:pPr>
            <w:r>
              <w:rPr>
                <w:rFonts w:ascii="Times New Roman"/>
                <w:spacing w:val="-2"/>
                <w:sz w:val="24"/>
              </w:rPr>
              <w:t>Category:</w:t>
            </w:r>
          </w:p>
        </w:tc>
        <w:tc>
          <w:tcPr>
            <w:tcW w:w="4957" w:type="dxa"/>
          </w:tcPr>
          <w:p w14:paraId="752BA9C1" w14:textId="77777777" w:rsidR="00463D23" w:rsidRDefault="00463D23" w:rsidP="00BA45F2">
            <w:pPr>
              <w:pStyle w:val="TableParagraph"/>
              <w:rPr>
                <w:rFonts w:ascii="Times New Roman"/>
              </w:rPr>
            </w:pPr>
          </w:p>
        </w:tc>
      </w:tr>
      <w:tr w:rsidR="00463D23" w14:paraId="5130317F" w14:textId="77777777" w:rsidTr="00BA45F2">
        <w:trPr>
          <w:trHeight w:val="1165"/>
        </w:trPr>
        <w:tc>
          <w:tcPr>
            <w:tcW w:w="4061" w:type="dxa"/>
          </w:tcPr>
          <w:p w14:paraId="007A4F71" w14:textId="77777777" w:rsidR="00463D23" w:rsidRDefault="00463D23" w:rsidP="00BA45F2">
            <w:pPr>
              <w:pStyle w:val="TableParagraph"/>
              <w:spacing w:line="273" w:lineRule="exact"/>
              <w:ind w:left="107"/>
              <w:rPr>
                <w:rFonts w:ascii="Times New Roman"/>
                <w:sz w:val="24"/>
              </w:rPr>
            </w:pPr>
            <w:r>
              <w:rPr>
                <w:rFonts w:ascii="Times New Roman"/>
                <w:sz w:val="24"/>
              </w:rPr>
              <w:t>Address</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pacing w:val="-2"/>
                <w:sz w:val="24"/>
              </w:rPr>
              <w:t>Correspondence</w:t>
            </w:r>
          </w:p>
          <w:p w14:paraId="6F464C9C" w14:textId="77777777" w:rsidR="00463D23" w:rsidRDefault="00463D23" w:rsidP="00BA45F2">
            <w:pPr>
              <w:pStyle w:val="TableParagraph"/>
              <w:spacing w:line="410" w:lineRule="atLeast"/>
              <w:ind w:left="107" w:right="2785"/>
              <w:rPr>
                <w:rFonts w:ascii="Times New Roman"/>
                <w:b/>
                <w:sz w:val="24"/>
              </w:rPr>
            </w:pPr>
            <w:r>
              <w:rPr>
                <w:rFonts w:ascii="Times New Roman"/>
                <w:b/>
                <w:sz w:val="24"/>
              </w:rPr>
              <w:t>Mobile</w:t>
            </w:r>
            <w:r>
              <w:rPr>
                <w:rFonts w:ascii="Times New Roman"/>
                <w:b/>
                <w:spacing w:val="-15"/>
                <w:sz w:val="24"/>
              </w:rPr>
              <w:t xml:space="preserve"> </w:t>
            </w:r>
            <w:r>
              <w:rPr>
                <w:rFonts w:ascii="Times New Roman"/>
                <w:b/>
                <w:sz w:val="24"/>
              </w:rPr>
              <w:t xml:space="preserve">No: </w:t>
            </w:r>
            <w:r>
              <w:rPr>
                <w:rFonts w:ascii="Times New Roman"/>
                <w:b/>
                <w:spacing w:val="-2"/>
                <w:sz w:val="24"/>
              </w:rPr>
              <w:t>Email:</w:t>
            </w:r>
          </w:p>
        </w:tc>
        <w:tc>
          <w:tcPr>
            <w:tcW w:w="4957" w:type="dxa"/>
          </w:tcPr>
          <w:p w14:paraId="76F5DD1A" w14:textId="77777777" w:rsidR="00463D23" w:rsidRDefault="00463D23" w:rsidP="00BA45F2">
            <w:pPr>
              <w:pStyle w:val="TableParagraph"/>
              <w:spacing w:line="273" w:lineRule="exact"/>
              <w:ind w:left="108"/>
              <w:rPr>
                <w:rFonts w:ascii="Times New Roman"/>
                <w:sz w:val="24"/>
              </w:rPr>
            </w:pPr>
            <w:r>
              <w:rPr>
                <w:rFonts w:ascii="Times New Roman"/>
                <w:sz w:val="24"/>
              </w:rPr>
              <w:t>Permanent</w:t>
            </w:r>
            <w:r>
              <w:rPr>
                <w:rFonts w:ascii="Times New Roman"/>
                <w:spacing w:val="-3"/>
                <w:sz w:val="24"/>
              </w:rPr>
              <w:t xml:space="preserve"> </w:t>
            </w:r>
            <w:r>
              <w:rPr>
                <w:rFonts w:ascii="Times New Roman"/>
                <w:spacing w:val="-2"/>
                <w:sz w:val="24"/>
              </w:rPr>
              <w:t>Address</w:t>
            </w:r>
          </w:p>
        </w:tc>
      </w:tr>
    </w:tbl>
    <w:p w14:paraId="40E7A323" w14:textId="77777777" w:rsidR="00463D23" w:rsidRDefault="00463D23" w:rsidP="00463D23">
      <w:pPr>
        <w:pStyle w:val="ListParagraph"/>
        <w:numPr>
          <w:ilvl w:val="0"/>
          <w:numId w:val="1"/>
        </w:numPr>
        <w:tabs>
          <w:tab w:val="left" w:pos="653"/>
        </w:tabs>
        <w:spacing w:before="252"/>
        <w:ind w:left="653" w:hanging="270"/>
        <w:jc w:val="left"/>
        <w:rPr>
          <w:rFonts w:ascii="Arial MT"/>
        </w:rPr>
      </w:pPr>
      <w:r>
        <w:rPr>
          <w:rFonts w:ascii="Arial MT"/>
        </w:rPr>
        <w:t>Educational</w:t>
      </w:r>
      <w:r>
        <w:rPr>
          <w:rFonts w:ascii="Arial MT"/>
          <w:spacing w:val="-15"/>
        </w:rPr>
        <w:t xml:space="preserve"> </w:t>
      </w:r>
      <w:r>
        <w:rPr>
          <w:rFonts w:ascii="Arial MT"/>
        </w:rPr>
        <w:t>Qualification</w:t>
      </w:r>
      <w:r>
        <w:rPr>
          <w:rFonts w:ascii="Arial MT"/>
          <w:spacing w:val="-13"/>
        </w:rPr>
        <w:t xml:space="preserve"> </w:t>
      </w:r>
      <w:r>
        <w:rPr>
          <w:rFonts w:ascii="Arial MT"/>
        </w:rPr>
        <w:t>(Secondary/10</w:t>
      </w:r>
      <w:r>
        <w:rPr>
          <w:rFonts w:ascii="Arial MT"/>
          <w:vertAlign w:val="superscript"/>
        </w:rPr>
        <w:t>th</w:t>
      </w:r>
      <w:r>
        <w:rPr>
          <w:rFonts w:ascii="Arial MT"/>
          <w:spacing w:val="-14"/>
        </w:rPr>
        <w:t xml:space="preserve"> </w:t>
      </w:r>
      <w:r>
        <w:rPr>
          <w:rFonts w:ascii="Arial MT"/>
          <w:spacing w:val="-2"/>
        </w:rPr>
        <w:t>onwards)</w:t>
      </w:r>
    </w:p>
    <w:p w14:paraId="116A52EE" w14:textId="77777777" w:rsidR="00463D23" w:rsidRDefault="00463D23" w:rsidP="00463D23">
      <w:pPr>
        <w:pStyle w:val="BodyText"/>
        <w:spacing w:before="25" w:after="1"/>
        <w:rPr>
          <w:rFonts w:ascii="Arial MT"/>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1944"/>
        <w:gridCol w:w="1931"/>
        <w:gridCol w:w="2817"/>
        <w:gridCol w:w="998"/>
        <w:gridCol w:w="817"/>
      </w:tblGrid>
      <w:tr w:rsidR="00463D23" w14:paraId="14345E61" w14:textId="77777777" w:rsidTr="00BA45F2">
        <w:trPr>
          <w:trHeight w:val="758"/>
        </w:trPr>
        <w:tc>
          <w:tcPr>
            <w:tcW w:w="506" w:type="dxa"/>
          </w:tcPr>
          <w:p w14:paraId="36FC2670" w14:textId="77777777" w:rsidR="00463D23" w:rsidRDefault="00463D23" w:rsidP="00BA45F2">
            <w:pPr>
              <w:pStyle w:val="TableParagraph"/>
              <w:spacing w:line="250" w:lineRule="exact"/>
              <w:ind w:left="107"/>
              <w:rPr>
                <w:rFonts w:ascii="Arial MT"/>
              </w:rPr>
            </w:pPr>
            <w:r>
              <w:rPr>
                <w:rFonts w:ascii="Arial MT"/>
                <w:spacing w:val="-5"/>
              </w:rPr>
              <w:t>Sl.</w:t>
            </w:r>
          </w:p>
          <w:p w14:paraId="025B7673" w14:textId="77777777" w:rsidR="00463D23" w:rsidRDefault="00463D23" w:rsidP="00BA45F2">
            <w:pPr>
              <w:pStyle w:val="TableParagraph"/>
              <w:spacing w:before="126"/>
              <w:ind w:left="107"/>
              <w:rPr>
                <w:rFonts w:ascii="Arial MT"/>
              </w:rPr>
            </w:pPr>
            <w:r>
              <w:rPr>
                <w:rFonts w:ascii="Arial MT"/>
                <w:spacing w:val="-5"/>
              </w:rPr>
              <w:t>No</w:t>
            </w:r>
          </w:p>
        </w:tc>
        <w:tc>
          <w:tcPr>
            <w:tcW w:w="1944" w:type="dxa"/>
          </w:tcPr>
          <w:p w14:paraId="09DBD280" w14:textId="77777777" w:rsidR="00463D23" w:rsidRDefault="00463D23" w:rsidP="00BA45F2">
            <w:pPr>
              <w:pStyle w:val="TableParagraph"/>
              <w:spacing w:before="187"/>
              <w:ind w:left="108"/>
              <w:rPr>
                <w:rFonts w:ascii="Arial MT"/>
              </w:rPr>
            </w:pPr>
            <w:r>
              <w:rPr>
                <w:rFonts w:ascii="Arial MT"/>
              </w:rPr>
              <w:t>Exam</w:t>
            </w:r>
            <w:r>
              <w:rPr>
                <w:rFonts w:ascii="Arial MT"/>
                <w:spacing w:val="59"/>
              </w:rPr>
              <w:t xml:space="preserve"> </w:t>
            </w:r>
            <w:r>
              <w:rPr>
                <w:rFonts w:ascii="Arial MT"/>
                <w:spacing w:val="-2"/>
              </w:rPr>
              <w:t>Passed</w:t>
            </w:r>
          </w:p>
        </w:tc>
        <w:tc>
          <w:tcPr>
            <w:tcW w:w="1931" w:type="dxa"/>
          </w:tcPr>
          <w:p w14:paraId="51273F3C" w14:textId="77777777" w:rsidR="00463D23" w:rsidRDefault="00463D23" w:rsidP="00BA45F2">
            <w:pPr>
              <w:pStyle w:val="TableParagraph"/>
              <w:spacing w:line="250" w:lineRule="exact"/>
              <w:ind w:left="106"/>
              <w:rPr>
                <w:rFonts w:ascii="Arial MT"/>
              </w:rPr>
            </w:pPr>
            <w:r>
              <w:rPr>
                <w:rFonts w:ascii="Arial MT"/>
              </w:rPr>
              <w:t>Subjects</w:t>
            </w:r>
            <w:r>
              <w:rPr>
                <w:rFonts w:ascii="Arial MT"/>
                <w:spacing w:val="-4"/>
              </w:rPr>
              <w:t xml:space="preserve"> </w:t>
            </w:r>
            <w:r>
              <w:rPr>
                <w:rFonts w:ascii="Arial MT"/>
              </w:rPr>
              <w:t xml:space="preserve">of </w:t>
            </w:r>
            <w:r>
              <w:rPr>
                <w:rFonts w:ascii="Arial MT"/>
                <w:spacing w:val="-2"/>
              </w:rPr>
              <w:t>study</w:t>
            </w:r>
          </w:p>
        </w:tc>
        <w:tc>
          <w:tcPr>
            <w:tcW w:w="2817" w:type="dxa"/>
          </w:tcPr>
          <w:p w14:paraId="69B1BD3F" w14:textId="77777777" w:rsidR="00463D23" w:rsidRDefault="00463D23" w:rsidP="00BA45F2">
            <w:pPr>
              <w:pStyle w:val="TableParagraph"/>
              <w:spacing w:before="187"/>
              <w:ind w:left="109"/>
              <w:rPr>
                <w:rFonts w:ascii="Arial MT"/>
              </w:rPr>
            </w:pPr>
            <w:r>
              <w:rPr>
                <w:rFonts w:ascii="Arial MT"/>
              </w:rPr>
              <w:t>Name</w:t>
            </w:r>
            <w:r>
              <w:rPr>
                <w:rFonts w:ascii="Arial MT"/>
                <w:spacing w:val="-3"/>
              </w:rPr>
              <w:t xml:space="preserve"> </w:t>
            </w:r>
            <w:r>
              <w:rPr>
                <w:rFonts w:ascii="Arial MT"/>
              </w:rPr>
              <w:t>of</w:t>
            </w:r>
            <w:r>
              <w:rPr>
                <w:rFonts w:ascii="Arial MT"/>
                <w:spacing w:val="-1"/>
              </w:rPr>
              <w:t xml:space="preserve"> </w:t>
            </w:r>
            <w:r>
              <w:rPr>
                <w:rFonts w:ascii="Arial MT"/>
                <w:spacing w:val="-2"/>
              </w:rPr>
              <w:t>Board/University</w:t>
            </w:r>
          </w:p>
        </w:tc>
        <w:tc>
          <w:tcPr>
            <w:tcW w:w="998" w:type="dxa"/>
          </w:tcPr>
          <w:p w14:paraId="62B61059" w14:textId="77777777" w:rsidR="00463D23" w:rsidRDefault="00463D23" w:rsidP="00BA45F2">
            <w:pPr>
              <w:pStyle w:val="TableParagraph"/>
              <w:spacing w:line="250" w:lineRule="exact"/>
              <w:ind w:left="110"/>
              <w:rPr>
                <w:rFonts w:ascii="Arial MT"/>
              </w:rPr>
            </w:pPr>
            <w:r>
              <w:rPr>
                <w:rFonts w:ascii="Arial MT"/>
              </w:rPr>
              <w:t>Year</w:t>
            </w:r>
            <w:r>
              <w:rPr>
                <w:rFonts w:ascii="Arial MT"/>
                <w:spacing w:val="-2"/>
              </w:rPr>
              <w:t xml:space="preserve"> </w:t>
            </w:r>
            <w:r>
              <w:rPr>
                <w:rFonts w:ascii="Arial MT"/>
                <w:spacing w:val="-5"/>
              </w:rPr>
              <w:t>of</w:t>
            </w:r>
          </w:p>
          <w:p w14:paraId="7D9E06D6" w14:textId="77777777" w:rsidR="00463D23" w:rsidRDefault="00463D23" w:rsidP="00BA45F2">
            <w:pPr>
              <w:pStyle w:val="TableParagraph"/>
              <w:spacing w:before="126"/>
              <w:ind w:left="110"/>
              <w:rPr>
                <w:rFonts w:ascii="Arial MT"/>
              </w:rPr>
            </w:pPr>
            <w:r>
              <w:rPr>
                <w:rFonts w:ascii="Arial MT"/>
                <w:spacing w:val="-2"/>
              </w:rPr>
              <w:t>Passing</w:t>
            </w:r>
          </w:p>
        </w:tc>
        <w:tc>
          <w:tcPr>
            <w:tcW w:w="817" w:type="dxa"/>
          </w:tcPr>
          <w:p w14:paraId="32793E26" w14:textId="77777777" w:rsidR="00463D23" w:rsidRDefault="00463D23" w:rsidP="00BA45F2">
            <w:pPr>
              <w:pStyle w:val="TableParagraph"/>
              <w:spacing w:line="250" w:lineRule="exact"/>
              <w:ind w:left="111"/>
              <w:rPr>
                <w:rFonts w:ascii="Arial MT"/>
              </w:rPr>
            </w:pPr>
            <w:r>
              <w:rPr>
                <w:rFonts w:ascii="Arial MT"/>
              </w:rPr>
              <w:t>%</w:t>
            </w:r>
            <w:r>
              <w:rPr>
                <w:rFonts w:ascii="Arial MT"/>
                <w:spacing w:val="1"/>
              </w:rPr>
              <w:t xml:space="preserve"> </w:t>
            </w:r>
            <w:r>
              <w:rPr>
                <w:rFonts w:ascii="Arial MT"/>
                <w:spacing w:val="-5"/>
              </w:rPr>
              <w:t>of</w:t>
            </w:r>
          </w:p>
          <w:p w14:paraId="7051FBC3" w14:textId="77777777" w:rsidR="00463D23" w:rsidRDefault="00463D23" w:rsidP="00BA45F2">
            <w:pPr>
              <w:pStyle w:val="TableParagraph"/>
              <w:spacing w:before="126"/>
              <w:ind w:left="111"/>
              <w:rPr>
                <w:rFonts w:ascii="Arial MT"/>
              </w:rPr>
            </w:pPr>
            <w:r>
              <w:rPr>
                <w:rFonts w:ascii="Arial MT"/>
                <w:spacing w:val="-2"/>
              </w:rPr>
              <w:t>marks</w:t>
            </w:r>
          </w:p>
        </w:tc>
      </w:tr>
      <w:tr w:rsidR="00463D23" w14:paraId="1A1E5869" w14:textId="77777777" w:rsidTr="00BA45F2">
        <w:trPr>
          <w:trHeight w:val="381"/>
        </w:trPr>
        <w:tc>
          <w:tcPr>
            <w:tcW w:w="506" w:type="dxa"/>
          </w:tcPr>
          <w:p w14:paraId="38157080" w14:textId="77777777" w:rsidR="00463D23" w:rsidRDefault="00463D23" w:rsidP="00BA45F2">
            <w:pPr>
              <w:pStyle w:val="TableParagraph"/>
              <w:spacing w:line="250" w:lineRule="exact"/>
              <w:ind w:right="155"/>
              <w:jc w:val="center"/>
              <w:rPr>
                <w:rFonts w:ascii="Arial MT"/>
              </w:rPr>
            </w:pPr>
            <w:r>
              <w:rPr>
                <w:rFonts w:ascii="Arial MT"/>
                <w:spacing w:val="-10"/>
              </w:rPr>
              <w:t>1</w:t>
            </w:r>
          </w:p>
        </w:tc>
        <w:tc>
          <w:tcPr>
            <w:tcW w:w="1944" w:type="dxa"/>
          </w:tcPr>
          <w:p w14:paraId="2989C05C" w14:textId="77777777" w:rsidR="00463D23" w:rsidRDefault="00463D23" w:rsidP="00BA45F2">
            <w:pPr>
              <w:pStyle w:val="TableParagraph"/>
              <w:spacing w:line="250" w:lineRule="exact"/>
              <w:ind w:left="108"/>
              <w:rPr>
                <w:rFonts w:ascii="Arial MT"/>
              </w:rPr>
            </w:pPr>
            <w:r>
              <w:rPr>
                <w:rFonts w:ascii="Arial MT"/>
              </w:rPr>
              <w:t>10</w:t>
            </w:r>
            <w:r>
              <w:rPr>
                <w:rFonts w:ascii="Arial MT"/>
                <w:vertAlign w:val="superscript"/>
              </w:rPr>
              <w:t>th</w:t>
            </w:r>
            <w:r>
              <w:rPr>
                <w:rFonts w:ascii="Arial MT"/>
                <w:spacing w:val="-3"/>
              </w:rPr>
              <w:t xml:space="preserve"> </w:t>
            </w:r>
            <w:r>
              <w:rPr>
                <w:rFonts w:ascii="Arial MT"/>
              </w:rPr>
              <w:t>or</w:t>
            </w:r>
            <w:r>
              <w:rPr>
                <w:rFonts w:ascii="Arial MT"/>
                <w:spacing w:val="-2"/>
              </w:rPr>
              <w:t xml:space="preserve"> Equivalent</w:t>
            </w:r>
          </w:p>
        </w:tc>
        <w:tc>
          <w:tcPr>
            <w:tcW w:w="1931" w:type="dxa"/>
          </w:tcPr>
          <w:p w14:paraId="24A54571" w14:textId="77777777" w:rsidR="00463D23" w:rsidRDefault="00463D23" w:rsidP="00BA45F2">
            <w:pPr>
              <w:pStyle w:val="TableParagraph"/>
              <w:rPr>
                <w:rFonts w:ascii="Times New Roman"/>
              </w:rPr>
            </w:pPr>
          </w:p>
        </w:tc>
        <w:tc>
          <w:tcPr>
            <w:tcW w:w="2817" w:type="dxa"/>
          </w:tcPr>
          <w:p w14:paraId="7365C67B" w14:textId="77777777" w:rsidR="00463D23" w:rsidRDefault="00463D23" w:rsidP="00BA45F2">
            <w:pPr>
              <w:pStyle w:val="TableParagraph"/>
              <w:rPr>
                <w:rFonts w:ascii="Times New Roman"/>
              </w:rPr>
            </w:pPr>
          </w:p>
        </w:tc>
        <w:tc>
          <w:tcPr>
            <w:tcW w:w="998" w:type="dxa"/>
          </w:tcPr>
          <w:p w14:paraId="227C52FF" w14:textId="77777777" w:rsidR="00463D23" w:rsidRDefault="00463D23" w:rsidP="00BA45F2">
            <w:pPr>
              <w:pStyle w:val="TableParagraph"/>
              <w:rPr>
                <w:rFonts w:ascii="Times New Roman"/>
              </w:rPr>
            </w:pPr>
          </w:p>
        </w:tc>
        <w:tc>
          <w:tcPr>
            <w:tcW w:w="817" w:type="dxa"/>
          </w:tcPr>
          <w:p w14:paraId="1688D349" w14:textId="77777777" w:rsidR="00463D23" w:rsidRDefault="00463D23" w:rsidP="00BA45F2">
            <w:pPr>
              <w:pStyle w:val="TableParagraph"/>
              <w:rPr>
                <w:rFonts w:ascii="Times New Roman"/>
              </w:rPr>
            </w:pPr>
          </w:p>
        </w:tc>
      </w:tr>
      <w:tr w:rsidR="00463D23" w14:paraId="2A06EE90" w14:textId="77777777" w:rsidTr="00BA45F2">
        <w:trPr>
          <w:trHeight w:val="379"/>
        </w:trPr>
        <w:tc>
          <w:tcPr>
            <w:tcW w:w="506" w:type="dxa"/>
          </w:tcPr>
          <w:p w14:paraId="19327329" w14:textId="77777777" w:rsidR="00463D23" w:rsidRDefault="00463D23" w:rsidP="00BA45F2">
            <w:pPr>
              <w:pStyle w:val="TableParagraph"/>
              <w:spacing w:line="251" w:lineRule="exact"/>
              <w:ind w:right="155"/>
              <w:jc w:val="center"/>
              <w:rPr>
                <w:rFonts w:ascii="Arial MT"/>
              </w:rPr>
            </w:pPr>
            <w:r>
              <w:rPr>
                <w:rFonts w:ascii="Arial MT"/>
                <w:spacing w:val="-10"/>
              </w:rPr>
              <w:t>2</w:t>
            </w:r>
          </w:p>
        </w:tc>
        <w:tc>
          <w:tcPr>
            <w:tcW w:w="1944" w:type="dxa"/>
          </w:tcPr>
          <w:p w14:paraId="3F78BC85" w14:textId="77777777" w:rsidR="00463D23" w:rsidRDefault="00463D23" w:rsidP="00BA45F2">
            <w:pPr>
              <w:pStyle w:val="TableParagraph"/>
              <w:spacing w:line="251" w:lineRule="exact"/>
              <w:ind w:left="108"/>
              <w:rPr>
                <w:rFonts w:ascii="Arial MT"/>
              </w:rPr>
            </w:pPr>
            <w:r>
              <w:rPr>
                <w:rFonts w:ascii="Arial MT"/>
              </w:rPr>
              <w:t>+2</w:t>
            </w:r>
            <w:r>
              <w:rPr>
                <w:rFonts w:ascii="Arial MT"/>
                <w:spacing w:val="1"/>
              </w:rPr>
              <w:t xml:space="preserve"> </w:t>
            </w:r>
            <w:r>
              <w:rPr>
                <w:rFonts w:ascii="Arial MT"/>
              </w:rPr>
              <w:t>or</w:t>
            </w:r>
            <w:r>
              <w:rPr>
                <w:rFonts w:ascii="Arial MT"/>
                <w:spacing w:val="-1"/>
              </w:rPr>
              <w:t xml:space="preserve"> </w:t>
            </w:r>
            <w:r>
              <w:rPr>
                <w:rFonts w:ascii="Arial MT"/>
                <w:spacing w:val="-2"/>
              </w:rPr>
              <w:t>Equivalent</w:t>
            </w:r>
          </w:p>
        </w:tc>
        <w:tc>
          <w:tcPr>
            <w:tcW w:w="1931" w:type="dxa"/>
          </w:tcPr>
          <w:p w14:paraId="15E4FEE1" w14:textId="77777777" w:rsidR="00463D23" w:rsidRDefault="00463D23" w:rsidP="00BA45F2">
            <w:pPr>
              <w:pStyle w:val="TableParagraph"/>
              <w:rPr>
                <w:rFonts w:ascii="Times New Roman"/>
              </w:rPr>
            </w:pPr>
          </w:p>
        </w:tc>
        <w:tc>
          <w:tcPr>
            <w:tcW w:w="2817" w:type="dxa"/>
          </w:tcPr>
          <w:p w14:paraId="0D12B8EF" w14:textId="77777777" w:rsidR="00463D23" w:rsidRDefault="00463D23" w:rsidP="00BA45F2">
            <w:pPr>
              <w:pStyle w:val="TableParagraph"/>
              <w:rPr>
                <w:rFonts w:ascii="Times New Roman"/>
              </w:rPr>
            </w:pPr>
          </w:p>
        </w:tc>
        <w:tc>
          <w:tcPr>
            <w:tcW w:w="998" w:type="dxa"/>
          </w:tcPr>
          <w:p w14:paraId="224D6F55" w14:textId="77777777" w:rsidR="00463D23" w:rsidRDefault="00463D23" w:rsidP="00BA45F2">
            <w:pPr>
              <w:pStyle w:val="TableParagraph"/>
              <w:rPr>
                <w:rFonts w:ascii="Times New Roman"/>
              </w:rPr>
            </w:pPr>
          </w:p>
        </w:tc>
        <w:tc>
          <w:tcPr>
            <w:tcW w:w="817" w:type="dxa"/>
          </w:tcPr>
          <w:p w14:paraId="0FB4E6CD" w14:textId="77777777" w:rsidR="00463D23" w:rsidRDefault="00463D23" w:rsidP="00BA45F2">
            <w:pPr>
              <w:pStyle w:val="TableParagraph"/>
              <w:rPr>
                <w:rFonts w:ascii="Times New Roman"/>
              </w:rPr>
            </w:pPr>
          </w:p>
        </w:tc>
      </w:tr>
      <w:tr w:rsidR="00463D23" w14:paraId="46D5FF1A" w14:textId="77777777" w:rsidTr="00BA45F2">
        <w:trPr>
          <w:trHeight w:val="378"/>
        </w:trPr>
        <w:tc>
          <w:tcPr>
            <w:tcW w:w="506" w:type="dxa"/>
          </w:tcPr>
          <w:p w14:paraId="66FAC49B" w14:textId="77777777" w:rsidR="00463D23" w:rsidRDefault="00463D23" w:rsidP="00BA45F2">
            <w:pPr>
              <w:pStyle w:val="TableParagraph"/>
              <w:spacing w:line="250" w:lineRule="exact"/>
              <w:ind w:left="61" w:right="155"/>
              <w:jc w:val="center"/>
              <w:rPr>
                <w:rFonts w:ascii="Arial MT"/>
              </w:rPr>
            </w:pPr>
            <w:r>
              <w:rPr>
                <w:rFonts w:ascii="Arial MT"/>
                <w:spacing w:val="-5"/>
              </w:rPr>
              <w:t>3.</w:t>
            </w:r>
          </w:p>
        </w:tc>
        <w:tc>
          <w:tcPr>
            <w:tcW w:w="1944" w:type="dxa"/>
          </w:tcPr>
          <w:p w14:paraId="3D555449" w14:textId="77777777" w:rsidR="00463D23" w:rsidRDefault="00463D23" w:rsidP="00BA45F2">
            <w:pPr>
              <w:pStyle w:val="TableParagraph"/>
              <w:spacing w:line="250" w:lineRule="exact"/>
              <w:ind w:left="108"/>
              <w:rPr>
                <w:rFonts w:ascii="Arial MT"/>
              </w:rPr>
            </w:pPr>
            <w:r>
              <w:rPr>
                <w:rFonts w:ascii="Arial MT"/>
              </w:rPr>
              <w:t>Under</w:t>
            </w:r>
            <w:r>
              <w:rPr>
                <w:rFonts w:ascii="Arial MT"/>
                <w:spacing w:val="-5"/>
              </w:rPr>
              <w:t xml:space="preserve"> </w:t>
            </w:r>
            <w:r>
              <w:rPr>
                <w:rFonts w:ascii="Arial MT"/>
                <w:spacing w:val="-2"/>
              </w:rPr>
              <w:t>Graduate</w:t>
            </w:r>
          </w:p>
        </w:tc>
        <w:tc>
          <w:tcPr>
            <w:tcW w:w="1931" w:type="dxa"/>
          </w:tcPr>
          <w:p w14:paraId="0D8F5687" w14:textId="77777777" w:rsidR="00463D23" w:rsidRDefault="00463D23" w:rsidP="00BA45F2">
            <w:pPr>
              <w:pStyle w:val="TableParagraph"/>
              <w:rPr>
                <w:rFonts w:ascii="Times New Roman"/>
              </w:rPr>
            </w:pPr>
          </w:p>
        </w:tc>
        <w:tc>
          <w:tcPr>
            <w:tcW w:w="2817" w:type="dxa"/>
          </w:tcPr>
          <w:p w14:paraId="4EF742FF" w14:textId="77777777" w:rsidR="00463D23" w:rsidRDefault="00463D23" w:rsidP="00BA45F2">
            <w:pPr>
              <w:pStyle w:val="TableParagraph"/>
              <w:rPr>
                <w:rFonts w:ascii="Times New Roman"/>
              </w:rPr>
            </w:pPr>
          </w:p>
        </w:tc>
        <w:tc>
          <w:tcPr>
            <w:tcW w:w="998" w:type="dxa"/>
          </w:tcPr>
          <w:p w14:paraId="7ED21530" w14:textId="77777777" w:rsidR="00463D23" w:rsidRDefault="00463D23" w:rsidP="00BA45F2">
            <w:pPr>
              <w:pStyle w:val="TableParagraph"/>
              <w:rPr>
                <w:rFonts w:ascii="Times New Roman"/>
              </w:rPr>
            </w:pPr>
          </w:p>
        </w:tc>
        <w:tc>
          <w:tcPr>
            <w:tcW w:w="817" w:type="dxa"/>
          </w:tcPr>
          <w:p w14:paraId="5C83C97F" w14:textId="77777777" w:rsidR="00463D23" w:rsidRDefault="00463D23" w:rsidP="00BA45F2">
            <w:pPr>
              <w:pStyle w:val="TableParagraph"/>
              <w:rPr>
                <w:rFonts w:ascii="Times New Roman"/>
              </w:rPr>
            </w:pPr>
          </w:p>
        </w:tc>
      </w:tr>
      <w:tr w:rsidR="00463D23" w14:paraId="1C7AC728" w14:textId="77777777" w:rsidTr="00BA45F2">
        <w:trPr>
          <w:trHeight w:val="378"/>
        </w:trPr>
        <w:tc>
          <w:tcPr>
            <w:tcW w:w="506" w:type="dxa"/>
          </w:tcPr>
          <w:p w14:paraId="1AA86CDA" w14:textId="77777777" w:rsidR="00463D23" w:rsidRDefault="00463D23" w:rsidP="00BA45F2">
            <w:pPr>
              <w:pStyle w:val="TableParagraph"/>
              <w:spacing w:line="250" w:lineRule="exact"/>
              <w:ind w:left="61" w:right="155"/>
              <w:jc w:val="center"/>
              <w:rPr>
                <w:rFonts w:ascii="Arial MT"/>
              </w:rPr>
            </w:pPr>
            <w:r>
              <w:rPr>
                <w:rFonts w:ascii="Arial MT"/>
                <w:spacing w:val="-5"/>
              </w:rPr>
              <w:t>4.</w:t>
            </w:r>
          </w:p>
        </w:tc>
        <w:tc>
          <w:tcPr>
            <w:tcW w:w="1944" w:type="dxa"/>
          </w:tcPr>
          <w:p w14:paraId="4A64A9F5" w14:textId="77777777" w:rsidR="00463D23" w:rsidRDefault="00463D23" w:rsidP="00BA45F2">
            <w:pPr>
              <w:pStyle w:val="TableParagraph"/>
              <w:spacing w:line="250" w:lineRule="exact"/>
              <w:ind w:left="108"/>
              <w:rPr>
                <w:rFonts w:ascii="Arial MT"/>
              </w:rPr>
            </w:pPr>
            <w:r>
              <w:rPr>
                <w:rFonts w:ascii="Arial MT"/>
              </w:rPr>
              <w:t>Post</w:t>
            </w:r>
            <w:r>
              <w:rPr>
                <w:rFonts w:ascii="Arial MT"/>
                <w:spacing w:val="-2"/>
              </w:rPr>
              <w:t xml:space="preserve"> Graduate</w:t>
            </w:r>
          </w:p>
        </w:tc>
        <w:tc>
          <w:tcPr>
            <w:tcW w:w="1931" w:type="dxa"/>
          </w:tcPr>
          <w:p w14:paraId="12D8EFC7" w14:textId="77777777" w:rsidR="00463D23" w:rsidRDefault="00463D23" w:rsidP="00BA45F2">
            <w:pPr>
              <w:pStyle w:val="TableParagraph"/>
              <w:rPr>
                <w:rFonts w:ascii="Times New Roman"/>
              </w:rPr>
            </w:pPr>
          </w:p>
        </w:tc>
        <w:tc>
          <w:tcPr>
            <w:tcW w:w="2817" w:type="dxa"/>
          </w:tcPr>
          <w:p w14:paraId="27735B9E" w14:textId="77777777" w:rsidR="00463D23" w:rsidRDefault="00463D23" w:rsidP="00BA45F2">
            <w:pPr>
              <w:pStyle w:val="TableParagraph"/>
              <w:rPr>
                <w:rFonts w:ascii="Times New Roman"/>
              </w:rPr>
            </w:pPr>
          </w:p>
        </w:tc>
        <w:tc>
          <w:tcPr>
            <w:tcW w:w="998" w:type="dxa"/>
          </w:tcPr>
          <w:p w14:paraId="0F8E8A54" w14:textId="77777777" w:rsidR="00463D23" w:rsidRDefault="00463D23" w:rsidP="00BA45F2">
            <w:pPr>
              <w:pStyle w:val="TableParagraph"/>
              <w:rPr>
                <w:rFonts w:ascii="Times New Roman"/>
              </w:rPr>
            </w:pPr>
          </w:p>
        </w:tc>
        <w:tc>
          <w:tcPr>
            <w:tcW w:w="817" w:type="dxa"/>
          </w:tcPr>
          <w:p w14:paraId="6A5D6864" w14:textId="77777777" w:rsidR="00463D23" w:rsidRDefault="00463D23" w:rsidP="00BA45F2">
            <w:pPr>
              <w:pStyle w:val="TableParagraph"/>
              <w:rPr>
                <w:rFonts w:ascii="Times New Roman"/>
              </w:rPr>
            </w:pPr>
          </w:p>
        </w:tc>
      </w:tr>
      <w:tr w:rsidR="00463D23" w14:paraId="61CCE8DE" w14:textId="77777777" w:rsidTr="00BA45F2">
        <w:trPr>
          <w:trHeight w:val="381"/>
        </w:trPr>
        <w:tc>
          <w:tcPr>
            <w:tcW w:w="506" w:type="dxa"/>
          </w:tcPr>
          <w:p w14:paraId="2D37028E" w14:textId="77777777" w:rsidR="00463D23" w:rsidRDefault="00463D23" w:rsidP="00BA45F2">
            <w:pPr>
              <w:pStyle w:val="TableParagraph"/>
              <w:ind w:left="61" w:right="155"/>
              <w:jc w:val="center"/>
              <w:rPr>
                <w:rFonts w:ascii="Arial MT"/>
              </w:rPr>
            </w:pPr>
            <w:r>
              <w:rPr>
                <w:rFonts w:ascii="Arial MT"/>
                <w:spacing w:val="-5"/>
              </w:rPr>
              <w:t>5.</w:t>
            </w:r>
          </w:p>
        </w:tc>
        <w:tc>
          <w:tcPr>
            <w:tcW w:w="1944" w:type="dxa"/>
          </w:tcPr>
          <w:p w14:paraId="3269BDD4" w14:textId="77777777" w:rsidR="00463D23" w:rsidRDefault="00463D23" w:rsidP="00BA45F2">
            <w:pPr>
              <w:pStyle w:val="TableParagraph"/>
              <w:ind w:left="108"/>
              <w:rPr>
                <w:rFonts w:ascii="Arial MT"/>
              </w:rPr>
            </w:pPr>
            <w:r>
              <w:rPr>
                <w:rFonts w:ascii="Arial MT"/>
              </w:rPr>
              <w:t>Any</w:t>
            </w:r>
            <w:r>
              <w:rPr>
                <w:rFonts w:ascii="Arial MT"/>
                <w:spacing w:val="-5"/>
              </w:rPr>
              <w:t xml:space="preserve"> </w:t>
            </w:r>
            <w:r>
              <w:rPr>
                <w:rFonts w:ascii="Arial MT"/>
                <w:spacing w:val="-2"/>
              </w:rPr>
              <w:t>other</w:t>
            </w:r>
          </w:p>
        </w:tc>
        <w:tc>
          <w:tcPr>
            <w:tcW w:w="1931" w:type="dxa"/>
          </w:tcPr>
          <w:p w14:paraId="1DA4495B" w14:textId="77777777" w:rsidR="00463D23" w:rsidRDefault="00463D23" w:rsidP="00BA45F2">
            <w:pPr>
              <w:pStyle w:val="TableParagraph"/>
              <w:rPr>
                <w:rFonts w:ascii="Times New Roman"/>
              </w:rPr>
            </w:pPr>
          </w:p>
        </w:tc>
        <w:tc>
          <w:tcPr>
            <w:tcW w:w="2817" w:type="dxa"/>
          </w:tcPr>
          <w:p w14:paraId="429EEBA5" w14:textId="77777777" w:rsidR="00463D23" w:rsidRDefault="00463D23" w:rsidP="00BA45F2">
            <w:pPr>
              <w:pStyle w:val="TableParagraph"/>
              <w:rPr>
                <w:rFonts w:ascii="Times New Roman"/>
              </w:rPr>
            </w:pPr>
          </w:p>
        </w:tc>
        <w:tc>
          <w:tcPr>
            <w:tcW w:w="998" w:type="dxa"/>
          </w:tcPr>
          <w:p w14:paraId="65C2ECA2" w14:textId="77777777" w:rsidR="00463D23" w:rsidRDefault="00463D23" w:rsidP="00BA45F2">
            <w:pPr>
              <w:pStyle w:val="TableParagraph"/>
              <w:rPr>
                <w:rFonts w:ascii="Times New Roman"/>
              </w:rPr>
            </w:pPr>
          </w:p>
        </w:tc>
        <w:tc>
          <w:tcPr>
            <w:tcW w:w="817" w:type="dxa"/>
          </w:tcPr>
          <w:p w14:paraId="01FCFEF0" w14:textId="77777777" w:rsidR="00463D23" w:rsidRDefault="00463D23" w:rsidP="00BA45F2">
            <w:pPr>
              <w:pStyle w:val="TableParagraph"/>
              <w:rPr>
                <w:rFonts w:ascii="Times New Roman"/>
              </w:rPr>
            </w:pPr>
          </w:p>
        </w:tc>
      </w:tr>
    </w:tbl>
    <w:p w14:paraId="0D0E88E3" w14:textId="77777777" w:rsidR="00463D23" w:rsidRDefault="00463D23" w:rsidP="00463D23">
      <w:pPr>
        <w:pStyle w:val="ListParagraph"/>
        <w:numPr>
          <w:ilvl w:val="0"/>
          <w:numId w:val="1"/>
        </w:numPr>
        <w:tabs>
          <w:tab w:val="left" w:pos="304"/>
        </w:tabs>
        <w:spacing w:before="251"/>
        <w:ind w:left="304" w:hanging="281"/>
        <w:jc w:val="left"/>
        <w:rPr>
          <w:rFonts w:ascii="Arial MT"/>
        </w:rPr>
      </w:pPr>
      <w:r>
        <w:rPr>
          <w:rFonts w:ascii="Calibri"/>
        </w:rPr>
        <w:t>NET/GATE/Similar</w:t>
      </w:r>
      <w:r>
        <w:rPr>
          <w:rFonts w:ascii="Calibri"/>
          <w:spacing w:val="-10"/>
        </w:rPr>
        <w:t xml:space="preserve"> </w:t>
      </w:r>
      <w:r>
        <w:rPr>
          <w:rFonts w:ascii="Calibri"/>
        </w:rPr>
        <w:t>Examination</w:t>
      </w:r>
      <w:r>
        <w:rPr>
          <w:rFonts w:ascii="Calibri"/>
          <w:spacing w:val="-10"/>
        </w:rPr>
        <w:t xml:space="preserve"> </w:t>
      </w:r>
      <w:r>
        <w:rPr>
          <w:rFonts w:ascii="Calibri"/>
        </w:rPr>
        <w:t>qualification</w:t>
      </w:r>
      <w:r>
        <w:rPr>
          <w:rFonts w:ascii="Calibri"/>
          <w:spacing w:val="-10"/>
        </w:rPr>
        <w:t xml:space="preserve"> </w:t>
      </w:r>
      <w:r>
        <w:rPr>
          <w:rFonts w:ascii="Calibri"/>
          <w:spacing w:val="-2"/>
        </w:rPr>
        <w:t>details:</w:t>
      </w:r>
    </w:p>
    <w:p w14:paraId="01A616BB" w14:textId="77777777" w:rsidR="00463D23" w:rsidRDefault="00463D23" w:rsidP="00463D23">
      <w:pPr>
        <w:spacing w:before="2" w:after="1"/>
        <w:rPr>
          <w:sz w:val="15"/>
        </w:rPr>
      </w:pPr>
    </w:p>
    <w:tbl>
      <w:tblPr>
        <w:tblW w:w="0" w:type="auto"/>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246"/>
        <w:gridCol w:w="1387"/>
        <w:gridCol w:w="1107"/>
        <w:gridCol w:w="2313"/>
        <w:gridCol w:w="1102"/>
      </w:tblGrid>
      <w:tr w:rsidR="00463D23" w14:paraId="71199E81" w14:textId="77777777" w:rsidTr="00BA45F2">
        <w:trPr>
          <w:trHeight w:val="1355"/>
        </w:trPr>
        <w:tc>
          <w:tcPr>
            <w:tcW w:w="1421" w:type="dxa"/>
          </w:tcPr>
          <w:p w14:paraId="5BC2A221" w14:textId="77777777" w:rsidR="00463D23" w:rsidRDefault="00463D23" w:rsidP="00BA45F2">
            <w:pPr>
              <w:pStyle w:val="TableParagraph"/>
              <w:spacing w:line="292" w:lineRule="exact"/>
              <w:ind w:left="107"/>
              <w:rPr>
                <w:sz w:val="24"/>
              </w:rPr>
            </w:pPr>
            <w:r>
              <w:rPr>
                <w:spacing w:val="-2"/>
                <w:sz w:val="24"/>
              </w:rPr>
              <w:t>Examination</w:t>
            </w:r>
          </w:p>
        </w:tc>
        <w:tc>
          <w:tcPr>
            <w:tcW w:w="1246" w:type="dxa"/>
          </w:tcPr>
          <w:p w14:paraId="54D2AD8C" w14:textId="77777777" w:rsidR="00463D23" w:rsidRDefault="00463D23" w:rsidP="00BA45F2">
            <w:pPr>
              <w:pStyle w:val="TableParagraph"/>
              <w:spacing w:line="278" w:lineRule="auto"/>
              <w:ind w:left="107"/>
              <w:rPr>
                <w:sz w:val="24"/>
              </w:rPr>
            </w:pPr>
            <w:r>
              <w:rPr>
                <w:spacing w:val="-2"/>
                <w:sz w:val="24"/>
              </w:rPr>
              <w:t>Qualifying Status</w:t>
            </w:r>
          </w:p>
        </w:tc>
        <w:tc>
          <w:tcPr>
            <w:tcW w:w="1387" w:type="dxa"/>
          </w:tcPr>
          <w:p w14:paraId="3158A5D5" w14:textId="77777777" w:rsidR="00463D23" w:rsidRDefault="00463D23" w:rsidP="00BA45F2">
            <w:pPr>
              <w:pStyle w:val="TableParagraph"/>
              <w:spacing w:line="292" w:lineRule="exact"/>
              <w:ind w:left="105"/>
              <w:rPr>
                <w:sz w:val="24"/>
              </w:rPr>
            </w:pPr>
            <w:r>
              <w:rPr>
                <w:spacing w:val="-2"/>
                <w:sz w:val="24"/>
              </w:rPr>
              <w:t>Year/Month</w:t>
            </w:r>
          </w:p>
        </w:tc>
        <w:tc>
          <w:tcPr>
            <w:tcW w:w="1107" w:type="dxa"/>
          </w:tcPr>
          <w:p w14:paraId="30DEAB48" w14:textId="77777777" w:rsidR="00463D23" w:rsidRDefault="00463D23" w:rsidP="00BA45F2">
            <w:pPr>
              <w:pStyle w:val="TableParagraph"/>
              <w:spacing w:line="292" w:lineRule="exact"/>
              <w:ind w:left="108"/>
              <w:rPr>
                <w:sz w:val="24"/>
              </w:rPr>
            </w:pPr>
            <w:r>
              <w:rPr>
                <w:spacing w:val="-2"/>
                <w:sz w:val="24"/>
              </w:rPr>
              <w:t>Subject</w:t>
            </w:r>
          </w:p>
        </w:tc>
        <w:tc>
          <w:tcPr>
            <w:tcW w:w="2313" w:type="dxa"/>
          </w:tcPr>
          <w:p w14:paraId="695DA6E5" w14:textId="77777777" w:rsidR="00463D23" w:rsidRDefault="00463D23" w:rsidP="00BA45F2">
            <w:pPr>
              <w:pStyle w:val="TableParagraph"/>
              <w:spacing w:line="278" w:lineRule="auto"/>
              <w:ind w:left="107" w:right="543"/>
              <w:rPr>
                <w:sz w:val="24"/>
              </w:rPr>
            </w:pPr>
            <w:r>
              <w:rPr>
                <w:spacing w:val="-2"/>
                <w:sz w:val="24"/>
              </w:rPr>
              <w:t>Score/ Rank/</w:t>
            </w:r>
          </w:p>
          <w:p w14:paraId="48D892CE" w14:textId="77777777" w:rsidR="00463D23" w:rsidRDefault="00463D23" w:rsidP="00BA45F2">
            <w:pPr>
              <w:pStyle w:val="TableParagraph"/>
              <w:spacing w:line="292" w:lineRule="exact"/>
              <w:ind w:left="107"/>
              <w:rPr>
                <w:sz w:val="24"/>
              </w:rPr>
            </w:pPr>
            <w:r>
              <w:rPr>
                <w:spacing w:val="-2"/>
                <w:sz w:val="24"/>
              </w:rPr>
              <w:t>Percentile/</w:t>
            </w:r>
          </w:p>
          <w:p w14:paraId="3784CD17" w14:textId="77777777" w:rsidR="00463D23" w:rsidRDefault="00463D23" w:rsidP="00BA45F2">
            <w:pPr>
              <w:pStyle w:val="TableParagraph"/>
              <w:spacing w:before="45"/>
              <w:ind w:left="107"/>
              <w:rPr>
                <w:sz w:val="24"/>
              </w:rPr>
            </w:pPr>
            <w:r>
              <w:rPr>
                <w:spacing w:val="-2"/>
                <w:sz w:val="24"/>
              </w:rPr>
              <w:t>Percentage</w:t>
            </w:r>
          </w:p>
        </w:tc>
        <w:tc>
          <w:tcPr>
            <w:tcW w:w="1102" w:type="dxa"/>
          </w:tcPr>
          <w:p w14:paraId="7CBCC68A" w14:textId="77777777" w:rsidR="00463D23" w:rsidRDefault="00463D23" w:rsidP="00BA45F2">
            <w:pPr>
              <w:pStyle w:val="TableParagraph"/>
              <w:spacing w:line="292" w:lineRule="exact"/>
              <w:ind w:left="108"/>
              <w:rPr>
                <w:sz w:val="24"/>
              </w:rPr>
            </w:pPr>
            <w:r>
              <w:rPr>
                <w:spacing w:val="-2"/>
                <w:sz w:val="24"/>
              </w:rPr>
              <w:t>Validity</w:t>
            </w:r>
          </w:p>
        </w:tc>
      </w:tr>
      <w:tr w:rsidR="00463D23" w14:paraId="49163B81" w14:textId="77777777" w:rsidTr="00BA45F2">
        <w:trPr>
          <w:trHeight w:val="340"/>
        </w:trPr>
        <w:tc>
          <w:tcPr>
            <w:tcW w:w="1421" w:type="dxa"/>
          </w:tcPr>
          <w:p w14:paraId="7EE2BD29" w14:textId="77777777" w:rsidR="00463D23" w:rsidRDefault="00463D23" w:rsidP="00BA45F2">
            <w:pPr>
              <w:pStyle w:val="TableParagraph"/>
              <w:rPr>
                <w:rFonts w:ascii="Times New Roman"/>
              </w:rPr>
            </w:pPr>
          </w:p>
        </w:tc>
        <w:tc>
          <w:tcPr>
            <w:tcW w:w="1246" w:type="dxa"/>
          </w:tcPr>
          <w:p w14:paraId="5B7FC94D" w14:textId="77777777" w:rsidR="00463D23" w:rsidRDefault="00463D23" w:rsidP="00BA45F2">
            <w:pPr>
              <w:pStyle w:val="TableParagraph"/>
              <w:rPr>
                <w:rFonts w:ascii="Times New Roman"/>
              </w:rPr>
            </w:pPr>
          </w:p>
        </w:tc>
        <w:tc>
          <w:tcPr>
            <w:tcW w:w="1387" w:type="dxa"/>
          </w:tcPr>
          <w:p w14:paraId="505A6F1B" w14:textId="77777777" w:rsidR="00463D23" w:rsidRDefault="00463D23" w:rsidP="00BA45F2">
            <w:pPr>
              <w:pStyle w:val="TableParagraph"/>
              <w:rPr>
                <w:rFonts w:ascii="Times New Roman"/>
              </w:rPr>
            </w:pPr>
          </w:p>
        </w:tc>
        <w:tc>
          <w:tcPr>
            <w:tcW w:w="1107" w:type="dxa"/>
          </w:tcPr>
          <w:p w14:paraId="38653A5F" w14:textId="77777777" w:rsidR="00463D23" w:rsidRDefault="00463D23" w:rsidP="00BA45F2">
            <w:pPr>
              <w:pStyle w:val="TableParagraph"/>
              <w:rPr>
                <w:rFonts w:ascii="Times New Roman"/>
              </w:rPr>
            </w:pPr>
          </w:p>
        </w:tc>
        <w:tc>
          <w:tcPr>
            <w:tcW w:w="2313" w:type="dxa"/>
          </w:tcPr>
          <w:p w14:paraId="1E7D2701" w14:textId="77777777" w:rsidR="00463D23" w:rsidRDefault="00463D23" w:rsidP="00BA45F2">
            <w:pPr>
              <w:pStyle w:val="TableParagraph"/>
              <w:rPr>
                <w:rFonts w:ascii="Times New Roman"/>
              </w:rPr>
            </w:pPr>
          </w:p>
        </w:tc>
        <w:tc>
          <w:tcPr>
            <w:tcW w:w="1102" w:type="dxa"/>
          </w:tcPr>
          <w:p w14:paraId="424E18B2" w14:textId="3A9C0C75" w:rsidR="00463D23" w:rsidRDefault="00463D23" w:rsidP="00BA45F2">
            <w:pPr>
              <w:pStyle w:val="TableParagraph"/>
              <w:rPr>
                <w:rFonts w:ascii="Times New Roman"/>
              </w:rPr>
            </w:pPr>
          </w:p>
        </w:tc>
      </w:tr>
    </w:tbl>
    <w:p w14:paraId="74F5B1B5" w14:textId="77777777" w:rsidR="00463D23" w:rsidRDefault="00463D23" w:rsidP="00463D23">
      <w:pPr>
        <w:pStyle w:val="TableParagraph"/>
        <w:rPr>
          <w:rFonts w:ascii="Times New Roman"/>
        </w:rPr>
        <w:sectPr w:rsidR="00463D23" w:rsidSect="007C1D14">
          <w:pgSz w:w="11910" w:h="16840"/>
          <w:pgMar w:top="567" w:right="567" w:bottom="567" w:left="851" w:header="720" w:footer="720" w:gutter="0"/>
          <w:cols w:space="720"/>
        </w:sectPr>
      </w:pPr>
    </w:p>
    <w:p w14:paraId="572482CA" w14:textId="77777777" w:rsidR="00463D23" w:rsidRPr="00463D23" w:rsidRDefault="00463D23" w:rsidP="00463D23">
      <w:pPr>
        <w:pStyle w:val="BodyText"/>
        <w:spacing w:before="4"/>
        <w:rPr>
          <w:sz w:val="28"/>
          <w:szCs w:val="28"/>
        </w:rPr>
      </w:pPr>
      <w:r w:rsidRPr="00463D23">
        <w:rPr>
          <w:noProof/>
          <w:sz w:val="28"/>
          <w:szCs w:val="28"/>
          <w:lang w:val="en-IN" w:eastAsia="en-IN" w:bidi="or-IN"/>
        </w:rPr>
        <w:lastRenderedPageBreak/>
        <w:drawing>
          <wp:anchor distT="0" distB="0" distL="114300" distR="114300" simplePos="0" relativeHeight="251659264" behindDoc="0" locked="0" layoutInCell="1" allowOverlap="1" wp14:anchorId="22DF4918" wp14:editId="33201193">
            <wp:simplePos x="0" y="0"/>
            <wp:positionH relativeFrom="column">
              <wp:posOffset>57150</wp:posOffset>
            </wp:positionH>
            <wp:positionV relativeFrom="paragraph">
              <wp:posOffset>114300</wp:posOffset>
            </wp:positionV>
            <wp:extent cx="981075" cy="1152525"/>
            <wp:effectExtent l="0" t="0" r="0" b="0"/>
            <wp:wrapThrough wrapText="bothSides">
              <wp:wrapPolygon edited="0">
                <wp:start x="0" y="0"/>
                <wp:lineTo x="0" y="21421"/>
                <wp:lineTo x="21390" y="21421"/>
                <wp:lineTo x="21390" y="0"/>
                <wp:lineTo x="0" y="0"/>
              </wp:wrapPolygon>
            </wp:wrapThrough>
            <wp:docPr id="1032978897" name="Picture 2" descr="LOGO_O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UTR"/>
                    <pic:cNvPicPr>
                      <a:picLocks noChangeAspect="1" noChangeArrowheads="1"/>
                    </pic:cNvPicPr>
                  </pic:nvPicPr>
                  <pic:blipFill>
                    <a:blip r:embed="rId6" cstate="print"/>
                    <a:srcRect/>
                    <a:stretch>
                      <a:fillRect/>
                    </a:stretch>
                  </pic:blipFill>
                  <pic:spPr bwMode="auto">
                    <a:xfrm>
                      <a:off x="0" y="0"/>
                      <a:ext cx="981075" cy="1152525"/>
                    </a:xfrm>
                    <a:prstGeom prst="rect">
                      <a:avLst/>
                    </a:prstGeom>
                    <a:noFill/>
                  </pic:spPr>
                </pic:pic>
              </a:graphicData>
            </a:graphic>
            <wp14:sizeRelH relativeFrom="margin">
              <wp14:pctWidth>0</wp14:pctWidth>
            </wp14:sizeRelH>
            <wp14:sizeRelV relativeFrom="margin">
              <wp14:pctHeight>0</wp14:pctHeight>
            </wp14:sizeRelV>
          </wp:anchor>
        </w:drawing>
      </w:r>
    </w:p>
    <w:p w14:paraId="2EBA759F" w14:textId="77777777" w:rsidR="00463D23" w:rsidRPr="00463D23" w:rsidRDefault="00463D23" w:rsidP="00463D23">
      <w:pPr>
        <w:jc w:val="center"/>
        <w:rPr>
          <w:rFonts w:ascii="Bahnschrift SemiBold" w:hAnsi="Bahnschrift SemiBold" w:cs="Arial"/>
          <w:b/>
          <w:sz w:val="28"/>
          <w:szCs w:val="28"/>
        </w:rPr>
      </w:pPr>
      <w:r w:rsidRPr="00463D23">
        <w:rPr>
          <w:rFonts w:ascii="Bahnschrift SemiBold" w:hAnsi="Bahnschrift SemiBold" w:cs="Arial"/>
          <w:b/>
          <w:sz w:val="28"/>
          <w:szCs w:val="28"/>
        </w:rPr>
        <w:t>ODISHA UNIVERSITY OF TECHNOLOGY AND RESEARCH</w:t>
      </w:r>
    </w:p>
    <w:p w14:paraId="423F205D" w14:textId="77777777" w:rsidR="00463D23" w:rsidRPr="00463D23" w:rsidRDefault="00463D23" w:rsidP="00463D23">
      <w:pPr>
        <w:jc w:val="center"/>
        <w:rPr>
          <w:rFonts w:ascii="Bahnschrift Condensed" w:hAnsi="Bahnschrift Condensed" w:cs="Arial"/>
          <w:sz w:val="28"/>
          <w:szCs w:val="28"/>
        </w:rPr>
      </w:pPr>
      <w:r w:rsidRPr="00463D23">
        <w:rPr>
          <w:rFonts w:ascii="Bahnschrift Condensed" w:hAnsi="Bahnschrift Condensed" w:cs="Arial"/>
          <w:sz w:val="28"/>
          <w:szCs w:val="28"/>
        </w:rPr>
        <w:t xml:space="preserve">Office of Sponsored Research </w:t>
      </w:r>
      <w:proofErr w:type="gramStart"/>
      <w:r w:rsidRPr="00463D23">
        <w:rPr>
          <w:rFonts w:ascii="Bahnschrift Condensed" w:hAnsi="Bahnschrift Condensed" w:cs="Arial"/>
          <w:sz w:val="28"/>
          <w:szCs w:val="28"/>
        </w:rPr>
        <w:t>&amp;  Industrial</w:t>
      </w:r>
      <w:proofErr w:type="gramEnd"/>
      <w:r w:rsidRPr="00463D23">
        <w:rPr>
          <w:rFonts w:ascii="Bahnschrift Condensed" w:hAnsi="Bahnschrift Condensed" w:cs="Arial"/>
          <w:sz w:val="28"/>
          <w:szCs w:val="28"/>
        </w:rPr>
        <w:t xml:space="preserve"> Consultancy (SRIC)</w:t>
      </w:r>
    </w:p>
    <w:p w14:paraId="0AC97431" w14:textId="77777777" w:rsidR="00463D23" w:rsidRPr="00463D23" w:rsidRDefault="00463D23" w:rsidP="00463D23">
      <w:pPr>
        <w:jc w:val="center"/>
        <w:rPr>
          <w:rFonts w:ascii="Copperplate Gothic Bold" w:hAnsi="Copperplate Gothic Bold" w:cs="Arial"/>
          <w:sz w:val="28"/>
          <w:szCs w:val="28"/>
        </w:rPr>
      </w:pPr>
      <w:r w:rsidRPr="00463D23">
        <w:rPr>
          <w:rFonts w:ascii="Copperplate Gothic Bold" w:hAnsi="Copperplate Gothic Bold" w:cs="Arial"/>
          <w:sz w:val="28"/>
          <w:szCs w:val="28"/>
        </w:rPr>
        <w:t xml:space="preserve">Techno Campus, </w:t>
      </w:r>
      <w:proofErr w:type="gramStart"/>
      <w:r w:rsidRPr="00463D23">
        <w:rPr>
          <w:rFonts w:ascii="Copperplate Gothic Bold" w:hAnsi="Copperplate Gothic Bold" w:cs="Arial"/>
          <w:sz w:val="28"/>
          <w:szCs w:val="28"/>
        </w:rPr>
        <w:t>P.O :</w:t>
      </w:r>
      <w:proofErr w:type="gramEnd"/>
      <w:r w:rsidRPr="00463D23">
        <w:rPr>
          <w:rFonts w:ascii="Copperplate Gothic Bold" w:hAnsi="Copperplate Gothic Bold" w:cs="Arial"/>
          <w:sz w:val="28"/>
          <w:szCs w:val="28"/>
        </w:rPr>
        <w:t xml:space="preserve"> Mahalaxmi Vihar</w:t>
      </w:r>
    </w:p>
    <w:p w14:paraId="6D7B3E8F" w14:textId="77777777" w:rsidR="00463D23" w:rsidRDefault="00463D23" w:rsidP="00463D23">
      <w:pPr>
        <w:jc w:val="center"/>
        <w:rPr>
          <w:rFonts w:ascii="Bahnschrift Light SemiCondensed" w:hAnsi="Bahnschrift Light SemiCondensed" w:cs="Arial"/>
          <w:b/>
          <w:sz w:val="28"/>
          <w:szCs w:val="28"/>
        </w:rPr>
      </w:pPr>
      <w:r w:rsidRPr="00463D23">
        <w:rPr>
          <w:rFonts w:ascii="Bahnschrift Light SemiCondensed" w:hAnsi="Bahnschrift Light SemiCondensed" w:cs="Arial"/>
          <w:b/>
          <w:sz w:val="28"/>
          <w:szCs w:val="28"/>
        </w:rPr>
        <w:t>BHUBANESWAR-751029</w:t>
      </w:r>
    </w:p>
    <w:p w14:paraId="2C1BEE15" w14:textId="77777777" w:rsidR="00463D23" w:rsidRDefault="00463D23" w:rsidP="00463D23">
      <w:pPr>
        <w:rPr>
          <w:rFonts w:ascii="Bahnschrift Light SemiCondensed" w:hAnsi="Bahnschrift Light SemiCondensed" w:cs="Arial"/>
          <w:b/>
          <w:sz w:val="28"/>
          <w:szCs w:val="28"/>
        </w:rPr>
      </w:pPr>
    </w:p>
    <w:p w14:paraId="46897877" w14:textId="746A6139" w:rsidR="00463D23" w:rsidRPr="00463D23" w:rsidRDefault="00463D23" w:rsidP="00463D23">
      <w:pPr>
        <w:ind w:firstLine="720"/>
        <w:rPr>
          <w:rFonts w:ascii="Bahnschrift Light SemiCondensed" w:hAnsi="Bahnschrift Light SemiCondensed" w:cs="Arial"/>
          <w:b/>
          <w:sz w:val="28"/>
          <w:szCs w:val="28"/>
        </w:rPr>
      </w:pPr>
      <w:r>
        <w:rPr>
          <w:rFonts w:ascii="Bahnschrift Light SemiCondensed" w:hAnsi="Bahnschrift Light SemiCondensed" w:cs="Arial"/>
          <w:b/>
          <w:sz w:val="28"/>
          <w:szCs w:val="28"/>
        </w:rPr>
        <w:t>______________________________________________________________________________</w:t>
      </w:r>
    </w:p>
    <w:p w14:paraId="12CDEF92" w14:textId="77777777" w:rsidR="00463D23" w:rsidRDefault="00463D23" w:rsidP="00463D23">
      <w:pPr>
        <w:pStyle w:val="ListParagraph"/>
        <w:tabs>
          <w:tab w:val="left" w:pos="304"/>
        </w:tabs>
        <w:spacing w:before="71"/>
        <w:ind w:left="304" w:firstLine="0"/>
        <w:rPr>
          <w:rFonts w:ascii="Arial MT"/>
        </w:rPr>
      </w:pPr>
    </w:p>
    <w:p w14:paraId="15FA7EB3" w14:textId="77777777" w:rsidR="00417331" w:rsidRDefault="00417331" w:rsidP="00F87CBD">
      <w:pPr>
        <w:pStyle w:val="ListParagraph"/>
        <w:numPr>
          <w:ilvl w:val="0"/>
          <w:numId w:val="1"/>
        </w:numPr>
        <w:tabs>
          <w:tab w:val="left" w:pos="284"/>
        </w:tabs>
        <w:spacing w:before="71"/>
        <w:ind w:left="304" w:hanging="281"/>
        <w:jc w:val="both"/>
        <w:rPr>
          <w:rFonts w:ascii="Arial MT"/>
        </w:rPr>
      </w:pPr>
      <w:r>
        <w:rPr>
          <w:rFonts w:ascii="Arial MT"/>
        </w:rPr>
        <w:t>Area</w:t>
      </w:r>
      <w:r>
        <w:rPr>
          <w:rFonts w:ascii="Arial MT"/>
          <w:spacing w:val="-7"/>
        </w:rPr>
        <w:t xml:space="preserve"> </w:t>
      </w:r>
      <w:r>
        <w:rPr>
          <w:rFonts w:ascii="Arial MT"/>
        </w:rPr>
        <w:t>of</w:t>
      </w:r>
      <w:r>
        <w:rPr>
          <w:rFonts w:ascii="Arial MT"/>
          <w:spacing w:val="-2"/>
        </w:rPr>
        <w:t xml:space="preserve"> </w:t>
      </w:r>
      <w:r>
        <w:rPr>
          <w:rFonts w:ascii="Arial MT"/>
        </w:rPr>
        <w:t>Research</w:t>
      </w:r>
      <w:r>
        <w:rPr>
          <w:rFonts w:ascii="Arial MT"/>
          <w:spacing w:val="-6"/>
        </w:rPr>
        <w:t xml:space="preserve"> </w:t>
      </w:r>
      <w:r>
        <w:rPr>
          <w:rFonts w:ascii="Arial MT"/>
          <w:spacing w:val="-2"/>
        </w:rPr>
        <w:t>Expertise:</w:t>
      </w:r>
    </w:p>
    <w:p w14:paraId="45DB642E" w14:textId="77777777" w:rsidR="00417331" w:rsidRDefault="00417331" w:rsidP="00F87CBD">
      <w:pPr>
        <w:pStyle w:val="BodyText"/>
        <w:tabs>
          <w:tab w:val="left" w:pos="284"/>
        </w:tabs>
        <w:spacing w:before="1"/>
        <w:jc w:val="both"/>
        <w:rPr>
          <w:rFonts w:ascii="Arial MT"/>
          <w:sz w:val="22"/>
        </w:rPr>
      </w:pPr>
    </w:p>
    <w:p w14:paraId="0C9F19AC" w14:textId="77777777" w:rsidR="00417331" w:rsidRDefault="00417331" w:rsidP="00F87CBD">
      <w:pPr>
        <w:pStyle w:val="ListParagraph"/>
        <w:numPr>
          <w:ilvl w:val="0"/>
          <w:numId w:val="1"/>
        </w:numPr>
        <w:tabs>
          <w:tab w:val="left" w:pos="284"/>
        </w:tabs>
        <w:ind w:left="23" w:right="587" w:firstLine="0"/>
        <w:jc w:val="both"/>
        <w:rPr>
          <w:rFonts w:ascii="Arial MT"/>
        </w:rPr>
      </w:pPr>
      <w:r>
        <w:rPr>
          <w:rFonts w:ascii="Arial MT"/>
        </w:rPr>
        <w:t>Detailed</w:t>
      </w:r>
      <w:r>
        <w:rPr>
          <w:rFonts w:ascii="Arial MT"/>
          <w:spacing w:val="-13"/>
        </w:rPr>
        <w:t xml:space="preserve"> </w:t>
      </w:r>
      <w:r>
        <w:rPr>
          <w:rFonts w:ascii="Arial MT"/>
        </w:rPr>
        <w:t>list</w:t>
      </w:r>
      <w:r>
        <w:rPr>
          <w:rFonts w:ascii="Arial MT"/>
          <w:spacing w:val="-11"/>
        </w:rPr>
        <w:t xml:space="preserve"> </w:t>
      </w:r>
      <w:r>
        <w:rPr>
          <w:rFonts w:ascii="Arial MT"/>
        </w:rPr>
        <w:t>of</w:t>
      </w:r>
      <w:r>
        <w:rPr>
          <w:rFonts w:ascii="Arial MT"/>
          <w:spacing w:val="-11"/>
        </w:rPr>
        <w:t xml:space="preserve"> </w:t>
      </w:r>
      <w:r>
        <w:rPr>
          <w:rFonts w:ascii="Arial MT"/>
        </w:rPr>
        <w:t>Publications</w:t>
      </w:r>
      <w:r>
        <w:rPr>
          <w:rFonts w:ascii="Arial MT"/>
          <w:spacing w:val="-11"/>
        </w:rPr>
        <w:t xml:space="preserve"> </w:t>
      </w:r>
      <w:r>
        <w:rPr>
          <w:rFonts w:ascii="Arial MT"/>
        </w:rPr>
        <w:t>(if</w:t>
      </w:r>
      <w:r>
        <w:rPr>
          <w:rFonts w:ascii="Arial MT"/>
          <w:spacing w:val="-11"/>
        </w:rPr>
        <w:t xml:space="preserve"> </w:t>
      </w:r>
      <w:r>
        <w:rPr>
          <w:rFonts w:ascii="Arial MT"/>
        </w:rPr>
        <w:t>any)</w:t>
      </w:r>
      <w:r>
        <w:rPr>
          <w:rFonts w:ascii="Arial MT"/>
          <w:spacing w:val="-11"/>
        </w:rPr>
        <w:t xml:space="preserve"> </w:t>
      </w:r>
      <w:r>
        <w:rPr>
          <w:rFonts w:ascii="Arial MT"/>
        </w:rPr>
        <w:t>with</w:t>
      </w:r>
      <w:r>
        <w:rPr>
          <w:rFonts w:ascii="Arial MT"/>
          <w:spacing w:val="-12"/>
        </w:rPr>
        <w:t xml:space="preserve"> </w:t>
      </w:r>
      <w:r>
        <w:rPr>
          <w:rFonts w:ascii="Arial MT"/>
        </w:rPr>
        <w:t>title,</w:t>
      </w:r>
      <w:r>
        <w:rPr>
          <w:rFonts w:ascii="Arial MT"/>
          <w:spacing w:val="-11"/>
        </w:rPr>
        <w:t xml:space="preserve"> </w:t>
      </w:r>
      <w:r>
        <w:rPr>
          <w:rFonts w:ascii="Arial MT"/>
        </w:rPr>
        <w:t>all</w:t>
      </w:r>
      <w:r>
        <w:rPr>
          <w:rFonts w:ascii="Arial MT"/>
          <w:spacing w:val="-15"/>
        </w:rPr>
        <w:t xml:space="preserve"> </w:t>
      </w:r>
      <w:r>
        <w:rPr>
          <w:rFonts w:ascii="Arial MT"/>
        </w:rPr>
        <w:t>authors,</w:t>
      </w:r>
      <w:r>
        <w:rPr>
          <w:rFonts w:ascii="Arial MT"/>
          <w:spacing w:val="-10"/>
        </w:rPr>
        <w:t xml:space="preserve"> </w:t>
      </w:r>
      <w:r>
        <w:rPr>
          <w:rFonts w:ascii="Arial MT"/>
        </w:rPr>
        <w:t>year</w:t>
      </w:r>
      <w:r>
        <w:rPr>
          <w:rFonts w:ascii="Arial MT"/>
          <w:spacing w:val="-11"/>
        </w:rPr>
        <w:t xml:space="preserve"> </w:t>
      </w:r>
      <w:r>
        <w:rPr>
          <w:rFonts w:ascii="Arial MT"/>
        </w:rPr>
        <w:t>of</w:t>
      </w:r>
      <w:r>
        <w:rPr>
          <w:rFonts w:ascii="Arial MT"/>
          <w:spacing w:val="-11"/>
        </w:rPr>
        <w:t xml:space="preserve"> </w:t>
      </w:r>
      <w:r>
        <w:rPr>
          <w:rFonts w:ascii="Arial MT"/>
        </w:rPr>
        <w:t>publication,</w:t>
      </w:r>
      <w:r>
        <w:rPr>
          <w:rFonts w:ascii="Arial MT"/>
          <w:spacing w:val="-11"/>
        </w:rPr>
        <w:t xml:space="preserve"> </w:t>
      </w:r>
      <w:r>
        <w:rPr>
          <w:rFonts w:ascii="Arial MT"/>
        </w:rPr>
        <w:t>name</w:t>
      </w:r>
      <w:r>
        <w:rPr>
          <w:rFonts w:ascii="Arial MT"/>
          <w:spacing w:val="-12"/>
        </w:rPr>
        <w:t xml:space="preserve"> </w:t>
      </w:r>
      <w:r>
        <w:rPr>
          <w:rFonts w:ascii="Arial MT"/>
        </w:rPr>
        <w:t>of</w:t>
      </w:r>
      <w:r>
        <w:rPr>
          <w:rFonts w:ascii="Arial MT"/>
          <w:spacing w:val="-11"/>
        </w:rPr>
        <w:t xml:space="preserve"> </w:t>
      </w:r>
      <w:r>
        <w:rPr>
          <w:rFonts w:ascii="Arial MT"/>
        </w:rPr>
        <w:t>journal with volume issue and page no/ book with publisher name etc.</w:t>
      </w:r>
    </w:p>
    <w:p w14:paraId="4EA8909C" w14:textId="77777777" w:rsidR="00417331" w:rsidRDefault="00417331" w:rsidP="00F87CBD">
      <w:pPr>
        <w:pStyle w:val="BodyText"/>
        <w:tabs>
          <w:tab w:val="left" w:pos="284"/>
        </w:tabs>
        <w:spacing w:before="19"/>
        <w:jc w:val="both"/>
        <w:rPr>
          <w:rFonts w:ascii="Arial MT"/>
          <w:sz w:val="22"/>
        </w:rPr>
      </w:pPr>
    </w:p>
    <w:p w14:paraId="33C08232" w14:textId="77777777" w:rsidR="00417331" w:rsidRDefault="00417331" w:rsidP="00F87CBD">
      <w:pPr>
        <w:pStyle w:val="ListParagraph"/>
        <w:numPr>
          <w:ilvl w:val="0"/>
          <w:numId w:val="1"/>
        </w:numPr>
        <w:tabs>
          <w:tab w:val="left" w:pos="255"/>
          <w:tab w:val="left" w:pos="284"/>
        </w:tabs>
        <w:ind w:left="255" w:hanging="232"/>
        <w:jc w:val="both"/>
      </w:pPr>
      <w:r>
        <w:rPr>
          <w:spacing w:val="-2"/>
        </w:rPr>
        <w:t>Experience</w:t>
      </w:r>
    </w:p>
    <w:p w14:paraId="7B4F839D" w14:textId="77777777" w:rsidR="00417331" w:rsidRDefault="00417331" w:rsidP="00F87CBD">
      <w:pPr>
        <w:pStyle w:val="BodyText"/>
        <w:tabs>
          <w:tab w:val="left" w:pos="284"/>
        </w:tabs>
        <w:spacing w:before="226"/>
        <w:jc w:val="both"/>
        <w:rPr>
          <w:sz w:val="22"/>
        </w:rPr>
      </w:pPr>
    </w:p>
    <w:p w14:paraId="34791ADE" w14:textId="77777777" w:rsidR="00417331" w:rsidRDefault="00417331" w:rsidP="00F87CBD">
      <w:pPr>
        <w:pStyle w:val="ListParagraph"/>
        <w:numPr>
          <w:ilvl w:val="0"/>
          <w:numId w:val="1"/>
        </w:numPr>
        <w:tabs>
          <w:tab w:val="left" w:pos="284"/>
        </w:tabs>
        <w:ind w:left="290" w:hanging="267"/>
        <w:jc w:val="both"/>
      </w:pPr>
      <w:r>
        <w:t>Any</w:t>
      </w:r>
      <w:r>
        <w:rPr>
          <w:spacing w:val="-6"/>
        </w:rPr>
        <w:t xml:space="preserve"> </w:t>
      </w:r>
      <w:r>
        <w:t>other</w:t>
      </w:r>
      <w:r>
        <w:rPr>
          <w:spacing w:val="-2"/>
        </w:rPr>
        <w:t xml:space="preserve"> </w:t>
      </w:r>
      <w:r>
        <w:t>relevant</w:t>
      </w:r>
      <w:r>
        <w:rPr>
          <w:spacing w:val="-1"/>
        </w:rPr>
        <w:t xml:space="preserve"> </w:t>
      </w:r>
      <w:r>
        <w:rPr>
          <w:spacing w:val="-2"/>
        </w:rPr>
        <w:t>information</w:t>
      </w:r>
    </w:p>
    <w:p w14:paraId="250881CE" w14:textId="77777777" w:rsidR="00417331" w:rsidRDefault="00417331" w:rsidP="00F87CBD">
      <w:pPr>
        <w:pStyle w:val="BodyText"/>
        <w:tabs>
          <w:tab w:val="left" w:pos="284"/>
          <w:tab w:val="left" w:leader="dot" w:pos="2727"/>
        </w:tabs>
        <w:spacing w:before="252"/>
        <w:ind w:left="23"/>
        <w:jc w:val="both"/>
      </w:pPr>
      <w:r>
        <w:rPr>
          <w:spacing w:val="-10"/>
        </w:rPr>
        <w:t>I</w:t>
      </w:r>
      <w:r>
        <w:tab/>
        <w:t>hereby</w:t>
      </w:r>
      <w:r>
        <w:rPr>
          <w:spacing w:val="-17"/>
        </w:rPr>
        <w:t xml:space="preserve"> </w:t>
      </w:r>
      <w:r>
        <w:t>declare</w:t>
      </w:r>
      <w:r>
        <w:rPr>
          <w:spacing w:val="-10"/>
        </w:rPr>
        <w:t xml:space="preserve"> </w:t>
      </w:r>
      <w:r>
        <w:t>that</w:t>
      </w:r>
      <w:r>
        <w:rPr>
          <w:spacing w:val="-9"/>
        </w:rPr>
        <w:t xml:space="preserve"> </w:t>
      </w:r>
      <w:r>
        <w:t>all</w:t>
      </w:r>
      <w:r>
        <w:rPr>
          <w:spacing w:val="-7"/>
        </w:rPr>
        <w:t xml:space="preserve"> </w:t>
      </w:r>
      <w:r>
        <w:t>statements</w:t>
      </w:r>
      <w:r>
        <w:rPr>
          <w:spacing w:val="-7"/>
        </w:rPr>
        <w:t xml:space="preserve"> </w:t>
      </w:r>
      <w:r>
        <w:t>made</w:t>
      </w:r>
      <w:r>
        <w:rPr>
          <w:spacing w:val="-10"/>
        </w:rPr>
        <w:t xml:space="preserve"> </w:t>
      </w:r>
      <w:r>
        <w:t>in</w:t>
      </w:r>
      <w:r>
        <w:rPr>
          <w:spacing w:val="-7"/>
        </w:rPr>
        <w:t xml:space="preserve"> </w:t>
      </w:r>
      <w:r>
        <w:t>this</w:t>
      </w:r>
      <w:r>
        <w:rPr>
          <w:spacing w:val="-11"/>
        </w:rPr>
        <w:t xml:space="preserve"> </w:t>
      </w:r>
      <w:r>
        <w:t>application</w:t>
      </w:r>
      <w:r>
        <w:rPr>
          <w:spacing w:val="-3"/>
        </w:rPr>
        <w:t xml:space="preserve"> </w:t>
      </w:r>
      <w:r>
        <w:t>are</w:t>
      </w:r>
      <w:r>
        <w:rPr>
          <w:spacing w:val="-9"/>
        </w:rPr>
        <w:t xml:space="preserve"> </w:t>
      </w:r>
      <w:r>
        <w:rPr>
          <w:spacing w:val="-2"/>
        </w:rPr>
        <w:t>true,</w:t>
      </w:r>
    </w:p>
    <w:p w14:paraId="5268766E" w14:textId="77777777" w:rsidR="00417331" w:rsidRDefault="00417331" w:rsidP="00F87CBD">
      <w:pPr>
        <w:pStyle w:val="BodyText"/>
        <w:tabs>
          <w:tab w:val="left" w:pos="284"/>
        </w:tabs>
        <w:ind w:left="23" w:right="597"/>
        <w:jc w:val="both"/>
      </w:pPr>
      <w:r>
        <w:t>complete and correct to the best of my knowledge and belief. In the event of the information being found false or incorrect or any ineligibility being detected before or after the selection, my candidature is liable to be cancelled.</w:t>
      </w:r>
    </w:p>
    <w:p w14:paraId="0C943574" w14:textId="77777777" w:rsidR="00417331" w:rsidRDefault="00417331" w:rsidP="00F87CBD">
      <w:pPr>
        <w:pStyle w:val="BodyText"/>
        <w:tabs>
          <w:tab w:val="left" w:pos="284"/>
        </w:tabs>
        <w:jc w:val="both"/>
      </w:pPr>
    </w:p>
    <w:p w14:paraId="2CD34E4D" w14:textId="77777777" w:rsidR="00417331" w:rsidRDefault="00417331" w:rsidP="00F87CBD">
      <w:pPr>
        <w:pStyle w:val="BodyText"/>
        <w:tabs>
          <w:tab w:val="left" w:pos="284"/>
        </w:tabs>
        <w:spacing w:before="1"/>
        <w:jc w:val="both"/>
      </w:pPr>
    </w:p>
    <w:p w14:paraId="416FAB6D" w14:textId="77777777" w:rsidR="00417331" w:rsidRDefault="00417331" w:rsidP="00F87CBD">
      <w:pPr>
        <w:pStyle w:val="BodyText"/>
        <w:tabs>
          <w:tab w:val="left" w:pos="284"/>
        </w:tabs>
        <w:ind w:left="23"/>
        <w:jc w:val="both"/>
      </w:pPr>
      <w:proofErr w:type="gramStart"/>
      <w:r>
        <w:rPr>
          <w:spacing w:val="-2"/>
        </w:rPr>
        <w:t>Place:-</w:t>
      </w:r>
      <w:proofErr w:type="gramEnd"/>
    </w:p>
    <w:p w14:paraId="74104B10" w14:textId="77777777" w:rsidR="00417331" w:rsidRDefault="00417331" w:rsidP="00F87CBD">
      <w:pPr>
        <w:pStyle w:val="BodyText"/>
        <w:tabs>
          <w:tab w:val="left" w:pos="284"/>
        </w:tabs>
        <w:jc w:val="both"/>
      </w:pPr>
    </w:p>
    <w:p w14:paraId="301C962E" w14:textId="77777777" w:rsidR="00417331" w:rsidRDefault="00417331" w:rsidP="00417331">
      <w:pPr>
        <w:tabs>
          <w:tab w:val="left" w:pos="284"/>
        </w:tabs>
        <w:rPr>
          <w:spacing w:val="-2"/>
        </w:rPr>
      </w:pPr>
      <w:proofErr w:type="gramStart"/>
      <w:r>
        <w:rPr>
          <w:spacing w:val="-2"/>
        </w:rPr>
        <w:t>Date:-</w:t>
      </w:r>
      <w:proofErr w:type="gramEnd"/>
      <w:r>
        <w:tab/>
        <w:t xml:space="preserve">                                                                                                              (Signature</w:t>
      </w:r>
      <w:r>
        <w:rPr>
          <w:spacing w:val="-4"/>
        </w:rPr>
        <w:t xml:space="preserve"> </w:t>
      </w:r>
      <w:r>
        <w:t>of</w:t>
      </w:r>
      <w:r>
        <w:rPr>
          <w:spacing w:val="-1"/>
        </w:rPr>
        <w:t xml:space="preserve"> </w:t>
      </w:r>
      <w:r>
        <w:t>the</w:t>
      </w:r>
      <w:r>
        <w:rPr>
          <w:spacing w:val="-2"/>
        </w:rPr>
        <w:t xml:space="preserve"> candidate)</w:t>
      </w:r>
    </w:p>
    <w:p w14:paraId="52DB8A80" w14:textId="77777777" w:rsidR="00463D23" w:rsidRDefault="00463D23" w:rsidP="00463D23">
      <w:pPr>
        <w:rPr>
          <w:spacing w:val="-2"/>
        </w:rPr>
      </w:pPr>
    </w:p>
    <w:p w14:paraId="4B5D2924" w14:textId="77777777" w:rsidR="00463D23" w:rsidRDefault="00463D23" w:rsidP="00463D23">
      <w:pPr>
        <w:rPr>
          <w:spacing w:val="-2"/>
        </w:rPr>
      </w:pPr>
    </w:p>
    <w:p w14:paraId="50001F59" w14:textId="77777777" w:rsidR="00463D23" w:rsidRDefault="00463D23" w:rsidP="00463D23">
      <w:pPr>
        <w:rPr>
          <w:spacing w:val="-2"/>
        </w:rPr>
      </w:pPr>
    </w:p>
    <w:p w14:paraId="2FBF67EF" w14:textId="77777777" w:rsidR="00463D23" w:rsidRDefault="00463D23" w:rsidP="00463D23">
      <w:pPr>
        <w:rPr>
          <w:spacing w:val="-2"/>
        </w:rPr>
      </w:pPr>
    </w:p>
    <w:p w14:paraId="5D03040E" w14:textId="77777777" w:rsidR="00463D23" w:rsidRDefault="00463D23" w:rsidP="00463D23">
      <w:pPr>
        <w:rPr>
          <w:spacing w:val="-2"/>
        </w:rPr>
      </w:pPr>
    </w:p>
    <w:p w14:paraId="57BF6AD2" w14:textId="77777777" w:rsidR="00463D23" w:rsidRDefault="00463D23" w:rsidP="00463D23">
      <w:pPr>
        <w:rPr>
          <w:spacing w:val="-2"/>
        </w:rPr>
      </w:pPr>
    </w:p>
    <w:p w14:paraId="75BE9DB5" w14:textId="77777777" w:rsidR="007C1D14" w:rsidRDefault="007C1D14" w:rsidP="00463D23">
      <w:pPr>
        <w:rPr>
          <w:spacing w:val="-2"/>
        </w:rPr>
      </w:pPr>
    </w:p>
    <w:p w14:paraId="3B982045" w14:textId="77777777" w:rsidR="007C1D14" w:rsidRDefault="007C1D14" w:rsidP="00463D23">
      <w:pPr>
        <w:rPr>
          <w:spacing w:val="-2"/>
        </w:rPr>
      </w:pPr>
    </w:p>
    <w:p w14:paraId="5E2641F1" w14:textId="77777777" w:rsidR="007C1D14" w:rsidRDefault="007C1D14" w:rsidP="00463D23">
      <w:pPr>
        <w:rPr>
          <w:spacing w:val="-2"/>
        </w:rPr>
      </w:pPr>
      <w:bookmarkStart w:id="0" w:name="_GoBack"/>
      <w:bookmarkEnd w:id="0"/>
    </w:p>
    <w:sectPr w:rsidR="007C1D14" w:rsidSect="00FB39D8">
      <w:pgSz w:w="11906" w:h="16838"/>
      <w:pgMar w:top="567" w:right="1133"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01E"/>
    <w:multiLevelType w:val="hybridMultilevel"/>
    <w:tmpl w:val="7FFA132A"/>
    <w:lvl w:ilvl="0" w:tplc="96FCB91E">
      <w:start w:val="1"/>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566AB6A">
      <w:start w:val="1"/>
      <w:numFmt w:val="upperLetter"/>
      <w:lvlText w:val="%2."/>
      <w:lvlJc w:val="left"/>
      <w:pPr>
        <w:ind w:left="743" w:hanging="360"/>
      </w:pPr>
      <w:rPr>
        <w:rFonts w:hint="default"/>
        <w:spacing w:val="-1"/>
        <w:w w:val="100"/>
        <w:lang w:val="en-US" w:eastAsia="en-US" w:bidi="ar-SA"/>
      </w:rPr>
    </w:lvl>
    <w:lvl w:ilvl="2" w:tplc="A3F200A2">
      <w:numFmt w:val="bullet"/>
      <w:lvlText w:val="•"/>
      <w:lvlJc w:val="left"/>
      <w:pPr>
        <w:ind w:left="1728" w:hanging="360"/>
      </w:pPr>
      <w:rPr>
        <w:rFonts w:hint="default"/>
        <w:lang w:val="en-US" w:eastAsia="en-US" w:bidi="ar-SA"/>
      </w:rPr>
    </w:lvl>
    <w:lvl w:ilvl="3" w:tplc="C56C6896">
      <w:numFmt w:val="bullet"/>
      <w:lvlText w:val="•"/>
      <w:lvlJc w:val="left"/>
      <w:pPr>
        <w:ind w:left="2717" w:hanging="360"/>
      </w:pPr>
      <w:rPr>
        <w:rFonts w:hint="default"/>
        <w:lang w:val="en-US" w:eastAsia="en-US" w:bidi="ar-SA"/>
      </w:rPr>
    </w:lvl>
    <w:lvl w:ilvl="4" w:tplc="C2408ED0">
      <w:numFmt w:val="bullet"/>
      <w:lvlText w:val="•"/>
      <w:lvlJc w:val="left"/>
      <w:pPr>
        <w:ind w:left="3706" w:hanging="360"/>
      </w:pPr>
      <w:rPr>
        <w:rFonts w:hint="default"/>
        <w:lang w:val="en-US" w:eastAsia="en-US" w:bidi="ar-SA"/>
      </w:rPr>
    </w:lvl>
    <w:lvl w:ilvl="5" w:tplc="5D089412">
      <w:numFmt w:val="bullet"/>
      <w:lvlText w:val="•"/>
      <w:lvlJc w:val="left"/>
      <w:pPr>
        <w:ind w:left="4695" w:hanging="360"/>
      </w:pPr>
      <w:rPr>
        <w:rFonts w:hint="default"/>
        <w:lang w:val="en-US" w:eastAsia="en-US" w:bidi="ar-SA"/>
      </w:rPr>
    </w:lvl>
    <w:lvl w:ilvl="6" w:tplc="158E6660">
      <w:numFmt w:val="bullet"/>
      <w:lvlText w:val="•"/>
      <w:lvlJc w:val="left"/>
      <w:pPr>
        <w:ind w:left="5684" w:hanging="360"/>
      </w:pPr>
      <w:rPr>
        <w:rFonts w:hint="default"/>
        <w:lang w:val="en-US" w:eastAsia="en-US" w:bidi="ar-SA"/>
      </w:rPr>
    </w:lvl>
    <w:lvl w:ilvl="7" w:tplc="FC0E2EE0">
      <w:numFmt w:val="bullet"/>
      <w:lvlText w:val="•"/>
      <w:lvlJc w:val="left"/>
      <w:pPr>
        <w:ind w:left="6672" w:hanging="360"/>
      </w:pPr>
      <w:rPr>
        <w:rFonts w:hint="default"/>
        <w:lang w:val="en-US" w:eastAsia="en-US" w:bidi="ar-SA"/>
      </w:rPr>
    </w:lvl>
    <w:lvl w:ilvl="8" w:tplc="C1D8050A">
      <w:numFmt w:val="bullet"/>
      <w:lvlText w:val="•"/>
      <w:lvlJc w:val="left"/>
      <w:pPr>
        <w:ind w:left="7661" w:hanging="360"/>
      </w:pPr>
      <w:rPr>
        <w:rFonts w:hint="default"/>
        <w:lang w:val="en-US" w:eastAsia="en-US" w:bidi="ar-SA"/>
      </w:rPr>
    </w:lvl>
  </w:abstractNum>
  <w:abstractNum w:abstractNumId="1" w15:restartNumberingAfterBreak="0">
    <w:nsid w:val="2B4478CD"/>
    <w:multiLevelType w:val="hybridMultilevel"/>
    <w:tmpl w:val="3E465EDA"/>
    <w:lvl w:ilvl="0" w:tplc="632875CC">
      <w:start w:val="1"/>
      <w:numFmt w:val="upperLetter"/>
      <w:lvlText w:val="%1."/>
      <w:lvlJc w:val="left"/>
      <w:pPr>
        <w:ind w:left="269" w:hanging="269"/>
        <w:jc w:val="right"/>
      </w:pPr>
      <w:rPr>
        <w:rFonts w:hint="default"/>
        <w:spacing w:val="-2"/>
        <w:w w:val="100"/>
        <w:lang w:val="en-US" w:eastAsia="en-US" w:bidi="ar-SA"/>
      </w:rPr>
    </w:lvl>
    <w:lvl w:ilvl="1" w:tplc="87DA18CE">
      <w:numFmt w:val="bullet"/>
      <w:lvlText w:val="•"/>
      <w:lvlJc w:val="left"/>
      <w:pPr>
        <w:ind w:left="1233" w:hanging="269"/>
      </w:pPr>
      <w:rPr>
        <w:rFonts w:hint="default"/>
        <w:lang w:val="en-US" w:eastAsia="en-US" w:bidi="ar-SA"/>
      </w:rPr>
    </w:lvl>
    <w:lvl w:ilvl="2" w:tplc="EFECF342">
      <w:numFmt w:val="bullet"/>
      <w:lvlText w:val="•"/>
      <w:lvlJc w:val="left"/>
      <w:pPr>
        <w:ind w:left="2167" w:hanging="269"/>
      </w:pPr>
      <w:rPr>
        <w:rFonts w:hint="default"/>
        <w:lang w:val="en-US" w:eastAsia="en-US" w:bidi="ar-SA"/>
      </w:rPr>
    </w:lvl>
    <w:lvl w:ilvl="3" w:tplc="B34E5E7A">
      <w:numFmt w:val="bullet"/>
      <w:lvlText w:val="•"/>
      <w:lvlJc w:val="left"/>
      <w:pPr>
        <w:ind w:left="3101" w:hanging="269"/>
      </w:pPr>
      <w:rPr>
        <w:rFonts w:hint="default"/>
        <w:lang w:val="en-US" w:eastAsia="en-US" w:bidi="ar-SA"/>
      </w:rPr>
    </w:lvl>
    <w:lvl w:ilvl="4" w:tplc="01FA49C0">
      <w:numFmt w:val="bullet"/>
      <w:lvlText w:val="•"/>
      <w:lvlJc w:val="left"/>
      <w:pPr>
        <w:ind w:left="4035" w:hanging="269"/>
      </w:pPr>
      <w:rPr>
        <w:rFonts w:hint="default"/>
        <w:lang w:val="en-US" w:eastAsia="en-US" w:bidi="ar-SA"/>
      </w:rPr>
    </w:lvl>
    <w:lvl w:ilvl="5" w:tplc="BB009244">
      <w:numFmt w:val="bullet"/>
      <w:lvlText w:val="•"/>
      <w:lvlJc w:val="left"/>
      <w:pPr>
        <w:ind w:left="4969" w:hanging="269"/>
      </w:pPr>
      <w:rPr>
        <w:rFonts w:hint="default"/>
        <w:lang w:val="en-US" w:eastAsia="en-US" w:bidi="ar-SA"/>
      </w:rPr>
    </w:lvl>
    <w:lvl w:ilvl="6" w:tplc="A9DE575E">
      <w:numFmt w:val="bullet"/>
      <w:lvlText w:val="•"/>
      <w:lvlJc w:val="left"/>
      <w:pPr>
        <w:ind w:left="5903" w:hanging="269"/>
      </w:pPr>
      <w:rPr>
        <w:rFonts w:hint="default"/>
        <w:lang w:val="en-US" w:eastAsia="en-US" w:bidi="ar-SA"/>
      </w:rPr>
    </w:lvl>
    <w:lvl w:ilvl="7" w:tplc="175EBF80">
      <w:numFmt w:val="bullet"/>
      <w:lvlText w:val="•"/>
      <w:lvlJc w:val="left"/>
      <w:pPr>
        <w:ind w:left="6837" w:hanging="269"/>
      </w:pPr>
      <w:rPr>
        <w:rFonts w:hint="default"/>
        <w:lang w:val="en-US" w:eastAsia="en-US" w:bidi="ar-SA"/>
      </w:rPr>
    </w:lvl>
    <w:lvl w:ilvl="8" w:tplc="03FC5E84">
      <w:numFmt w:val="bullet"/>
      <w:lvlText w:val="•"/>
      <w:lvlJc w:val="left"/>
      <w:pPr>
        <w:ind w:left="7771" w:hanging="26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D328D"/>
    <w:rsid w:val="00006EBA"/>
    <w:rsid w:val="00036912"/>
    <w:rsid w:val="00045CC3"/>
    <w:rsid w:val="00060DFA"/>
    <w:rsid w:val="00065E63"/>
    <w:rsid w:val="000679D4"/>
    <w:rsid w:val="000B4481"/>
    <w:rsid w:val="000D4879"/>
    <w:rsid w:val="000E3877"/>
    <w:rsid w:val="0010790A"/>
    <w:rsid w:val="00114BCD"/>
    <w:rsid w:val="00124B2A"/>
    <w:rsid w:val="00137C3E"/>
    <w:rsid w:val="00151CA3"/>
    <w:rsid w:val="00186F2D"/>
    <w:rsid w:val="00192A7B"/>
    <w:rsid w:val="001A10F9"/>
    <w:rsid w:val="001B53C4"/>
    <w:rsid w:val="00201ACE"/>
    <w:rsid w:val="00213020"/>
    <w:rsid w:val="00264584"/>
    <w:rsid w:val="00271CB0"/>
    <w:rsid w:val="00291A36"/>
    <w:rsid w:val="002D25CF"/>
    <w:rsid w:val="002D328D"/>
    <w:rsid w:val="002E5399"/>
    <w:rsid w:val="00340E69"/>
    <w:rsid w:val="00344576"/>
    <w:rsid w:val="003E203B"/>
    <w:rsid w:val="00417331"/>
    <w:rsid w:val="00460150"/>
    <w:rsid w:val="00463D23"/>
    <w:rsid w:val="0047351B"/>
    <w:rsid w:val="004B41C9"/>
    <w:rsid w:val="004D5168"/>
    <w:rsid w:val="004D736F"/>
    <w:rsid w:val="004F1C07"/>
    <w:rsid w:val="00545213"/>
    <w:rsid w:val="005947FD"/>
    <w:rsid w:val="005B63EC"/>
    <w:rsid w:val="006063AA"/>
    <w:rsid w:val="00612519"/>
    <w:rsid w:val="0061421E"/>
    <w:rsid w:val="0063186E"/>
    <w:rsid w:val="00671137"/>
    <w:rsid w:val="0067311A"/>
    <w:rsid w:val="00677B52"/>
    <w:rsid w:val="006A7D35"/>
    <w:rsid w:val="007C1D14"/>
    <w:rsid w:val="007F4B4F"/>
    <w:rsid w:val="00805441"/>
    <w:rsid w:val="008D69B1"/>
    <w:rsid w:val="008E2C43"/>
    <w:rsid w:val="00901C87"/>
    <w:rsid w:val="009041DA"/>
    <w:rsid w:val="009104F6"/>
    <w:rsid w:val="00931DBE"/>
    <w:rsid w:val="00937C2A"/>
    <w:rsid w:val="00947EBB"/>
    <w:rsid w:val="009519CB"/>
    <w:rsid w:val="009E6E29"/>
    <w:rsid w:val="00A75788"/>
    <w:rsid w:val="00AA7A40"/>
    <w:rsid w:val="00B21B9A"/>
    <w:rsid w:val="00B52134"/>
    <w:rsid w:val="00B6423C"/>
    <w:rsid w:val="00B70B36"/>
    <w:rsid w:val="00B72A1F"/>
    <w:rsid w:val="00B75D8E"/>
    <w:rsid w:val="00B85CE3"/>
    <w:rsid w:val="00BA12F2"/>
    <w:rsid w:val="00C070A4"/>
    <w:rsid w:val="00C67A7B"/>
    <w:rsid w:val="00C86061"/>
    <w:rsid w:val="00CA19B7"/>
    <w:rsid w:val="00CE7A34"/>
    <w:rsid w:val="00D07153"/>
    <w:rsid w:val="00D90BCB"/>
    <w:rsid w:val="00DA0315"/>
    <w:rsid w:val="00DA41E5"/>
    <w:rsid w:val="00E34B0D"/>
    <w:rsid w:val="00E7696B"/>
    <w:rsid w:val="00E85DC5"/>
    <w:rsid w:val="00F379C9"/>
    <w:rsid w:val="00F87CBD"/>
    <w:rsid w:val="00F934DD"/>
    <w:rsid w:val="00FB39D8"/>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5857F7E"/>
  <w15:docId w15:val="{8C564388-613D-49E1-BB0D-E6E3307F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481"/>
    <w:pPr>
      <w:widowControl w:val="0"/>
      <w:autoSpaceDE w:val="0"/>
      <w:autoSpaceDN w:val="0"/>
      <w:spacing w:after="0" w:line="240" w:lineRule="auto"/>
    </w:pPr>
    <w:rPr>
      <w:rFonts w:ascii="Calibri" w:eastAsia="Calibri" w:hAnsi="Calibri" w:cs="Calibri"/>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4481"/>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4481"/>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0B4481"/>
    <w:pPr>
      <w:ind w:left="263" w:hanging="240"/>
    </w:pPr>
    <w:rPr>
      <w:rFonts w:ascii="Times New Roman" w:eastAsia="Times New Roman" w:hAnsi="Times New Roman" w:cs="Times New Roman"/>
    </w:rPr>
  </w:style>
  <w:style w:type="paragraph" w:customStyle="1" w:styleId="TableParagraph">
    <w:name w:val="Table Paragraph"/>
    <w:basedOn w:val="Normal"/>
    <w:uiPriority w:val="1"/>
    <w:qFormat/>
    <w:rsid w:val="000B4481"/>
  </w:style>
  <w:style w:type="character" w:styleId="Hyperlink">
    <w:name w:val="Hyperlink"/>
    <w:basedOn w:val="DefaultParagraphFont"/>
    <w:uiPriority w:val="99"/>
    <w:unhideWhenUsed/>
    <w:rsid w:val="000B4481"/>
    <w:rPr>
      <w:color w:val="0563C1" w:themeColor="hyperlink"/>
      <w:u w:val="single"/>
    </w:rPr>
  </w:style>
  <w:style w:type="table" w:styleId="TableGrid">
    <w:name w:val="Table Grid"/>
    <w:basedOn w:val="TableNormal"/>
    <w:uiPriority w:val="39"/>
    <w:rsid w:val="00186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31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13940">
      <w:bodyDiv w:val="1"/>
      <w:marLeft w:val="0"/>
      <w:marRight w:val="0"/>
      <w:marTop w:val="0"/>
      <w:marBottom w:val="0"/>
      <w:divBdr>
        <w:top w:val="none" w:sz="0" w:space="0" w:color="auto"/>
        <w:left w:val="none" w:sz="0" w:space="0" w:color="auto"/>
        <w:bottom w:val="none" w:sz="0" w:space="0" w:color="auto"/>
        <w:right w:val="none" w:sz="0" w:space="0" w:color="auto"/>
      </w:divBdr>
    </w:div>
    <w:div w:id="727729434">
      <w:bodyDiv w:val="1"/>
      <w:marLeft w:val="0"/>
      <w:marRight w:val="0"/>
      <w:marTop w:val="0"/>
      <w:marBottom w:val="0"/>
      <w:divBdr>
        <w:top w:val="none" w:sz="0" w:space="0" w:color="auto"/>
        <w:left w:val="none" w:sz="0" w:space="0" w:color="auto"/>
        <w:bottom w:val="none" w:sz="0" w:space="0" w:color="auto"/>
        <w:right w:val="none" w:sz="0" w:space="0" w:color="auto"/>
      </w:divBdr>
    </w:div>
    <w:div w:id="1084181630">
      <w:bodyDiv w:val="1"/>
      <w:marLeft w:val="0"/>
      <w:marRight w:val="0"/>
      <w:marTop w:val="0"/>
      <w:marBottom w:val="0"/>
      <w:divBdr>
        <w:top w:val="none" w:sz="0" w:space="0" w:color="auto"/>
        <w:left w:val="none" w:sz="0" w:space="0" w:color="auto"/>
        <w:bottom w:val="none" w:sz="0" w:space="0" w:color="auto"/>
        <w:right w:val="none" w:sz="0" w:space="0" w:color="auto"/>
      </w:divBdr>
    </w:div>
    <w:div w:id="1294677708">
      <w:bodyDiv w:val="1"/>
      <w:marLeft w:val="0"/>
      <w:marRight w:val="0"/>
      <w:marTop w:val="0"/>
      <w:marBottom w:val="0"/>
      <w:divBdr>
        <w:top w:val="none" w:sz="0" w:space="0" w:color="auto"/>
        <w:left w:val="none" w:sz="0" w:space="0" w:color="auto"/>
        <w:bottom w:val="none" w:sz="0" w:space="0" w:color="auto"/>
        <w:right w:val="none" w:sz="0" w:space="0" w:color="auto"/>
      </w:divBdr>
    </w:div>
    <w:div w:id="18318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sric@outr.ac.in" TargetMode="External"/><Relationship Id="rId3" Type="http://schemas.openxmlformats.org/officeDocument/2006/relationships/styles" Target="styles.xml"/><Relationship Id="rId7" Type="http://schemas.openxmlformats.org/officeDocument/2006/relationships/hyperlink" Target="http://www.outr.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8E3A-C2FA-4B65-9A4D-B00C6300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deansric@outr.ac.in</dc:creator>
  <cp:lastModifiedBy>HP</cp:lastModifiedBy>
  <cp:revision>49</cp:revision>
  <cp:lastPrinted>2026-06-18T06:48:00Z</cp:lastPrinted>
  <dcterms:created xsi:type="dcterms:W3CDTF">2025-12-15T18:09:00Z</dcterms:created>
  <dcterms:modified xsi:type="dcterms:W3CDTF">2026-06-19T06:55:00Z</dcterms:modified>
</cp:coreProperties>
</file>